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9F7" w:rsidRDefault="00F45EC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Załącznika</w:t>
      </w:r>
    </w:p>
    <w:p w:rsidR="00E269F7" w:rsidRDefault="00F45EC9">
      <w:pPr>
        <w:keepNext/>
        <w:spacing w:after="480"/>
        <w:jc w:val="center"/>
      </w:pPr>
      <w:r>
        <w:rPr>
          <w:b/>
        </w:rPr>
        <w:t>UMOWA Nr ....../.....</w:t>
      </w:r>
      <w:r>
        <w:rPr>
          <w:b/>
        </w:rPr>
        <w:br/>
        <w:t>O UDZIELANIE ŚWIADCZEŃ OPIEKI ZDROWOTNEJ- OPIEKA PSYCHIATRYCZNA</w:t>
      </w:r>
      <w:r>
        <w:rPr>
          <w:b/>
        </w:rPr>
        <w:br/>
        <w:t>I LECZENIE UZALEŻNIEŃ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E269F7">
        <w:trPr>
          <w:trHeight w:val="157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E269F7" w:rsidRDefault="00F45EC9">
            <w:pPr>
              <w:rPr>
                <w:color w:val="000000"/>
                <w:u w:color="000000"/>
              </w:rPr>
            </w:pPr>
            <w:r>
              <w:t xml:space="preserve">zawarta w .............................................................., dnia </w:t>
            </w:r>
            <w:r>
              <w:t>.......................................................... roku,</w:t>
            </w:r>
            <w:r>
              <w:br/>
              <w:t>pomiędzy:</w:t>
            </w:r>
            <w:r>
              <w:br/>
            </w:r>
            <w:r>
              <w:rPr>
                <w:b/>
                <w:color w:val="000000"/>
                <w:u w:color="000000"/>
              </w:rPr>
              <w:t>Narodowym Funduszem Zdrowia - ........................................ Oddziałem Wojewódzkim</w:t>
            </w:r>
            <w:r>
              <w:rPr>
                <w:color w:val="000000"/>
                <w:u w:color="000000"/>
              </w:rPr>
              <w:br/>
              <w:t>w ......................................................................................</w:t>
            </w:r>
            <w:r>
              <w:rPr>
                <w:color w:val="000000"/>
                <w:u w:color="000000"/>
              </w:rPr>
              <w:t>........................................................ z siedzibą:</w:t>
            </w:r>
            <w:r>
              <w:rPr>
                <w:color w:val="000000"/>
                <w:u w:color="000000"/>
              </w:rPr>
              <w:br/>
              <w:t>................................................................................................. (ADRES), reprezentowanym przez</w:t>
            </w:r>
            <w:r>
              <w:rPr>
                <w:color w:val="000000"/>
                <w:u w:color="000000"/>
              </w:rPr>
              <w:br/>
              <w:t>..........................................................</w:t>
            </w:r>
            <w:r>
              <w:rPr>
                <w:color w:val="000000"/>
                <w:u w:color="000000"/>
              </w:rPr>
              <w:t xml:space="preserve">........................, zwanym dalej </w:t>
            </w:r>
            <w:r>
              <w:rPr>
                <w:b/>
                <w:color w:val="000000"/>
                <w:u w:color="000000"/>
              </w:rPr>
              <w:t>„Oddziałem Funduszu”</w:t>
            </w:r>
            <w:r>
              <w:rPr>
                <w:color w:val="000000"/>
                <w:u w:color="000000"/>
              </w:rPr>
              <w:br/>
              <w:t>a</w:t>
            </w:r>
            <w:r>
              <w:rPr>
                <w:color w:val="000000"/>
                <w:u w:color="000000"/>
              </w:rPr>
              <w:br/>
              <w:t>..............................................................................................................................................................</w:t>
            </w:r>
            <w:r>
              <w:rPr>
                <w:color w:val="000000"/>
                <w:u w:color="000000"/>
              </w:rPr>
              <w:br/>
              <w:t xml:space="preserve">(oznaczenie świadczeniodawcy: imię </w:t>
            </w:r>
            <w:r>
              <w:rPr>
                <w:color w:val="000000"/>
                <w:u w:color="000000"/>
              </w:rPr>
              <w:t>i nazwisko albo nazwa świadczeniodawcy w rozumieniu</w:t>
            </w:r>
            <w:r>
              <w:rPr>
                <w:color w:val="000000"/>
                <w:u w:color="000000"/>
              </w:rPr>
              <w:br/>
              <w:t>art. 5 pkt 41 ustawy z dnia 27 sierpnia 2004 r. o świadczeniach opieki zdrowotnej finansowanych ze środków publicznych - Dz. U. z 2024 r. poz. 146), zwanym dalej „Świadczeniodawcą”),</w:t>
            </w:r>
            <w:r>
              <w:rPr>
                <w:color w:val="000000"/>
                <w:u w:color="000000"/>
              </w:rPr>
              <w:br/>
              <w:t>reprezentowanym przez</w:t>
            </w:r>
            <w:r>
              <w:rPr>
                <w:color w:val="000000"/>
                <w:u w:color="000000"/>
              </w:rPr>
              <w:t xml:space="preserve"> .......................................................................................................................</w:t>
            </w:r>
          </w:p>
        </w:tc>
      </w:tr>
    </w:tbl>
    <w:p w:rsidR="00E269F7" w:rsidRDefault="00F45EC9">
      <w:pPr>
        <w:spacing w:before="120" w:after="120"/>
        <w:jc w:val="center"/>
        <w:rPr>
          <w:b/>
        </w:rPr>
      </w:pPr>
      <w:r>
        <w:rPr>
          <w:b/>
        </w:rPr>
        <w:t>PRZEDMIOT UMOWY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>§ 1. </w:t>
      </w:r>
      <w:r>
        <w:rPr>
          <w:color w:val="000000"/>
          <w:u w:color="000000"/>
        </w:rPr>
        <w:t>1. Przedmiotem umowy jest udzielanie przez Świadczeniodawcę świadczeń opieki zdrowotnej, w rodzaju opieka psychia</w:t>
      </w:r>
      <w:r>
        <w:rPr>
          <w:color w:val="000000"/>
          <w:u w:color="000000"/>
        </w:rPr>
        <w:t>tryczna i leczenie uzależnień, zwanymi dalej „świadczeniami”, w zakresie określonym w </w:t>
      </w:r>
      <w:r>
        <w:rPr>
          <w:b/>
          <w:color w:val="000000"/>
          <w:u w:color="000000"/>
        </w:rPr>
        <w:t>załączniku nr 1</w:t>
      </w:r>
      <w:r>
        <w:rPr>
          <w:color w:val="000000"/>
          <w:u w:color="000000"/>
        </w:rPr>
        <w:t xml:space="preserve"> do zarządzenia w sprawie określenia warunków i realizacji umów w rodzaju opieka psychiatryczna i leczenie uzależnień do umowy, wydanego przez Prezesa Naro</w:t>
      </w:r>
      <w:r>
        <w:rPr>
          <w:color w:val="000000"/>
          <w:u w:color="000000"/>
        </w:rPr>
        <w:t>dowego Funduszu Zdrowia, zwanego dalej „Funduszem”.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2. Świadczeniodawca zobowiązany jest wykonywać umowę zgodnie: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1) z warunkami udzielania świadczeń określonymi w: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 ustawie z dnia 27 sierpnia 2004 r. o świadczeniach opieki zdrowotnej finansowanych ze śr</w:t>
      </w:r>
      <w:r>
        <w:rPr>
          <w:color w:val="000000"/>
          <w:u w:color="000000"/>
        </w:rPr>
        <w:t>odków publicznych (Dz. U. z 2024 r. poz. 146), zwanej dalej „ustawą o świadczeniach”,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b) w rozporządzeniu ministra właściwego do spraw zdrowia: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- w sprawie świadczeń gwarantowanych z zakresu opieki psychiatrycznej i leczenia uzależnień, wydanego na podstaw</w:t>
      </w:r>
      <w:r>
        <w:rPr>
          <w:color w:val="000000"/>
          <w:u w:color="000000"/>
        </w:rPr>
        <w:t>ie art. 31d ustawy o świadczeniach,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- w sprawie ogólnych warunkach umów o udzielanie świadczeń opieki zdrowotnej stanowiących załącznik do rozporządzenia ministra właściwego do spraw zdrowia, wydanego na podstawie art. 137 ust. 2 ustawy o świadczeniach, zw</w:t>
      </w:r>
      <w:r>
        <w:rPr>
          <w:color w:val="000000"/>
          <w:u w:color="000000"/>
        </w:rPr>
        <w:t>anymi dalej „Ogólnymi warunkami umów”;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2) ze szczegółowymi warunkami zawierania i realizacji umów w rodzaju opieka psychiatryczna i leczenie uzależnień, określonymi przez Prezesa Funduszu na podstawie art. 146 ust. 1 pkt 2 ustawy o świadczeniach, zwanymi d</w:t>
      </w:r>
      <w:r>
        <w:rPr>
          <w:color w:val="000000"/>
          <w:u w:color="000000"/>
        </w:rPr>
        <w:t>alej „szczegółowymi warunkami umów”.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3. Świadczeniodawca zobowiązany jest do zapoznania z przepisami § 12 Ogólnych warunków umów wszystkie osoby, które udzielają świadczeń opieki zdrowotnej lub udzielają informacji Świadczeniobiorcom o sposobie, trybie ora</w:t>
      </w:r>
      <w:r>
        <w:rPr>
          <w:color w:val="000000"/>
          <w:u w:color="000000"/>
        </w:rPr>
        <w:t>z zasadach udzielania świadczeń w jego placówce.</w:t>
      </w:r>
    </w:p>
    <w:p w:rsidR="00E269F7" w:rsidRDefault="00F45E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§ 2. </w:t>
      </w:r>
      <w:r>
        <w:rPr>
          <w:color w:val="000000"/>
          <w:u w:color="000000"/>
        </w:rPr>
        <w:t>1. Świadczenia w poszczególnych zakresach udzielane są: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1) przez osoby wymienione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– zasoby”;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2) zgodnie z harmonogramem pracy, </w:t>
      </w:r>
      <w:r>
        <w:rPr>
          <w:color w:val="000000"/>
          <w:u w:color="000000"/>
        </w:rPr>
        <w:t>określonym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„Harmonogram – zasoby”.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2. Dane o potencjale wykonawczym Świadczeniodawcy przeznaczonym do realizacji umowy, będące w jego dyspozycji, określone są w harmonogramie, o którym mowa w ust.1.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 xml:space="preserve">3. 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b/>
          <w:color w:val="000000"/>
          <w:u w:color="000000"/>
        </w:rPr>
        <w:t>załącznik nr 3</w:t>
      </w:r>
      <w:r>
        <w:rPr>
          <w:color w:val="000000"/>
          <w:u w:color="000000"/>
        </w:rPr>
        <w:t xml:space="preserve"> do umowy.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4. Świadczenia m</w:t>
      </w:r>
      <w:r>
        <w:rPr>
          <w:color w:val="000000"/>
          <w:u w:color="000000"/>
        </w:rPr>
        <w:t>ogą być udzielane wyłącznie przez podwykonawcę spełniającego warunki określone w przepisach, o których mowa w § 1 ust. 2 i przepisach odrębnych.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5. Dopuszczalne jest zlecenie podwykonawcy udzielania jedynie niepełnego zakresu świadczeń będących przedmiotem</w:t>
      </w:r>
      <w:r>
        <w:rPr>
          <w:color w:val="000000"/>
          <w:u w:color="000000"/>
        </w:rPr>
        <w:t xml:space="preserve"> umowy.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6. Umowa zawarta pomiędzy Świadczeniodawcą a podwykonawcą musi zawierać zastrzeżenie o prawie Funduszu do przeprowadzenia kontroli podmiotów biorących udział w udzielaniu świadczeń, na zasadach określonych w ustawie o świadczeniach, w zakresie wyni</w:t>
      </w:r>
      <w:r>
        <w:rPr>
          <w:color w:val="000000"/>
          <w:u w:color="000000"/>
        </w:rPr>
        <w:t>kającym z umowy. Fundusz informuje Świadczeniodawcę o rozpoczęciu i zakończeniu kontroli podwykonawcy oraz jej wynikach.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7. Zaprzestanie współpracy z podwykonawcą wymienionym w </w:t>
      </w:r>
      <w:r>
        <w:rPr>
          <w:b/>
          <w:color w:val="000000"/>
          <w:u w:color="000000"/>
        </w:rPr>
        <w:t>załączniku nr 3</w:t>
      </w:r>
      <w:r>
        <w:rPr>
          <w:color w:val="000000"/>
          <w:u w:color="000000"/>
        </w:rPr>
        <w:t xml:space="preserve"> do umowy lub nawiązanie współpracy z innym podwykonawcą, wymaga</w:t>
      </w:r>
      <w:r>
        <w:rPr>
          <w:color w:val="000000"/>
          <w:u w:color="000000"/>
        </w:rPr>
        <w:t xml:space="preserve"> zgłoszenia dyrektorowi Oddziału Funduszu najpóźniej w dniu poprzedzającym wejście w życie zmiany. 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8. Świadczeniodawca zobowiązany jest do bieżącego aktualizowania danych o swoim potencjale wykonawczym przeznaczonym do realizacji umowy, przez który rozumi</w:t>
      </w:r>
      <w:r>
        <w:rPr>
          <w:color w:val="000000"/>
          <w:u w:color="000000"/>
        </w:rPr>
        <w:t>e się zasoby będące w dyspozycji Świadczeniodawcy służące wykonywaniu świadczeń opieki zdrowotnej, w szczególności osoby udzielające tych świadczeń i sprzęt.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9. Aktualizacji danych, o których mowa w ust. 8, należy dokonywać za pomocą udostępnionych przez F</w:t>
      </w:r>
      <w:r>
        <w:rPr>
          <w:color w:val="000000"/>
          <w:u w:color="000000"/>
        </w:rPr>
        <w:t>undusz aplikacji informatycznych, w szczególności Portalu Funduszu, na zasadach i warunkach określonych w zarządzeniu Prezesa Narodowego Funduszu Zdrowia w sprawie korzystania z Portalu Funduszu.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§ 3. </w:t>
      </w:r>
      <w:r>
        <w:rPr>
          <w:color w:val="000000"/>
          <w:u w:color="000000"/>
        </w:rPr>
        <w:t>Świadczeniodawca jest zobowiązany do zawarcia umowy ube</w:t>
      </w:r>
      <w:r>
        <w:rPr>
          <w:color w:val="000000"/>
          <w:u w:color="000000"/>
        </w:rPr>
        <w:t>zpieczenia odpowiedzialności cywilnej za szkody wyrządzone w związku z udzielaniem świadczeń, na warunkach określonych w przepisach wydanych na podstawie art. 136b ust. 2 ustawy o świadczeniach.</w:t>
      </w:r>
    </w:p>
    <w:p w:rsidR="00E269F7" w:rsidRDefault="00F45E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§ 4. </w:t>
      </w:r>
      <w:r>
        <w:rPr>
          <w:color w:val="000000"/>
          <w:u w:color="000000"/>
        </w:rPr>
        <w:t>1. Kwota zobowiązania Fun</w:t>
      </w:r>
      <w:r>
        <w:rPr>
          <w:color w:val="000000"/>
          <w:u w:color="000000"/>
        </w:rPr>
        <w:t>duszu wobec Świadczeniodawcy z tytułu realizacji umowy w okresie od dnia …………. r. do dnia ……….….. r. wynosi maksymalnie …………............... zł (słownie: ……………………….……... zł).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2. Kwota zobowiązania, o której mowa w ust. 1, zawiera środki wynikające z określe</w:t>
      </w:r>
      <w:r>
        <w:rPr>
          <w:color w:val="000000"/>
          <w:u w:color="000000"/>
        </w:rPr>
        <w:t>nia współczynników korygujących, o których mowa w § 16 Ogólnych warunków umów.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3. W przypadku nieprzeznaczenia przez Świadczeniodawcę środków wynikających z określenia współczynników korygujących, o których mowa w § 16 ust. 3 Ogólnych warunków umów, w spos</w:t>
      </w:r>
      <w:r>
        <w:rPr>
          <w:color w:val="000000"/>
          <w:u w:color="000000"/>
        </w:rPr>
        <w:t>ób określony w § 16 ust. 3 i 4 Ogólnych warunków umów, kwota przekazanych Świadczeniodawcy środków podlega zwrotowi.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4. Liczbę i cenę jednostek rozliczeniowych oraz kwotę zobowiązania w zakresie świadczeń objętych umową określa „Plan rzeczowo-finansowy”, s</w:t>
      </w:r>
      <w:r>
        <w:rPr>
          <w:color w:val="000000"/>
          <w:u w:color="000000"/>
        </w:rPr>
        <w:t xml:space="preserve">tanowiący </w:t>
      </w:r>
      <w:r>
        <w:rPr>
          <w:b/>
          <w:color w:val="000000"/>
          <w:u w:color="000000"/>
        </w:rPr>
        <w:t>załącznik nr 1</w:t>
      </w:r>
      <w:r>
        <w:rPr>
          <w:color w:val="000000"/>
          <w:u w:color="000000"/>
        </w:rPr>
        <w:t xml:space="preserve"> do umowy.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5. Należność z tytułu zawartej umowy za realizację świadczeń, Fundusz wypłaca na rachunek bankowy: Dane posiadacza rachunku bankowego: …………………………………………………………........... nr ………………………………………………...............................</w:t>
      </w:r>
      <w:r>
        <w:rPr>
          <w:color w:val="000000"/>
          <w:u w:color="000000"/>
        </w:rPr>
        <w:t>..................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6. Zmiana numeru rachunku bankowego, o którym mowa w ust. 5, wymaga uprzedniego złożenia przez świadczeniodawcę, w formie elektronicznej poprzez Portal Narodowego Funduszu Zdrowia oraz w formie pisemnej, wniosku w sprawie zmiany rachunku</w:t>
      </w:r>
      <w:r>
        <w:rPr>
          <w:color w:val="000000"/>
          <w:u w:color="000000"/>
        </w:rPr>
        <w:t xml:space="preserve"> bankowego, którego wzór stanowi </w:t>
      </w:r>
      <w:r>
        <w:rPr>
          <w:b/>
          <w:color w:val="000000"/>
          <w:u w:color="000000"/>
        </w:rPr>
        <w:t>załącznik nr 4</w:t>
      </w:r>
      <w:r>
        <w:rPr>
          <w:color w:val="000000"/>
          <w:u w:color="000000"/>
        </w:rPr>
        <w:t xml:space="preserve"> do umowy.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7. Należność za bieżący okres sprawozdawczy, określona w rachunku, ustalana jest zgodnie z zasadami określonymi w Ogólnych warunkach umów.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8. Kwota zobowiązania, o której mowa w ust. 1, wypełnia zob</w:t>
      </w:r>
      <w:r>
        <w:rPr>
          <w:color w:val="000000"/>
          <w:u w:color="000000"/>
        </w:rPr>
        <w:t>owiązania Narodowego Funduszu Zdrowia wynikające z postanowień art. 10f ustawy z dnia 22 lipca 2006 r. o przekazaniu środków finansowych świadczeniodawcom na wzrost wynagrodzeń (Dz. U. Nr 149, poz. 1076,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 xml:space="preserve">9. Rachunki z tytułu realizacji umowy </w:t>
      </w:r>
      <w:r>
        <w:rPr>
          <w:color w:val="000000"/>
          <w:u w:color="000000"/>
        </w:rPr>
        <w:t>Świadczeniodawca może przesłać w formie papierowej lub w formie elektronicznej poprzez Portal Funduszu zgodnie z formatem ustalonym przez Prezesa Funduszu, pod warunkiem zapewnienia autentyczności pochodzenia, integralności treści i czytelności faktury.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10</w:t>
      </w:r>
      <w:r>
        <w:rPr>
          <w:color w:val="000000"/>
          <w:u w:color="000000"/>
        </w:rPr>
        <w:t>. Kwota zobowiązania, o której mowa w ust. 1, oraz liczba jednostek rozliczeniowych, o której mowa w ust. 4, może ulec zmianie w przypadku udzielania świadczeń, o których mowa w § 18 pkt 19 szczegółowych warunków umów, na zasadach określonych w § 18 pkt 20</w:t>
      </w:r>
      <w:r>
        <w:rPr>
          <w:color w:val="000000"/>
          <w:u w:color="000000"/>
        </w:rPr>
        <w:t> szczegółowych warunków umów.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§ 5. </w:t>
      </w:r>
      <w:r>
        <w:rPr>
          <w:color w:val="000000"/>
          <w:u w:color="000000"/>
        </w:rPr>
        <w:t>Świadczeniodawca jest zobowiązany do sprawozdawania w raporcie statystycznym w szczególności następujących danych: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1) </w:t>
      </w:r>
      <w:proofErr w:type="spellStart"/>
      <w:r>
        <w:rPr>
          <w:color w:val="000000"/>
          <w:u w:color="000000"/>
        </w:rPr>
        <w:t>rozpoznań</w:t>
      </w:r>
      <w:proofErr w:type="spellEnd"/>
      <w:r>
        <w:rPr>
          <w:color w:val="000000"/>
          <w:u w:color="000000"/>
        </w:rPr>
        <w:t xml:space="preserve"> według Międzynarodowej Statystycznej Klasyfikacji Chorób i Problemów Zdrowotnych – Rewizja Dz</w:t>
      </w:r>
      <w:r>
        <w:rPr>
          <w:color w:val="000000"/>
          <w:u w:color="000000"/>
        </w:rPr>
        <w:t>iesiąta (ICD-10);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2) procedur medycznych według Międzynarodowej Klasyfikacji Procedur Medycznych (ICD-9);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3) co najmniej jedną grupę problemów wraz z rozszerzeniami, o których mowa w części 1 Ośrodek Środowiskowej Opieki Psychologicznej i Psychoterapeutycz</w:t>
      </w:r>
      <w:r>
        <w:rPr>
          <w:color w:val="000000"/>
          <w:u w:color="000000"/>
        </w:rPr>
        <w:t xml:space="preserve">nej dla dzieci i młodzieży – I poziom referencyjny, </w:t>
      </w:r>
      <w:r>
        <w:rPr>
          <w:i/>
          <w:color w:val="000000"/>
          <w:u w:color="000000"/>
        </w:rPr>
        <w:t xml:space="preserve">Organizacja udzielania świadczeń pkt 3, </w:t>
      </w:r>
      <w:r>
        <w:rPr>
          <w:color w:val="000000"/>
          <w:u w:color="000000"/>
        </w:rPr>
        <w:t>załącznika nr 8 do rozporządzenia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wersjach wskazanych przez Fundusz na dany okres sprawozdawczy.</w:t>
      </w:r>
    </w:p>
    <w:p w:rsidR="00E269F7" w:rsidRDefault="00F45E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§ 6. </w:t>
      </w:r>
      <w:r>
        <w:rPr>
          <w:color w:val="000000"/>
          <w:u w:color="000000"/>
        </w:rPr>
        <w:t xml:space="preserve">1. W przypadku niewykonania lub nienależytego </w:t>
      </w:r>
      <w:r>
        <w:rPr>
          <w:color w:val="000000"/>
          <w:u w:color="000000"/>
        </w:rPr>
        <w:t>wykonania umowy, z przyczyn leżących po stronie Świadczeniodawcy, Fundusz może nałożyć na Świadczeniodawcę karę umowną.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2. 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W przypadku wystawienia recept na leki, środki spożywcze specjalnego prz</w:t>
      </w:r>
      <w:r>
        <w:t>eznaczenia żywieniowego lub wyroby medyczne objęte refundacją, osobom nieuprawnionym lub przez osobę niebędącą osobą uprawnioną, lub w przypadkach nieuzasadnionych, Fundusz może nałożyć na Świadczeniodawcę karę umowną stanowiącą równowartość nienależnej re</w:t>
      </w:r>
      <w:r>
        <w:t>fundacji cen tych leków, środków spożywczych specjalnego przeznaczenia żywieniowego lub wyrobów medycznych, wraz z odsetkami ustawowymi od dnia dokonania refundacji.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3. W przypadku wystawienia zleceń na wyroby medyczne wydawane na zlecenie, o których mowa </w:t>
      </w:r>
      <w:r>
        <w:rPr>
          <w:color w:val="000000"/>
          <w:u w:color="000000"/>
        </w:rPr>
        <w:t>w przepisach wydanych na podstawie art. 38 ust. 4 ustawy z dnia 12 maja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finansowanych w całości lub w c</w:t>
      </w:r>
      <w:r>
        <w:rPr>
          <w:color w:val="000000"/>
          <w:u w:color="000000"/>
        </w:rPr>
        <w:t>zęści przez Fundusz, osobom nieuprawnionym lub w przypadkach nieuzasadnionych, Fundusz może nałożyć na Świadczeniodawcę karę umowną stanowiącą równowartość kwoty nienależnego finansowania wraz z odsetkami ustawowymi od dnia dokonania refundacji.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4. W przyp</w:t>
      </w:r>
      <w:r>
        <w:rPr>
          <w:color w:val="000000"/>
          <w:u w:color="000000"/>
        </w:rPr>
        <w:t>adku niedopełnienia obowiązku dotyczącego uzyskania we właściwym Oddziale Funduszu upoważnienia do korzystania z usługi e-WUŚ w celu zapewnienia możliwości realizacji uprawnień świadczeniobiorców wynikających z art. 50 ust. 3 ustawy o świadczeniach, Fundus</w:t>
      </w:r>
      <w:r>
        <w:rPr>
          <w:color w:val="000000"/>
          <w:u w:color="000000"/>
        </w:rPr>
        <w:t>z może nałożyć na Świadczeniodawcę karę umowną w wysokości do 1% kwoty zobowiązania określonej w umowie.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5. W przypadku nieprzeznaczenia przez Świadczeniodawcę środków, wynikających z ustalenia współczynników korygujących, o których mowa w § 16 ust. 3 Ogól</w:t>
      </w:r>
      <w:r>
        <w:rPr>
          <w:color w:val="000000"/>
          <w:u w:color="000000"/>
        </w:rPr>
        <w:t>nych warunków umów, w sposób określony w § 16 ust. 3 i 4 Ogólnych warunków umów, Fundusz nakłada na Świadczeniodawcę karę umowną w wysokości do 5% tych środków.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6. Kary umowne, o których mowa w ust. 1–5, nakładane są w trybie i na zasadach określonych w Og</w:t>
      </w:r>
      <w:r>
        <w:rPr>
          <w:color w:val="000000"/>
          <w:u w:color="000000"/>
        </w:rPr>
        <w:t>ólnych warunkach umów.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7. Fundusz jest uprawniony do dochodzenia odszkodowania przewyższającego wysokość kary umownej.</w:t>
      </w:r>
    </w:p>
    <w:p w:rsidR="00E269F7" w:rsidRDefault="00F45E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§ 7. </w:t>
      </w:r>
      <w:r>
        <w:rPr>
          <w:color w:val="000000"/>
          <w:u w:color="000000"/>
        </w:rPr>
        <w:t>1. Umowa zostaje zawarta na okres od dnia ……..…..... do dnia ………… r.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2. Każda ze stron może rozwiązać umow</w:t>
      </w:r>
      <w:r>
        <w:rPr>
          <w:color w:val="000000"/>
          <w:u w:color="000000"/>
        </w:rPr>
        <w:t>ę za 3 miesięcznym okresem wypowiedzenia.</w:t>
      </w:r>
    </w:p>
    <w:p w:rsidR="00E269F7" w:rsidRDefault="00F45E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§ 8. </w:t>
      </w:r>
      <w:r>
        <w:rPr>
          <w:color w:val="000000"/>
          <w:u w:color="000000"/>
        </w:rPr>
        <w:t>Sądami właściwymi dla rozpoznawania spraw spornych między stronami umowy są sądy powszechne właściwe dla Oddziału Funduszu.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lastRenderedPageBreak/>
        <w:t>§ 9. </w:t>
      </w:r>
      <w:r>
        <w:rPr>
          <w:color w:val="000000"/>
          <w:u w:color="000000"/>
        </w:rPr>
        <w:t>W zakresie nieuregulowanym umową stosuje się w szczególnoś</w:t>
      </w:r>
      <w:r>
        <w:rPr>
          <w:color w:val="000000"/>
          <w:u w:color="000000"/>
        </w:rPr>
        <w:t>ci przepisy, o których mowa w § 1 ust. 2 pkt 1 lit. b.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§ 10. </w:t>
      </w:r>
      <w:r>
        <w:rPr>
          <w:color w:val="000000"/>
          <w:u w:color="000000"/>
        </w:rPr>
        <w:t>Załączniki do umowy stanowią jej integralną część.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§ 11. </w:t>
      </w:r>
      <w:r>
        <w:rPr>
          <w:color w:val="000000"/>
          <w:u w:color="000000"/>
        </w:rPr>
        <w:t xml:space="preserve">Umowę sporządzono w dwóch jednobrzmiących egzemplarzach, po jednym dla każdej ze </w:t>
      </w:r>
      <w:proofErr w:type="spellStart"/>
      <w:r>
        <w:rPr>
          <w:color w:val="000000"/>
          <w:u w:color="000000"/>
        </w:rPr>
        <w:t>stron.</w:t>
      </w:r>
      <w:r>
        <w:rPr>
          <w:color w:val="000000"/>
          <w:u w:val="single" w:color="000000"/>
        </w:rPr>
        <w:t>Wykaz</w:t>
      </w:r>
      <w:proofErr w:type="spellEnd"/>
      <w:r>
        <w:rPr>
          <w:color w:val="000000"/>
          <w:u w:val="single" w:color="000000"/>
        </w:rPr>
        <w:t xml:space="preserve"> załączników do umowy</w:t>
      </w:r>
      <w:r>
        <w:rPr>
          <w:color w:val="000000"/>
          <w:u w:color="000000"/>
        </w:rPr>
        <w:t>: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>– Plan rzeczowo-finansowy,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Harmonogram-zasoby,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– Wykaz podwykonawców,</w:t>
      </w:r>
    </w:p>
    <w:p w:rsidR="00E269F7" w:rsidRDefault="00F45EC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4) </w:t>
      </w:r>
      <w:r>
        <w:rPr>
          <w:b/>
          <w:color w:val="000000"/>
          <w:u w:color="000000"/>
        </w:rPr>
        <w:t xml:space="preserve">Załącznik nr 4 do umowy </w:t>
      </w:r>
      <w:r>
        <w:rPr>
          <w:color w:val="000000"/>
          <w:u w:color="000000"/>
        </w:rPr>
        <w:t>– Wzór wniosku w sprawie zmiany rachunku bankowego.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E269F7">
        <w:trPr>
          <w:trHeight w:val="16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69F7" w:rsidRDefault="00E269F7">
            <w:pPr>
              <w:jc w:val="center"/>
              <w:rPr>
                <w:color w:val="000000"/>
                <w:u w:color="000000"/>
              </w:rPr>
            </w:pPr>
          </w:p>
          <w:p w:rsidR="00E269F7" w:rsidRDefault="00F45EC9">
            <w:pPr>
              <w:jc w:val="center"/>
            </w:pPr>
            <w:r>
              <w:rPr>
                <w:b/>
              </w:rPr>
              <w:t>PODPISY STRON</w:t>
            </w:r>
          </w:p>
        </w:tc>
      </w:tr>
      <w:tr w:rsidR="00E269F7">
        <w:trPr>
          <w:trHeight w:val="58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9F7" w:rsidRDefault="00F45EC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9F7" w:rsidRDefault="00F45EC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E269F7">
        <w:trPr>
          <w:trHeight w:val="6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9F7" w:rsidRDefault="00F45EC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9F7" w:rsidRDefault="00F45EC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E269F7">
        <w:trPr>
          <w:trHeight w:val="19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269F7" w:rsidRDefault="00F45EC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Fundusz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269F7" w:rsidRDefault="00F45EC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</w:tr>
    </w:tbl>
    <w:p w:rsidR="00E269F7" w:rsidRDefault="00E269F7">
      <w:pPr>
        <w:rPr>
          <w:color w:val="000000"/>
          <w:u w:color="000000"/>
        </w:rPr>
      </w:pPr>
    </w:p>
    <w:sectPr w:rsidR="00E269F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F7"/>
    <w:rsid w:val="00E269F7"/>
    <w:rsid w:val="00F4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9A712-BDEB-4F9D-999E-9730A6FB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57C9209C-88B7-4FE0-99D6-8D85925DAF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1707</Words>
  <Characters>10245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Obwieszczenie</vt:lpstr>
    </vt:vector>
  </TitlesOfParts>
  <Company/>
  <LinksUpToDate>false</LinksUpToDate>
  <CharactersWithSpaces>11929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Obwieszczenie</dc:title>
  <dc:subject>w sprawie ogłoszenia jednolitego tekstu zarządzenia w sprawie określenia warunków zawierania i realizacji umów o udzielanie świadczeń opieki zdrowotnej w rodzaju opieka psychiatryczna i leczenie uzależnień</dc:subject>
  <dc:creator>elzbieta.kilan</dc:creator>
  <cp:lastModifiedBy>Skierka Monika</cp:lastModifiedBy>
  <cp:revision>2</cp:revision>
  <dcterms:created xsi:type="dcterms:W3CDTF">2024-02-26T07:15:00Z</dcterms:created>
  <dcterms:modified xsi:type="dcterms:W3CDTF">2024-02-26T07:15:00Z</dcterms:modified>
  <cp:category>Akt prawny</cp:category>
</cp:coreProperties>
</file>