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B0" w:rsidRDefault="00B30B69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6e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6"/>
        <w:gridCol w:w="240"/>
        <w:gridCol w:w="5026"/>
      </w:tblGrid>
      <w:tr w:rsidR="00C908B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B0" w:rsidRDefault="00B30B69">
            <w:pPr>
              <w:jc w:val="center"/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08B0" w:rsidRDefault="00C908B0">
            <w:pPr>
              <w:jc w:val="right"/>
            </w:pPr>
          </w:p>
        </w:tc>
        <w:tc>
          <w:tcPr>
            <w:tcW w:w="502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08B0" w:rsidRDefault="00B30B69">
            <w:pPr>
              <w:jc w:val="left"/>
            </w:pPr>
            <w:r>
              <w:t xml:space="preserve">Data badania (dzień/mies./rok): </w:t>
            </w:r>
            <w:r>
              <w:rPr>
                <w:i/>
              </w:rPr>
              <w:t>…….../..……/...……</w:t>
            </w:r>
          </w:p>
          <w:p w:rsidR="00C908B0" w:rsidRDefault="00C908B0"/>
          <w:p w:rsidR="00C908B0" w:rsidRDefault="00B30B69">
            <w:pPr>
              <w:jc w:val="left"/>
            </w:pPr>
            <w:r>
              <w:t>Nr dok. med.:…………………….…………………</w:t>
            </w:r>
          </w:p>
        </w:tc>
      </w:tr>
      <w:tr w:rsidR="00C908B0">
        <w:tblPrEx>
          <w:tblBorders>
            <w:insideH w:val="nil"/>
            <w:insideV w:val="nil"/>
          </w:tblBorders>
        </w:tblPrEx>
        <w:tc>
          <w:tcPr>
            <w:tcW w:w="48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908B0" w:rsidRDefault="00C908B0">
            <w:pPr>
              <w:jc w:val="righ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908B0" w:rsidRDefault="00C908B0">
            <w:pPr>
              <w:jc w:val="right"/>
            </w:pPr>
          </w:p>
        </w:tc>
        <w:tc>
          <w:tcPr>
            <w:tcW w:w="5025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C908B0" w:rsidRDefault="00C908B0">
            <w:pPr>
              <w:jc w:val="right"/>
            </w:pPr>
          </w:p>
          <w:p w:rsidR="00C908B0" w:rsidRDefault="00B30B69">
            <w:pPr>
              <w:jc w:val="left"/>
            </w:pPr>
            <w:r>
              <w:t>PESEL:....................................................................</w:t>
            </w:r>
          </w:p>
        </w:tc>
      </w:tr>
      <w:tr w:rsidR="00C908B0">
        <w:tblPrEx>
          <w:tblBorders>
            <w:insideH w:val="nil"/>
            <w:insideV w:val="nil"/>
          </w:tblBorders>
        </w:tblPrEx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righ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right"/>
            </w:pPr>
          </w:p>
        </w:tc>
        <w:tc>
          <w:tcPr>
            <w:tcW w:w="50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908B0" w:rsidRDefault="00C908B0">
            <w:pPr>
              <w:jc w:val="right"/>
            </w:pPr>
          </w:p>
        </w:tc>
      </w:tr>
      <w:tr w:rsidR="00C908B0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right"/>
            </w:pPr>
          </w:p>
        </w:tc>
      </w:tr>
    </w:tbl>
    <w:p w:rsidR="00C908B0" w:rsidRDefault="00B30B69">
      <w:pPr>
        <w:jc w:val="center"/>
      </w:pPr>
      <w:r>
        <w:rPr>
          <w:b/>
        </w:rPr>
        <w:t>K</w:t>
      </w:r>
      <w:r>
        <w:rPr>
          <w:b/>
        </w:rPr>
        <w:t xml:space="preserve">ARTA KWALIFIKACJI DO ŻYWIENIA POZAJELITOWEGO </w:t>
      </w:r>
    </w:p>
    <w:p w:rsidR="00C908B0" w:rsidRDefault="00B30B69">
      <w:pPr>
        <w:jc w:val="center"/>
      </w:pPr>
      <w:r>
        <w:rPr>
          <w:b/>
        </w:rPr>
        <w:t>I/LUB DROGĄ PRZEWODU POKARMOWEGO NOWORODKÓW</w:t>
      </w:r>
    </w:p>
    <w:p w:rsidR="00C908B0" w:rsidRDefault="00B30B69">
      <w:pPr>
        <w:spacing w:before="120" w:after="120"/>
        <w:ind w:firstLine="227"/>
      </w:pPr>
      <w:r>
        <w:t>Imię i nazwisko: ……………………………………………………………………....................................</w:t>
      </w:r>
    </w:p>
    <w:p w:rsidR="00C908B0" w:rsidRDefault="00B30B69">
      <w:pPr>
        <w:spacing w:before="120" w:after="120"/>
        <w:ind w:firstLine="227"/>
        <w:jc w:val="left"/>
      </w:pPr>
      <w:r>
        <w:t>Data urodzenia (dzień/mies./rok): ………/…………/………; wiek (dni):................................................</w:t>
      </w:r>
    </w:p>
    <w:p w:rsidR="00C908B0" w:rsidRDefault="00B30B69">
      <w:pPr>
        <w:spacing w:before="120" w:after="120"/>
        <w:ind w:firstLine="227"/>
      </w:pPr>
      <w:r>
        <w:t>Tydzień ciąży: ……………………………………………………………………………………………….</w:t>
      </w:r>
    </w:p>
    <w:p w:rsidR="00C908B0" w:rsidRDefault="00B30B69">
      <w:pPr>
        <w:spacing w:before="120" w:after="120"/>
        <w:ind w:firstLine="227"/>
      </w:pPr>
      <w:r>
        <w:t>Rozpoznanie (ICD 10): …………………………………………………………………….........................</w:t>
      </w:r>
    </w:p>
    <w:p w:rsidR="00C908B0" w:rsidRDefault="00B30B69">
      <w:pPr>
        <w:spacing w:before="120" w:after="120"/>
        <w:ind w:firstLine="227"/>
      </w:pPr>
      <w:r>
        <w:t>……………………………………………………………………...............................................................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370"/>
        <w:gridCol w:w="3226"/>
        <w:gridCol w:w="3586"/>
      </w:tblGrid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UZASADNIENIE dla ROZPOCZĘCIA leczenia żywieniowego: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noworodek z masą &lt; 1500 g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noworodek z masą ≥ 1500 g, u którego nie jest spodziewane osiągnięcie </w:t>
            </w:r>
            <w:r>
              <w:t>tolerancji pełnych porcji pokarmu drogą doustną w ciągu 3 dni</w:t>
            </w:r>
          </w:p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rPr>
                <w:u w:val="single"/>
              </w:rPr>
              <w:t>Ocena wieku płodowego noworodka: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donoszony ( ≥ 37 t.c.)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niedonoszony ( ≤ 36 + 6 t.c.)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z małą urodzeniową masą ciała (&lt; 2500 g)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z bardzo małą urodzeniową masą ciała (&lt; 1500 g)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z ekstremalnie małą masą ciała (&lt; 1000 g)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right"/>
            </w:pP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Masa ciała: .............. kg;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obwód głowy: .............. cm; 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 długość: .............. cm</w:t>
            </w:r>
          </w:p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rPr>
                <w:u w:val="single"/>
              </w:rPr>
              <w:t>Ocena stanu odżywienia: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hipertroficzny (&gt; 97 centyla)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hipertroficzny (&gt; 90 centyla)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eutroficzny </w:t>
            </w:r>
            <w:r>
              <w:t>(pomiędzy 10–90 centylem)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hipotroficzny (&lt; 10 centyla)</w:t>
            </w:r>
          </w:p>
        </w:tc>
      </w:tr>
      <w:tr w:rsidR="00C908B0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right"/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hipotroficzny (&lt; 3 centyla)</w:t>
            </w:r>
          </w:p>
        </w:tc>
      </w:tr>
    </w:tbl>
    <w:p w:rsidR="00C908B0" w:rsidRDefault="00B30B69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6"/>
        <w:gridCol w:w="1005"/>
        <w:gridCol w:w="1020"/>
        <w:gridCol w:w="4021"/>
      </w:tblGrid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rPr>
                <w:u w:val="single"/>
              </w:rPr>
              <w:lastRenderedPageBreak/>
              <w:t xml:space="preserve">Wymaga  żywienia:  </w:t>
            </w:r>
          </w:p>
        </w:tc>
      </w:tr>
      <w:tr w:rsidR="00C908B0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□ </w:t>
            </w:r>
            <w:r>
              <w:rPr>
                <w:b/>
              </w:rPr>
              <w:t>pozajelitowego</w:t>
            </w:r>
            <w:r>
              <w:t xml:space="preserve">:              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□ całkowitego;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□ częściowego </w:t>
            </w:r>
          </w:p>
        </w:tc>
      </w:tr>
      <w:tr w:rsidR="00C908B0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□ </w:t>
            </w:r>
            <w:r>
              <w:rPr>
                <w:b/>
              </w:rPr>
              <w:t>drogą przewodu pokarmowego</w:t>
            </w:r>
            <w:r>
              <w:t xml:space="preserve">:  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>□ całkowitego;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□ częściowego </w:t>
            </w:r>
          </w:p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t xml:space="preserve">W ŻYWIENIU </w:t>
            </w:r>
            <w:r>
              <w:t>DOJELITOWYM NOWORODKÓW STOSOWANE SĄ: POKARM NATURALNY (KOBIECY), MIESZANKI MODYFIKOWANE DLA NOWORODKÓW URODZONYCH PRZEDWCZEŚNIE I URODZONYCH O CZASIE.</w:t>
            </w:r>
            <w:r>
              <w:rPr>
                <w:u w:val="single"/>
              </w:rPr>
              <w:t xml:space="preserve"> ŻYWIENIE TROFICZNE NIE JEST ŻYWIENIEM DOJELITOWYM.</w:t>
            </w: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pPr>
              <w:jc w:val="center"/>
            </w:pPr>
            <w:r>
              <w:t>.……….…………………….........</w:t>
            </w:r>
          </w:p>
          <w:p w:rsidR="00C908B0" w:rsidRDefault="00B30B69">
            <w:pPr>
              <w:jc w:val="center"/>
            </w:pPr>
            <w:r>
              <w:rPr>
                <w:sz w:val="20"/>
              </w:rPr>
              <w:t>Nadruk  lub pieczątka</w:t>
            </w:r>
          </w:p>
          <w:p w:rsidR="00C908B0" w:rsidRDefault="00B30B69">
            <w:pPr>
              <w:jc w:val="center"/>
            </w:pPr>
            <w:r>
              <w:rPr>
                <w:sz w:val="20"/>
              </w:rPr>
              <w:t xml:space="preserve"> zawierająca imię i nazwisko,  numer </w:t>
            </w:r>
          </w:p>
          <w:p w:rsidR="00C908B0" w:rsidRDefault="00B30B69">
            <w:pPr>
              <w:jc w:val="center"/>
            </w:pPr>
            <w:r>
              <w:rPr>
                <w:sz w:val="20"/>
              </w:rPr>
              <w:t xml:space="preserve">prawa wykonywania zawodu oraz </w:t>
            </w:r>
          </w:p>
          <w:p w:rsidR="00C908B0" w:rsidRDefault="00B30B69">
            <w:pPr>
              <w:jc w:val="center"/>
            </w:pPr>
            <w:r>
              <w:rPr>
                <w:sz w:val="20"/>
              </w:rPr>
              <w:t>podpis lekarza</w:t>
            </w: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>
            <w:pPr>
              <w:jc w:val="center"/>
            </w:pPr>
          </w:p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rPr>
                <w:b/>
              </w:rPr>
              <w:t>*</w:t>
            </w:r>
            <w:r>
              <w:t>Pieczęć/nadruk/naklejka świadczeniodawcy zawierająca nazwę, adres, NIP, REGON</w:t>
            </w:r>
          </w:p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C908B0"/>
        </w:tc>
      </w:tr>
      <w:tr w:rsidR="00C908B0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08B0" w:rsidRDefault="00B30B69">
            <w:r>
              <w:rPr>
                <w:b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</w:p>
        </w:tc>
      </w:tr>
    </w:tbl>
    <w:p w:rsidR="00C908B0" w:rsidRDefault="00C908B0"/>
    <w:sectPr w:rsidR="00C908B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B0"/>
    <w:rsid w:val="00B30B69"/>
    <w:rsid w:val="00C9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CCA91-AF6D-4C03-B572-6AE4D402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2024-04-02T06:14:00Z</dcterms:created>
  <dcterms:modified xsi:type="dcterms:W3CDTF">2024-04-02T06:14:00Z</dcterms:modified>
  <cp:category>Akt prawny</cp:category>
</cp:coreProperties>
</file>