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80"/>
        <w:ind w:right="2662"/>
      </w:pPr>
      <w:r>
        <w:rPr/>
        <w:t>ZARZĄDZENIE Nr 6/2022/DSOZ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664" w:right="2665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664" w:right="2664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10.01.2022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8"/>
        </w:rPr>
      </w:pPr>
    </w:p>
    <w:p>
      <w:pPr>
        <w:pStyle w:val="Heading1"/>
        <w:spacing w:line="360" w:lineRule="auto"/>
        <w:ind w:left="688" w:right="620"/>
      </w:pPr>
      <w:r>
        <w:rPr/>
        <w:t>zmieniające zarządzenie w sprawie warunków zawierania i realizacji umów</w:t>
      </w:r>
      <w:r>
        <w:rPr>
          <w:spacing w:val="-65"/>
        </w:rPr>
        <w:t> </w:t>
      </w:r>
      <w:r>
        <w:rPr/>
        <w:t>w</w:t>
      </w:r>
      <w:r>
        <w:rPr>
          <w:spacing w:val="-4"/>
        </w:rPr>
        <w:t> </w:t>
      </w:r>
      <w:r>
        <w:rPr/>
        <w:t>rodzaju</w:t>
      </w:r>
      <w:r>
        <w:rPr>
          <w:spacing w:val="-2"/>
        </w:rPr>
        <w:t> </w:t>
      </w:r>
      <w:r>
        <w:rPr/>
        <w:t>świadczenia</w:t>
      </w:r>
      <w:r>
        <w:rPr>
          <w:spacing w:val="-2"/>
        </w:rPr>
        <w:t> </w:t>
      </w:r>
      <w:r>
        <w:rPr/>
        <w:t>zdrowotne</w:t>
      </w:r>
      <w:r>
        <w:rPr>
          <w:spacing w:val="-3"/>
        </w:rPr>
        <w:t> </w:t>
      </w:r>
      <w:r>
        <w:rPr/>
        <w:t>kontraktowane</w:t>
      </w:r>
      <w:r>
        <w:rPr>
          <w:spacing w:val="-2"/>
        </w:rPr>
        <w:t> </w:t>
      </w:r>
      <w:r>
        <w:rPr/>
        <w:t>odrębnie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362" w:lineRule="auto" w:before="161"/>
        <w:ind w:left="214" w:right="354" w:firstLine="567"/>
        <w:jc w:val="both"/>
      </w:pPr>
      <w:r>
        <w:rPr/>
        <w:t>Na podstawie art. 102 ust. 5 pkt 21 i 25 oraz art. 146 ust. 1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publicznych</w:t>
      </w:r>
      <w:r>
        <w:rPr>
          <w:spacing w:val="1"/>
        </w:rPr>
        <w:t> </w:t>
      </w:r>
      <w:r>
        <w:rPr/>
        <w:t>(Dz.</w:t>
      </w:r>
      <w:r>
        <w:rPr>
          <w:spacing w:val="5"/>
        </w:rPr>
        <w:t> </w:t>
      </w:r>
      <w:r>
        <w:rPr/>
        <w:t>U.</w:t>
      </w:r>
      <w:r>
        <w:rPr>
          <w:spacing w:val="6"/>
        </w:rPr>
        <w:t> </w:t>
      </w:r>
      <w:r>
        <w:rPr/>
        <w:t>z</w:t>
      </w:r>
      <w:r>
        <w:rPr>
          <w:spacing w:val="5"/>
        </w:rPr>
        <w:t> </w:t>
      </w:r>
      <w:r>
        <w:rPr/>
        <w:t>2021</w:t>
      </w:r>
      <w:r>
        <w:rPr>
          <w:spacing w:val="6"/>
        </w:rPr>
        <w:t> </w:t>
      </w:r>
      <w:r>
        <w:rPr/>
        <w:t>r.</w:t>
      </w:r>
      <w:r>
        <w:rPr>
          <w:spacing w:val="5"/>
        </w:rPr>
        <w:t> </w:t>
      </w:r>
      <w:r>
        <w:rPr/>
        <w:t>poz.</w:t>
      </w:r>
      <w:r>
        <w:rPr>
          <w:spacing w:val="6"/>
        </w:rPr>
        <w:t> </w:t>
      </w:r>
      <w:r>
        <w:rPr/>
        <w:t>1285,</w:t>
      </w:r>
      <w:r>
        <w:rPr>
          <w:spacing w:val="5"/>
        </w:rPr>
        <w:t> </w:t>
      </w:r>
      <w:r>
        <w:rPr/>
        <w:t>z</w:t>
      </w:r>
      <w:r>
        <w:rPr>
          <w:spacing w:val="5"/>
        </w:rPr>
        <w:t> </w:t>
      </w:r>
      <w:r>
        <w:rPr/>
        <w:t>późn.</w:t>
      </w:r>
      <w:r>
        <w:rPr>
          <w:spacing w:val="6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5"/>
        </w:rPr>
        <w:t> </w:t>
      </w:r>
      <w:r>
        <w:rPr/>
        <w:t>zarządza</w:t>
      </w:r>
      <w:r>
        <w:rPr>
          <w:spacing w:val="1"/>
        </w:rPr>
        <w:t> </w:t>
      </w:r>
      <w:r>
        <w:rPr/>
        <w:t>się,</w:t>
      </w:r>
      <w:r>
        <w:rPr>
          <w:spacing w:val="1"/>
        </w:rPr>
        <w:t> </w:t>
      </w:r>
      <w:r>
        <w:rPr/>
        <w:t>co</w:t>
      </w:r>
      <w:r>
        <w:rPr>
          <w:spacing w:val="-15"/>
        </w:rPr>
        <w:t> </w:t>
      </w:r>
      <w:r>
        <w:rPr/>
        <w:t>następuje:</w:t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360" w:lineRule="auto"/>
        <w:ind w:left="214" w:right="213" w:firstLine="709"/>
        <w:jc w:val="both"/>
      </w:pPr>
      <w:r>
        <w:rPr>
          <w:b/>
        </w:rPr>
        <w:t>§ 1. </w:t>
      </w:r>
      <w:r>
        <w:rPr/>
        <w:t>W zarządzeniu Nr 167/2019/DSOZ Prezesa Narodowego Funduszu Zdrowia</w:t>
      </w:r>
      <w:r>
        <w:rPr>
          <w:spacing w:val="-64"/>
        </w:rPr>
        <w:t> </w:t>
      </w:r>
      <w:r>
        <w:rPr/>
        <w:t>z dnia 29 listopada 2019 r. w sprawie określenia warunków zawierania i realizacji umów</w:t>
      </w:r>
      <w:r>
        <w:rPr>
          <w:spacing w:val="-64"/>
        </w:rPr>
        <w:t> </w:t>
      </w:r>
      <w:r>
        <w:rPr/>
        <w:t>w rodzaju świadczenia zdrowotne kontraktowane odrębnie, zmienionym zarządzeniem</w:t>
      </w:r>
      <w:r>
        <w:rPr>
          <w:spacing w:val="1"/>
        </w:rPr>
        <w:t> </w:t>
      </w:r>
      <w:r>
        <w:rPr/>
        <w:t>Nr 173/2019/DSOZ Prezesa Narodowego Funduszu Zdrowia z dnia 14 grudnia 2019 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213/2020/DSOZ</w:t>
      </w:r>
      <w:r>
        <w:rPr>
          <w:spacing w:val="66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1"/>
        </w:rPr>
        <w:t> </w:t>
      </w:r>
      <w:r>
        <w:rPr/>
        <w:t>31 grudnia 2020 r., zarządzeniem Nr 8/2021/DSOZ Prezesa Narodowego Funduszu</w:t>
      </w:r>
      <w:r>
        <w:rPr>
          <w:spacing w:val="1"/>
        </w:rPr>
        <w:t> </w:t>
      </w:r>
      <w:r>
        <w:rPr>
          <w:spacing w:val="-1"/>
        </w:rPr>
        <w:t>Zdrowia</w:t>
      </w:r>
      <w:r>
        <w:rPr>
          <w:spacing w:val="-15"/>
        </w:rPr>
        <w:t> </w:t>
      </w:r>
      <w:r>
        <w:rPr>
          <w:spacing w:val="-1"/>
        </w:rPr>
        <w:t>z</w:t>
      </w:r>
      <w:r>
        <w:rPr>
          <w:spacing w:val="-16"/>
        </w:rPr>
        <w:t> </w:t>
      </w:r>
      <w:r>
        <w:rPr>
          <w:spacing w:val="-1"/>
        </w:rPr>
        <w:t>dnia</w:t>
      </w:r>
      <w:r>
        <w:rPr>
          <w:spacing w:val="-15"/>
        </w:rPr>
        <w:t> </w:t>
      </w:r>
      <w:r>
        <w:rPr>
          <w:spacing w:val="-1"/>
        </w:rPr>
        <w:t>5</w:t>
      </w:r>
      <w:r>
        <w:rPr>
          <w:spacing w:val="-16"/>
        </w:rPr>
        <w:t> </w:t>
      </w:r>
      <w:r>
        <w:rPr>
          <w:spacing w:val="-1"/>
        </w:rPr>
        <w:t>stycznia</w:t>
      </w:r>
      <w:r>
        <w:rPr>
          <w:spacing w:val="-15"/>
        </w:rPr>
        <w:t> </w:t>
      </w:r>
      <w:r>
        <w:rPr/>
        <w:t>2021</w:t>
      </w:r>
      <w:r>
        <w:rPr>
          <w:spacing w:val="-16"/>
        </w:rPr>
        <w:t> </w:t>
      </w:r>
      <w:r>
        <w:rPr/>
        <w:t>r.,</w:t>
      </w:r>
      <w:r>
        <w:rPr>
          <w:spacing w:val="-16"/>
        </w:rPr>
        <w:t> </w:t>
      </w:r>
      <w:r>
        <w:rPr/>
        <w:t>zarządzeniem</w:t>
      </w:r>
      <w:r>
        <w:rPr>
          <w:spacing w:val="-15"/>
        </w:rPr>
        <w:t> </w:t>
      </w:r>
      <w:r>
        <w:rPr/>
        <w:t>Nr</w:t>
      </w:r>
      <w:r>
        <w:rPr>
          <w:spacing w:val="-15"/>
        </w:rPr>
        <w:t> </w:t>
      </w:r>
      <w:r>
        <w:rPr/>
        <w:t>92/2021/DSOZ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64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 dnia 19 maja 2021 r.</w:t>
      </w:r>
      <w:r>
        <w:rPr>
          <w:spacing w:val="1"/>
        </w:rPr>
        <w:t> </w:t>
      </w:r>
      <w:r>
        <w:rPr/>
        <w:t>oraz zarządzeniem Nr 205/2021/DSOZ</w:t>
      </w:r>
      <w:r>
        <w:rPr>
          <w:spacing w:val="1"/>
        </w:rPr>
        <w:t> </w:t>
      </w:r>
      <w:r>
        <w:rPr/>
        <w:t>Prezesa</w:t>
      </w:r>
      <w:r>
        <w:rPr>
          <w:spacing w:val="36"/>
        </w:rPr>
        <w:t> </w:t>
      </w:r>
      <w:r>
        <w:rPr/>
        <w:t>Narodowego</w:t>
      </w:r>
      <w:r>
        <w:rPr>
          <w:spacing w:val="36"/>
        </w:rPr>
        <w:t> </w:t>
      </w:r>
      <w:r>
        <w:rPr/>
        <w:t>Funduszu</w:t>
      </w:r>
      <w:r>
        <w:rPr>
          <w:spacing w:val="36"/>
        </w:rPr>
        <w:t> </w:t>
      </w:r>
      <w:r>
        <w:rPr/>
        <w:t>Zdrowia</w:t>
      </w:r>
      <w:r>
        <w:rPr>
          <w:spacing w:val="36"/>
        </w:rPr>
        <w:t> </w:t>
      </w:r>
      <w:r>
        <w:rPr/>
        <w:t>z</w:t>
      </w:r>
      <w:r>
        <w:rPr>
          <w:spacing w:val="35"/>
        </w:rPr>
        <w:t> </w:t>
      </w:r>
      <w:r>
        <w:rPr/>
        <w:t>dnia</w:t>
      </w:r>
      <w:r>
        <w:rPr>
          <w:spacing w:val="34"/>
        </w:rPr>
        <w:t> </w:t>
      </w:r>
      <w:r>
        <w:rPr/>
        <w:t>17</w:t>
      </w:r>
      <w:r>
        <w:rPr>
          <w:spacing w:val="35"/>
        </w:rPr>
        <w:t> </w:t>
      </w:r>
      <w:r>
        <w:rPr/>
        <w:t>grudnia</w:t>
      </w:r>
      <w:r>
        <w:rPr>
          <w:spacing w:val="35"/>
        </w:rPr>
        <w:t> </w:t>
      </w:r>
      <w:r>
        <w:rPr/>
        <w:t>2021</w:t>
      </w:r>
      <w:r>
        <w:rPr>
          <w:spacing w:val="34"/>
        </w:rPr>
        <w:t> </w:t>
      </w:r>
      <w:r>
        <w:rPr/>
        <w:t>r.,</w:t>
      </w:r>
      <w:r>
        <w:rPr>
          <w:spacing w:val="6"/>
        </w:rPr>
        <w:t> </w:t>
      </w:r>
      <w:r>
        <w:rPr/>
        <w:t>załącznik</w:t>
      </w:r>
      <w:r>
        <w:rPr>
          <w:spacing w:val="48"/>
        </w:rPr>
        <w:t> </w:t>
      </w:r>
      <w:r>
        <w:rPr/>
        <w:t>nr</w:t>
      </w:r>
      <w:r>
        <w:rPr>
          <w:spacing w:val="48"/>
        </w:rPr>
        <w:t> </w:t>
      </w:r>
      <w:r>
        <w:rPr/>
        <w:t>1a</w:t>
      </w:r>
      <w:r>
        <w:rPr>
          <w:spacing w:val="-65"/>
        </w:rPr>
        <w:t> </w:t>
      </w:r>
      <w:r>
        <w:rPr>
          <w:spacing w:val="-1"/>
        </w:rPr>
        <w:t>do</w:t>
      </w:r>
      <w:r>
        <w:rPr>
          <w:spacing w:val="15"/>
        </w:rPr>
        <w:t> </w:t>
      </w:r>
      <w:r>
        <w:rPr>
          <w:spacing w:val="-1"/>
        </w:rPr>
        <w:t>zarządzenia</w:t>
      </w:r>
      <w:r>
        <w:rPr>
          <w:spacing w:val="-5"/>
        </w:rPr>
        <w:t> </w:t>
      </w:r>
      <w:r>
        <w:rPr>
          <w:spacing w:val="-1"/>
        </w:rPr>
        <w:t>otrzymuje</w:t>
      </w:r>
      <w:r>
        <w:rPr>
          <w:spacing w:val="-2"/>
        </w:rPr>
        <w:t> </w:t>
      </w:r>
      <w:r>
        <w:rPr>
          <w:spacing w:val="-1"/>
        </w:rPr>
        <w:t>brzmienie</w:t>
      </w:r>
      <w:r>
        <w:rPr>
          <w:spacing w:val="-3"/>
        </w:rPr>
        <w:t> </w:t>
      </w:r>
      <w:r>
        <w:rPr>
          <w:spacing w:val="-1"/>
        </w:rPr>
        <w:t>określone</w:t>
      </w:r>
      <w:r>
        <w:rPr>
          <w:spacing w:val="-3"/>
        </w:rPr>
        <w:t> </w:t>
      </w:r>
      <w:r>
        <w:rPr/>
        <w:t>w</w:t>
      </w:r>
      <w:r>
        <w:rPr>
          <w:spacing w:val="-5"/>
        </w:rPr>
        <w:t> </w:t>
      </w:r>
      <w:r>
        <w:rPr/>
        <w:t>załączniku</w:t>
      </w:r>
      <w:r>
        <w:rPr>
          <w:spacing w:val="-15"/>
        </w:rPr>
        <w:t> </w:t>
      </w:r>
      <w:r>
        <w:rPr/>
        <w:t>do</w:t>
      </w:r>
      <w:r>
        <w:rPr>
          <w:spacing w:val="-18"/>
        </w:rPr>
        <w:t> </w:t>
      </w:r>
      <w:r>
        <w:rPr/>
        <w:t>niniejszego</w:t>
      </w:r>
      <w:r>
        <w:rPr>
          <w:spacing w:val="-18"/>
        </w:rPr>
        <w:t> </w:t>
      </w:r>
      <w:r>
        <w:rPr/>
        <w:t>zarządzenia.</w:t>
      </w:r>
    </w:p>
    <w:p>
      <w:pPr>
        <w:pStyle w:val="BodyText"/>
        <w:spacing w:line="360" w:lineRule="auto"/>
        <w:ind w:left="214" w:right="214" w:firstLine="709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 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spacing w:line="360" w:lineRule="auto"/>
        <w:ind w:left="216" w:right="354" w:firstLine="708"/>
        <w:jc w:val="both"/>
      </w:pPr>
      <w:r>
        <w:rPr>
          <w:b/>
        </w:rPr>
        <w:t>§ 3. </w:t>
      </w:r>
      <w:r>
        <w:rPr/>
        <w:t>1. Dyrektorzy oddziałów wojewódzkich Narodowego Funduszu Zdrowia</w:t>
      </w:r>
      <w:r>
        <w:rPr>
          <w:spacing w:val="1"/>
        </w:rPr>
        <w:t> </w:t>
      </w:r>
      <w:r>
        <w:rPr/>
        <w:t>zobowiązani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 zmian wynikających z wejścia w życie przepisów niniejszego</w:t>
      </w:r>
      <w:r>
        <w:rPr>
          <w:spacing w:val="1"/>
        </w:rPr>
        <w:t> </w:t>
      </w:r>
      <w:r>
        <w:rPr/>
        <w:t>zarządzenia.</w:t>
      </w:r>
    </w:p>
    <w:p>
      <w:pPr>
        <w:pStyle w:val="BodyText"/>
        <w:ind w:left="924"/>
        <w:jc w:val="both"/>
      </w:pPr>
      <w:r>
        <w:rPr/>
        <w:t>2. Przepis</w:t>
      </w:r>
      <w:r>
        <w:rPr>
          <w:spacing w:val="3"/>
        </w:rPr>
        <w:t> </w:t>
      </w:r>
      <w:r>
        <w:rPr/>
        <w:t>ust.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stosuje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również do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</w:t>
      </w:r>
    </w:p>
    <w:p>
      <w:pPr>
        <w:pStyle w:val="BodyText"/>
        <w:spacing w:before="138"/>
        <w:ind w:left="216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</w:pPr>
      <w:r>
        <w:rPr/>
        <w:pict>
          <v:shape style="position:absolute;margin-left:58pt;margin-top:15.132904pt;width:143.5pt;height:.1pt;mso-position-horizontal-relative:page;mso-position-vertical-relative:paragraph;z-index:-15728640;mso-wrap-distance-left:0;mso-wrap-distance-right:0" id="docshape2" coordorigin="1160,303" coordsize="2870,0" path="m1160,303l4030,303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96"/>
        <w:ind w:left="100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10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-9"/>
          <w:sz w:val="20"/>
        </w:rPr>
        <w:t> </w:t>
      </w:r>
      <w:r>
        <w:rPr>
          <w:sz w:val="20"/>
        </w:rPr>
        <w:t>tekstu</w:t>
      </w:r>
      <w:r>
        <w:rPr>
          <w:spacing w:val="-8"/>
          <w:sz w:val="20"/>
        </w:rPr>
        <w:t> </w:t>
      </w:r>
      <w:r>
        <w:rPr>
          <w:sz w:val="20"/>
        </w:rPr>
        <w:t>jednolitego</w:t>
      </w:r>
      <w:r>
        <w:rPr>
          <w:spacing w:val="-9"/>
          <w:sz w:val="20"/>
        </w:rPr>
        <w:t> </w:t>
      </w:r>
      <w:r>
        <w:rPr>
          <w:sz w:val="20"/>
        </w:rPr>
        <w:t>wymienionej</w:t>
      </w:r>
      <w:r>
        <w:rPr>
          <w:spacing w:val="-8"/>
          <w:sz w:val="20"/>
        </w:rPr>
        <w:t> </w:t>
      </w:r>
      <w:r>
        <w:rPr>
          <w:sz w:val="20"/>
        </w:rPr>
        <w:t>ustawy</w:t>
      </w:r>
      <w:r>
        <w:rPr>
          <w:spacing w:val="-9"/>
          <w:sz w:val="20"/>
        </w:rPr>
        <w:t> </w:t>
      </w:r>
      <w:r>
        <w:rPr>
          <w:sz w:val="20"/>
        </w:rPr>
        <w:t>zostały</w:t>
      </w:r>
      <w:r>
        <w:rPr>
          <w:spacing w:val="-9"/>
          <w:sz w:val="20"/>
        </w:rPr>
        <w:t> </w:t>
      </w:r>
      <w:r>
        <w:rPr>
          <w:sz w:val="20"/>
        </w:rPr>
        <w:t>ogłoszone</w:t>
      </w:r>
      <w:r>
        <w:rPr>
          <w:spacing w:val="-8"/>
          <w:sz w:val="20"/>
        </w:rPr>
        <w:t> </w:t>
      </w:r>
      <w:r>
        <w:rPr>
          <w:sz w:val="20"/>
        </w:rPr>
        <w:t>w</w:t>
      </w:r>
      <w:r>
        <w:rPr>
          <w:spacing w:val="-9"/>
          <w:sz w:val="20"/>
        </w:rPr>
        <w:t> </w:t>
      </w:r>
      <w:r>
        <w:rPr>
          <w:sz w:val="20"/>
        </w:rPr>
        <w:t>Dz.</w:t>
      </w:r>
      <w:r>
        <w:rPr>
          <w:spacing w:val="-8"/>
          <w:sz w:val="20"/>
        </w:rPr>
        <w:t> </w:t>
      </w:r>
      <w:r>
        <w:rPr>
          <w:sz w:val="20"/>
        </w:rPr>
        <w:t>U.</w:t>
      </w:r>
      <w:r>
        <w:rPr>
          <w:spacing w:val="-9"/>
          <w:sz w:val="20"/>
        </w:rPr>
        <w:t> </w:t>
      </w:r>
      <w:r>
        <w:rPr>
          <w:sz w:val="20"/>
        </w:rPr>
        <w:t>z</w:t>
      </w:r>
      <w:r>
        <w:rPr>
          <w:spacing w:val="-9"/>
          <w:sz w:val="20"/>
        </w:rPr>
        <w:t> </w:t>
      </w:r>
      <w:r>
        <w:rPr>
          <w:sz w:val="20"/>
        </w:rPr>
        <w:t>2021</w:t>
      </w:r>
      <w:r>
        <w:rPr>
          <w:spacing w:val="-8"/>
          <w:sz w:val="20"/>
        </w:rPr>
        <w:t> </w:t>
      </w:r>
      <w:r>
        <w:rPr>
          <w:sz w:val="20"/>
        </w:rPr>
        <w:t>r.</w:t>
      </w:r>
      <w:r>
        <w:rPr>
          <w:spacing w:val="-10"/>
          <w:sz w:val="20"/>
        </w:rPr>
        <w:t> </w:t>
      </w:r>
      <w:r>
        <w:rPr>
          <w:sz w:val="20"/>
        </w:rPr>
        <w:t>poz.</w:t>
      </w:r>
      <w:r>
        <w:rPr>
          <w:spacing w:val="-8"/>
          <w:sz w:val="20"/>
        </w:rPr>
        <w:t> </w:t>
      </w:r>
      <w:r>
        <w:rPr>
          <w:sz w:val="20"/>
        </w:rPr>
        <w:t>1292,</w:t>
      </w:r>
      <w:r>
        <w:rPr>
          <w:spacing w:val="-9"/>
          <w:sz w:val="20"/>
        </w:rPr>
        <w:t> </w:t>
      </w:r>
      <w:r>
        <w:rPr>
          <w:sz w:val="20"/>
        </w:rPr>
        <w:t>1559,</w:t>
      </w:r>
      <w:r>
        <w:rPr>
          <w:spacing w:val="-9"/>
          <w:sz w:val="20"/>
        </w:rPr>
        <w:t> </w:t>
      </w:r>
      <w:r>
        <w:rPr>
          <w:sz w:val="20"/>
        </w:rPr>
        <w:t>1773,</w:t>
      </w:r>
      <w:r>
        <w:rPr>
          <w:spacing w:val="1"/>
          <w:sz w:val="20"/>
        </w:rPr>
        <w:t> </w:t>
      </w:r>
      <w:r>
        <w:rPr>
          <w:sz w:val="20"/>
        </w:rPr>
        <w:t>1834,</w:t>
      </w:r>
      <w:r>
        <w:rPr>
          <w:spacing w:val="-1"/>
          <w:sz w:val="20"/>
        </w:rPr>
        <w:t> </w:t>
      </w:r>
      <w:r>
        <w:rPr>
          <w:sz w:val="20"/>
        </w:rPr>
        <w:t>1981, 2105, 2120, 2232 i</w:t>
      </w:r>
      <w:r>
        <w:rPr>
          <w:spacing w:val="-1"/>
          <w:sz w:val="20"/>
        </w:rPr>
        <w:t> </w:t>
      </w:r>
      <w:r>
        <w:rPr>
          <w:sz w:val="20"/>
        </w:rPr>
        <w:t>2270.</w:t>
      </w:r>
    </w:p>
    <w:p>
      <w:pPr>
        <w:spacing w:after="0"/>
        <w:jc w:val="left"/>
        <w:rPr>
          <w:sz w:val="20"/>
        </w:rPr>
        <w:sectPr>
          <w:footerReference w:type="default" r:id="rId5"/>
          <w:type w:val="continuous"/>
          <w:pgSz w:w="11900" w:h="16840"/>
          <w:pgMar w:footer="640" w:header="0" w:top="1120" w:bottom="840" w:left="1060" w:right="1060"/>
          <w:pgNumType w:start="1"/>
        </w:sectPr>
      </w:pPr>
    </w:p>
    <w:p>
      <w:pPr>
        <w:pStyle w:val="BodyText"/>
        <w:spacing w:line="360" w:lineRule="auto" w:before="80"/>
        <w:ind w:left="216" w:firstLine="708"/>
      </w:pPr>
      <w:r>
        <w:rPr>
          <w:b/>
        </w:rPr>
        <w:t>§</w:t>
      </w:r>
      <w:r>
        <w:rPr>
          <w:b/>
          <w:spacing w:val="13"/>
        </w:rPr>
        <w:t> </w:t>
      </w:r>
      <w:r>
        <w:rPr>
          <w:b/>
        </w:rPr>
        <w:t>4.</w:t>
      </w:r>
      <w:r>
        <w:rPr>
          <w:b/>
          <w:spacing w:val="14"/>
        </w:rPr>
        <w:t> </w:t>
      </w:r>
      <w:r>
        <w:rPr/>
        <w:t>Przepisy</w:t>
      </w:r>
      <w:r>
        <w:rPr>
          <w:spacing w:val="15"/>
        </w:rPr>
        <w:t> </w:t>
      </w:r>
      <w:r>
        <w:rPr/>
        <w:t>zarządzenia</w:t>
      </w:r>
      <w:r>
        <w:rPr>
          <w:spacing w:val="14"/>
        </w:rPr>
        <w:t> </w:t>
      </w:r>
      <w:r>
        <w:rPr/>
        <w:t>stosuje</w:t>
      </w:r>
      <w:r>
        <w:rPr>
          <w:spacing w:val="14"/>
        </w:rPr>
        <w:t> </w:t>
      </w:r>
      <w:r>
        <w:rPr/>
        <w:t>się</w:t>
      </w:r>
      <w:r>
        <w:rPr>
          <w:spacing w:val="14"/>
        </w:rPr>
        <w:t> </w:t>
      </w:r>
      <w:r>
        <w:rPr/>
        <w:t>do</w:t>
      </w:r>
      <w:r>
        <w:rPr>
          <w:spacing w:val="14"/>
        </w:rPr>
        <w:t> </w:t>
      </w:r>
      <w:r>
        <w:rPr/>
        <w:t>rozliczania</w:t>
      </w:r>
      <w:r>
        <w:rPr>
          <w:spacing w:val="14"/>
        </w:rPr>
        <w:t> </w:t>
      </w:r>
      <w:r>
        <w:rPr/>
        <w:t>świadczeń</w:t>
      </w:r>
      <w:r>
        <w:rPr>
          <w:spacing w:val="14"/>
        </w:rPr>
        <w:t> </w:t>
      </w:r>
      <w:r>
        <w:rPr/>
        <w:t>udzielanych</w:t>
      </w:r>
      <w:r>
        <w:rPr>
          <w:spacing w:val="14"/>
        </w:rPr>
        <w:t> </w:t>
      </w:r>
      <w:r>
        <w:rPr/>
        <w:t>od</w:t>
      </w:r>
      <w:r>
        <w:rPr>
          <w:spacing w:val="-64"/>
        </w:rPr>
        <w:t> </w:t>
      </w:r>
      <w:r>
        <w:rPr/>
        <w:t>dnia</w:t>
      </w:r>
      <w:r>
        <w:rPr>
          <w:spacing w:val="-1"/>
        </w:rPr>
        <w:t> </w:t>
      </w:r>
      <w:r>
        <w:rPr/>
        <w:t>1 stycznia 2022 r.</w:t>
      </w:r>
    </w:p>
    <w:p>
      <w:pPr>
        <w:pStyle w:val="BodyText"/>
        <w:ind w:left="924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5.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spacing w:before="11"/>
        <w:rPr>
          <w:sz w:val="37"/>
        </w:rPr>
      </w:pPr>
    </w:p>
    <w:p>
      <w:pPr>
        <w:pStyle w:val="Heading1"/>
        <w:spacing w:line="360" w:lineRule="auto"/>
        <w:ind w:left="4974" w:firstLine="1646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11"/>
        </w:rPr>
        <w:t> </w:t>
      </w:r>
      <w:r>
        <w:rPr/>
        <w:t>ZDROWIA</w:t>
      </w:r>
    </w:p>
    <w:p>
      <w:pPr>
        <w:spacing w:before="0"/>
        <w:ind w:left="0" w:right="1997" w:firstLine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5191" w:right="0"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0"/>
        <w:ind w:left="5550" w:right="0" w:firstLine="0"/>
        <w:jc w:val="left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7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header="0" w:footer="640" w:top="1120" w:bottom="920" w:left="10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1.100006pt;margin-top:794.377258pt;width:12.6pt;height:13.2pt;mso-position-horizontal-relative:page;mso-position-vertical-relative:page;z-index:-15760896" type="#_x0000_t202" id="docshape1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664" w:right="380"/>
      <w:jc w:val="center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2022-01-10T14:39:22Z</dcterms:created>
  <dcterms:modified xsi:type="dcterms:W3CDTF">2022-01-10T14:39:22Z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2022-01-10T00:00:00Z</vt:filetime>
  </property>
</Properties>
</file>