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2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47/2021/DSOZ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0" w:right="2493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1"/>
        <w:ind w:left="0"/>
        <w:jc w:val="left"/>
        <w:rPr>
          <w:b/>
          <w:sz w:val="21"/>
        </w:rPr>
      </w:pPr>
    </w:p>
    <w:p>
      <w:pPr>
        <w:pStyle w:val="BodyText"/>
        <w:ind w:left="2490" w:right="2490"/>
        <w:jc w:val="center"/>
      </w:pP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22.03.2021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Heading1"/>
        <w:spacing w:line="360" w:lineRule="auto" w:before="184"/>
        <w:ind w:left="184" w:right="119"/>
      </w:pPr>
      <w:r>
        <w:rPr/>
        <w:t>zmieniające</w:t>
      </w:r>
      <w:r>
        <w:rPr>
          <w:spacing w:val="-5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szczegółowych</w:t>
      </w:r>
      <w:r>
        <w:rPr>
          <w:spacing w:val="-5"/>
        </w:rPr>
        <w:t> </w:t>
      </w:r>
      <w:r>
        <w:rPr/>
        <w:t>warunków</w:t>
      </w:r>
      <w:r>
        <w:rPr>
          <w:spacing w:val="-3"/>
        </w:rPr>
        <w:t> </w:t>
      </w:r>
      <w:r>
        <w:rPr/>
        <w:t>umów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systemie</w:t>
      </w:r>
      <w:r>
        <w:rPr>
          <w:spacing w:val="-64"/>
        </w:rPr>
        <w:t> </w:t>
      </w:r>
      <w:r>
        <w:rPr/>
        <w:t>podstawowego szpitalnego</w:t>
      </w:r>
      <w:r>
        <w:rPr>
          <w:spacing w:val="-2"/>
        </w:rPr>
        <w:t> </w:t>
      </w:r>
      <w:r>
        <w:rPr/>
        <w:t>zabezpieczenia</w:t>
      </w:r>
      <w:r>
        <w:rPr>
          <w:spacing w:val="-3"/>
        </w:rPr>
        <w:t> </w:t>
      </w:r>
      <w:r>
        <w:rPr/>
        <w:t>świadczeń</w:t>
      </w:r>
      <w:r>
        <w:rPr>
          <w:spacing w:val="-3"/>
        </w:rPr>
        <w:t> </w:t>
      </w:r>
      <w:r>
        <w:rPr/>
        <w:t>opieki</w:t>
      </w:r>
      <w:r>
        <w:rPr>
          <w:spacing w:val="-1"/>
        </w:rPr>
        <w:t> </w:t>
      </w:r>
      <w:r>
        <w:rPr/>
        <w:t>zdrowotnej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</w:pPr>
      <w:r>
        <w:rPr/>
        <w:t>Na podstawie art. 102 ust. 5 pkt 21 i 25, art. 136c ust. 5 w związku z art. 159a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 ze środków publicznych (Dz. U. z 2020 r. poz. 1398, z późn. zm.</w:t>
      </w:r>
      <w:r>
        <w:rPr>
          <w:position w:val="6"/>
          <w:sz w:val="13"/>
        </w:rPr>
        <w:t>1</w:t>
      </w:r>
      <w:r>
        <w:rPr>
          <w:position w:val="7"/>
          <w:sz w:val="16"/>
        </w:rPr>
        <w:t>)</w:t>
      </w:r>
      <w:r>
        <w:rPr/>
        <w:t>)</w:t>
      </w:r>
      <w:r>
        <w:rPr>
          <w:spacing w:val="1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 co następuje: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right="116" w:firstLine="709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185/2019/DSOZ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-15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dnia 31 grudnia 2019 r. w sprawie szczegółowych warunków umów w systemie</w:t>
      </w:r>
      <w:r>
        <w:rPr>
          <w:spacing w:val="1"/>
        </w:rPr>
        <w:t> </w:t>
      </w:r>
      <w:r>
        <w:rPr/>
        <w:t>podstawowego szpitalnego zabezpieczenia świadczeń opieki zdrowotnej, zmienionym</w:t>
      </w:r>
      <w:r>
        <w:rPr>
          <w:spacing w:val="1"/>
        </w:rPr>
        <w:t> </w:t>
      </w:r>
      <w:r>
        <w:rPr/>
        <w:t>zarządzeniem Nr 26/2020/DSOZ Prezesa Narodowego Funduszu Zdrowia z dnia 28</w:t>
      </w:r>
      <w:r>
        <w:rPr>
          <w:spacing w:val="1"/>
        </w:rPr>
        <w:t> </w:t>
      </w:r>
      <w:r>
        <w:rPr/>
        <w:t>lutego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33/2020/DSOZ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11</w:t>
      </w:r>
      <w:r>
        <w:rPr>
          <w:spacing w:val="1"/>
        </w:rPr>
        <w:t> </w:t>
      </w:r>
      <w:r>
        <w:rPr/>
        <w:t>marca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43/2020/DSOZ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marca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73/2020/DSOZ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29</w:t>
      </w:r>
      <w:r>
        <w:rPr>
          <w:spacing w:val="1"/>
        </w:rPr>
        <w:t> </w:t>
      </w:r>
      <w:r>
        <w:rPr/>
        <w:t>maja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-64"/>
        </w:rPr>
        <w:t> </w:t>
      </w:r>
      <w:r>
        <w:rPr/>
        <w:t>zarządzeniem Nr 87/2020/DSOZ Prezesa Narodowego Funduszu Zdrowia z dnia 16</w:t>
      </w:r>
      <w:r>
        <w:rPr>
          <w:spacing w:val="1"/>
        </w:rPr>
        <w:t> </w:t>
      </w:r>
      <w:r>
        <w:rPr/>
        <w:t>czerwca 2020 r., zarządzeniem Nr 149/2020/DSOZ Prezesa Narodowego 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29</w:t>
      </w:r>
      <w:r>
        <w:rPr>
          <w:spacing w:val="1"/>
        </w:rPr>
        <w:t> </w:t>
      </w:r>
      <w:r>
        <w:rPr/>
        <w:t>września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5/2021/DSOZ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stycznia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-64"/>
        </w:rPr>
        <w:t> </w:t>
      </w:r>
      <w:r>
        <w:rPr/>
        <w:t>20/2021/DSOZ Prezesa Narodowego Funduszu Zdrowia z dnia 27 stycznia 2021 r.,</w:t>
      </w:r>
      <w:r>
        <w:rPr>
          <w:spacing w:val="1"/>
        </w:rPr>
        <w:t> </w:t>
      </w:r>
      <w:r>
        <w:rPr/>
        <w:t>wprowadza</w:t>
      </w:r>
      <w:r>
        <w:rPr>
          <w:spacing w:val="-1"/>
        </w:rPr>
        <w:t> </w:t>
      </w:r>
      <w:r>
        <w:rPr/>
        <w:t>się następujące zmiany:</w:t>
      </w:r>
    </w:p>
    <w:p>
      <w:pPr>
        <w:pStyle w:val="ListParagraph"/>
        <w:numPr>
          <w:ilvl w:val="0"/>
          <w:numId w:val="1"/>
        </w:numPr>
        <w:tabs>
          <w:tab w:pos="1106" w:val="left" w:leader="none"/>
        </w:tabs>
        <w:spacing w:line="240" w:lineRule="auto" w:before="0" w:after="0"/>
        <w:ind w:left="1105" w:right="0" w:hanging="281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po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12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1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12a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right="116" w:firstLine="1134"/>
      </w:pPr>
      <w:r>
        <w:rPr/>
        <w:t>„12a) </w:t>
      </w:r>
      <w:r>
        <w:rPr>
          <w:b/>
        </w:rPr>
        <w:t>rozporządzenie JGPato </w:t>
      </w:r>
      <w:r>
        <w:rPr/>
        <w:t>- rozporządzenie ministra właściwego do</w:t>
      </w:r>
      <w:r>
        <w:rPr>
          <w:spacing w:val="1"/>
        </w:rPr>
        <w:t> </w:t>
      </w:r>
      <w:r>
        <w:rPr/>
        <w:t>spraw zdrowia w sprawie programu pilotażowego dotyczącego kompleksowych badań</w:t>
      </w:r>
      <w:r>
        <w:rPr>
          <w:spacing w:val="1"/>
        </w:rPr>
        <w:t> </w:t>
      </w:r>
      <w:r>
        <w:rPr/>
        <w:t>patomorfologicznych</w:t>
      </w:r>
      <w:r>
        <w:rPr>
          <w:spacing w:val="1"/>
        </w:rPr>
        <w:t> </w:t>
      </w:r>
      <w:r>
        <w:rPr/>
        <w:t>JGPato,</w:t>
      </w:r>
      <w:r>
        <w:rPr>
          <w:spacing w:val="1"/>
        </w:rPr>
        <w:t> </w:t>
      </w:r>
      <w:r>
        <w:rPr/>
        <w:t>wydane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podstawie</w:t>
      </w:r>
      <w:r>
        <w:rPr>
          <w:spacing w:val="1"/>
        </w:rPr>
        <w:t> </w:t>
      </w:r>
      <w:r>
        <w:rPr/>
        <w:t>art.</w:t>
      </w:r>
      <w:r>
        <w:rPr>
          <w:spacing w:val="1"/>
        </w:rPr>
        <w:t> </w:t>
      </w:r>
      <w:r>
        <w:rPr/>
        <w:t>48e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świadczeniach;”;</w:t>
      </w:r>
    </w:p>
    <w:p>
      <w:pPr>
        <w:pStyle w:val="BodyText"/>
        <w:spacing w:before="2"/>
        <w:ind w:left="0"/>
        <w:jc w:val="left"/>
        <w:rPr>
          <w:sz w:val="23"/>
        </w:rPr>
      </w:pPr>
      <w:r>
        <w:rPr/>
        <w:pict>
          <v:shape style="position:absolute;margin-left:63.799999pt;margin-top:15.805429pt;width:143.5pt;height:.1pt;mso-position-horizontal-relative:page;mso-position-vertical-relative:paragraph;z-index:-15728640;mso-wrap-distance-left:0;mso-wrap-distance-right:0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2"/>
          <w:sz w:val="20"/>
        </w:rPr>
        <w:t> </w:t>
      </w:r>
      <w:r>
        <w:rPr>
          <w:sz w:val="20"/>
        </w:rPr>
        <w:t>tekstu</w:t>
      </w:r>
      <w:r>
        <w:rPr>
          <w:spacing w:val="3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2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</w:t>
      </w:r>
      <w:r>
        <w:rPr>
          <w:spacing w:val="2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2"/>
          <w:sz w:val="20"/>
        </w:rPr>
        <w:t> </w:t>
      </w:r>
      <w:r>
        <w:rPr>
          <w:sz w:val="20"/>
        </w:rPr>
        <w:t>2020</w:t>
      </w:r>
      <w:r>
        <w:rPr>
          <w:spacing w:val="2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2"/>
          <w:sz w:val="20"/>
        </w:rPr>
        <w:t> </w:t>
      </w:r>
      <w:r>
        <w:rPr>
          <w:sz w:val="20"/>
        </w:rPr>
        <w:t>1492,</w:t>
      </w:r>
      <w:r>
        <w:rPr>
          <w:spacing w:val="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1875, 2112,</w:t>
      </w:r>
      <w:r>
        <w:rPr>
          <w:spacing w:val="-1"/>
          <w:sz w:val="20"/>
        </w:rPr>
        <w:t> </w:t>
      </w:r>
      <w:r>
        <w:rPr>
          <w:sz w:val="20"/>
        </w:rPr>
        <w:t>2345 i 2401</w:t>
      </w:r>
      <w:r>
        <w:rPr>
          <w:spacing w:val="-1"/>
          <w:sz w:val="20"/>
        </w:rPr>
        <w:t> </w:t>
      </w:r>
      <w:r>
        <w:rPr>
          <w:sz w:val="20"/>
        </w:rPr>
        <w:t>oraz z</w:t>
      </w:r>
      <w:r>
        <w:rPr>
          <w:spacing w:val="-1"/>
          <w:sz w:val="20"/>
        </w:rPr>
        <w:t> </w:t>
      </w:r>
      <w:r>
        <w:rPr>
          <w:sz w:val="20"/>
        </w:rPr>
        <w:t>2021 r.</w:t>
      </w:r>
      <w:r>
        <w:rPr>
          <w:spacing w:val="-1"/>
          <w:sz w:val="20"/>
        </w:rPr>
        <w:t> </w:t>
      </w:r>
      <w:r>
        <w:rPr>
          <w:sz w:val="20"/>
        </w:rPr>
        <w:t>poz.</w:t>
      </w:r>
      <w:r>
        <w:rPr>
          <w:spacing w:val="-1"/>
          <w:sz w:val="20"/>
        </w:rPr>
        <w:t> </w:t>
      </w:r>
      <w:r>
        <w:rPr>
          <w:sz w:val="20"/>
        </w:rPr>
        <w:t>97 i 159.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"/>
        </w:numPr>
        <w:tabs>
          <w:tab w:pos="1531" w:val="left" w:leader="none"/>
        </w:tabs>
        <w:spacing w:line="240" w:lineRule="auto" w:before="76" w:after="0"/>
        <w:ind w:left="1530" w:right="0" w:hanging="281"/>
        <w:jc w:val="left"/>
        <w:rPr>
          <w:sz w:val="24"/>
        </w:rPr>
      </w:pPr>
      <w:r>
        <w:rPr>
          <w:sz w:val="24"/>
        </w:rPr>
        <w:t>po</w:t>
      </w:r>
      <w:r>
        <w:rPr>
          <w:spacing w:val="-2"/>
          <w:sz w:val="24"/>
        </w:rPr>
        <w:t> </w:t>
      </w:r>
      <w:r>
        <w:rPr>
          <w:sz w:val="24"/>
        </w:rPr>
        <w:t>rozdziale</w:t>
      </w:r>
      <w:r>
        <w:rPr>
          <w:spacing w:val="-1"/>
          <w:sz w:val="24"/>
        </w:rPr>
        <w:t> </w:t>
      </w:r>
      <w:r>
        <w:rPr>
          <w:sz w:val="24"/>
        </w:rPr>
        <w:t>5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1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rozdział</w:t>
      </w:r>
      <w:r>
        <w:rPr>
          <w:spacing w:val="-1"/>
          <w:sz w:val="24"/>
        </w:rPr>
        <w:t> </w:t>
      </w:r>
      <w:r>
        <w:rPr>
          <w:sz w:val="24"/>
        </w:rPr>
        <w:t>5a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brzmieniu:</w:t>
      </w:r>
    </w:p>
    <w:p>
      <w:pPr>
        <w:pStyle w:val="Heading1"/>
        <w:ind w:right="1359"/>
      </w:pPr>
      <w:r>
        <w:rPr/>
        <w:t>„Rozdział</w:t>
      </w:r>
      <w:r>
        <w:rPr>
          <w:spacing w:val="-1"/>
        </w:rPr>
        <w:t> </w:t>
      </w:r>
      <w:r>
        <w:rPr/>
        <w:t>5a</w:t>
      </w:r>
    </w:p>
    <w:p>
      <w:pPr>
        <w:spacing w:before="138"/>
        <w:ind w:left="1276" w:right="145" w:firstLine="0"/>
        <w:jc w:val="center"/>
        <w:rPr>
          <w:b/>
          <w:sz w:val="24"/>
        </w:rPr>
      </w:pPr>
      <w:r>
        <w:rPr>
          <w:b/>
          <w:sz w:val="24"/>
        </w:rPr>
        <w:t>Zasady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realizacji,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sprawozdawania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rozliczania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świadczeń</w:t>
      </w:r>
    </w:p>
    <w:p>
      <w:pPr>
        <w:pStyle w:val="Heading1"/>
        <w:ind w:left="145"/>
      </w:pPr>
      <w:r>
        <w:rPr/>
        <w:t>udzielanych</w:t>
      </w:r>
      <w:r>
        <w:rPr>
          <w:spacing w:val="-3"/>
        </w:rPr>
        <w:t> </w:t>
      </w:r>
      <w:r>
        <w:rPr/>
        <w:t>na</w:t>
      </w:r>
      <w:r>
        <w:rPr>
          <w:spacing w:val="-4"/>
        </w:rPr>
        <w:t> </w:t>
      </w:r>
      <w:r>
        <w:rPr/>
        <w:t>podstawie</w:t>
      </w:r>
      <w:r>
        <w:rPr>
          <w:spacing w:val="-4"/>
        </w:rPr>
        <w:t> </w:t>
      </w:r>
      <w:r>
        <w:rPr/>
        <w:t>rozporządzenia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JGPato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1"/>
        <w:ind w:left="0"/>
        <w:jc w:val="left"/>
        <w:rPr>
          <w:b/>
          <w:sz w:val="21"/>
        </w:rPr>
      </w:pPr>
    </w:p>
    <w:p>
      <w:pPr>
        <w:pStyle w:val="BodyText"/>
        <w:spacing w:line="360" w:lineRule="auto"/>
        <w:ind w:right="116" w:firstLine="1134"/>
      </w:pPr>
      <w:r>
        <w:rPr/>
        <w:t>§</w:t>
      </w:r>
      <w:r>
        <w:rPr>
          <w:spacing w:val="1"/>
        </w:rPr>
        <w:t> </w:t>
      </w:r>
      <w:r>
        <w:rPr/>
        <w:t>19a.</w:t>
      </w:r>
      <w:r>
        <w:rPr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realizowane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ramach</w:t>
      </w:r>
      <w:r>
        <w:rPr>
          <w:spacing w:val="1"/>
        </w:rPr>
        <w:t> </w:t>
      </w:r>
      <w:r>
        <w:rPr/>
        <w:t>programu</w:t>
      </w:r>
      <w:r>
        <w:rPr>
          <w:spacing w:val="1"/>
        </w:rPr>
        <w:t> </w:t>
      </w:r>
      <w:r>
        <w:rPr/>
        <w:t>pilotażowego</w:t>
      </w:r>
      <w:r>
        <w:rPr>
          <w:spacing w:val="1"/>
        </w:rPr>
        <w:t> </w:t>
      </w:r>
      <w:r>
        <w:rPr/>
        <w:t>dotyczącego</w:t>
      </w:r>
      <w:r>
        <w:rPr>
          <w:spacing w:val="22"/>
        </w:rPr>
        <w:t> </w:t>
      </w:r>
      <w:r>
        <w:rPr/>
        <w:t>kompleksowych</w:t>
      </w:r>
      <w:r>
        <w:rPr>
          <w:spacing w:val="21"/>
        </w:rPr>
        <w:t> </w:t>
      </w:r>
      <w:r>
        <w:rPr/>
        <w:t>badań</w:t>
      </w:r>
      <w:r>
        <w:rPr>
          <w:spacing w:val="21"/>
        </w:rPr>
        <w:t> </w:t>
      </w:r>
      <w:r>
        <w:rPr/>
        <w:t>patomorfologicznych</w:t>
      </w:r>
      <w:r>
        <w:rPr>
          <w:spacing w:val="22"/>
        </w:rPr>
        <w:t> </w:t>
      </w:r>
      <w:r>
        <w:rPr/>
        <w:t>JGPato,</w:t>
      </w:r>
      <w:r>
        <w:rPr>
          <w:spacing w:val="21"/>
        </w:rPr>
        <w:t> </w:t>
      </w:r>
      <w:r>
        <w:rPr/>
        <w:t>zwanego</w:t>
      </w:r>
      <w:r>
        <w:rPr>
          <w:spacing w:val="21"/>
        </w:rPr>
        <w:t> </w:t>
      </w:r>
      <w:r>
        <w:rPr/>
        <w:t>dalej</w:t>
      </w:r>
    </w:p>
    <w:p>
      <w:pPr>
        <w:pStyle w:val="BodyText"/>
        <w:spacing w:line="360" w:lineRule="auto"/>
        <w:ind w:right="115"/>
      </w:pPr>
      <w:r>
        <w:rPr/>
        <w:t>„pilotażem JGPato”, udzielane są w ramach świadczeń opieki zdrowotnej w zakresach</w:t>
      </w:r>
      <w:r>
        <w:rPr>
          <w:spacing w:val="-64"/>
        </w:rPr>
        <w:t> </w:t>
      </w:r>
      <w:r>
        <w:rPr/>
        <w:t>określonych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art.</w:t>
      </w:r>
      <w:r>
        <w:rPr>
          <w:spacing w:val="-4"/>
        </w:rPr>
        <w:t> </w:t>
      </w:r>
      <w:r>
        <w:rPr/>
        <w:t>15</w:t>
      </w:r>
      <w:r>
        <w:rPr>
          <w:spacing w:val="-4"/>
        </w:rPr>
        <w:t> </w:t>
      </w:r>
      <w:r>
        <w:rPr/>
        <w:t>ust.</w:t>
      </w:r>
      <w:r>
        <w:rPr>
          <w:spacing w:val="-3"/>
        </w:rPr>
        <w:t> </w:t>
      </w:r>
      <w:r>
        <w:rPr/>
        <w:t>2</w:t>
      </w:r>
      <w:r>
        <w:rPr>
          <w:spacing w:val="-4"/>
        </w:rPr>
        <w:t> </w:t>
      </w:r>
      <w:r>
        <w:rPr/>
        <w:t>pkt</w:t>
      </w:r>
      <w:r>
        <w:rPr>
          <w:spacing w:val="-4"/>
        </w:rPr>
        <w:t> </w:t>
      </w:r>
      <w:r>
        <w:rPr/>
        <w:t>2,</w:t>
      </w:r>
      <w:r>
        <w:rPr>
          <w:spacing w:val="-4"/>
        </w:rPr>
        <w:t> </w:t>
      </w:r>
      <w:r>
        <w:rPr/>
        <w:t>3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12</w:t>
      </w:r>
      <w:r>
        <w:rPr>
          <w:spacing w:val="-4"/>
        </w:rPr>
        <w:t> </w:t>
      </w:r>
      <w:r>
        <w:rPr/>
        <w:t>ustawy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świadczeniach,</w:t>
      </w:r>
      <w:r>
        <w:rPr>
          <w:spacing w:val="-4"/>
        </w:rPr>
        <w:t> </w:t>
      </w:r>
      <w:r>
        <w:rPr/>
        <w:t>świadczeniobiorcom,</w:t>
      </w:r>
      <w:r>
        <w:rPr>
          <w:spacing w:val="-64"/>
        </w:rPr>
        <w:t> </w:t>
      </w:r>
      <w:r>
        <w:rPr/>
        <w:t>którym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okresie</w:t>
      </w:r>
      <w:r>
        <w:rPr>
          <w:spacing w:val="-2"/>
        </w:rPr>
        <w:t> </w:t>
      </w:r>
      <w:r>
        <w:rPr/>
        <w:t>realizacji</w:t>
      </w:r>
      <w:r>
        <w:rPr>
          <w:spacing w:val="-2"/>
        </w:rPr>
        <w:t> </w:t>
      </w:r>
      <w:r>
        <w:rPr/>
        <w:t>programu</w:t>
      </w:r>
      <w:r>
        <w:rPr>
          <w:spacing w:val="-1"/>
        </w:rPr>
        <w:t> </w:t>
      </w:r>
      <w:r>
        <w:rPr/>
        <w:t>wykonano</w:t>
      </w:r>
      <w:r>
        <w:rPr>
          <w:spacing w:val="-2"/>
        </w:rPr>
        <w:t> </w:t>
      </w:r>
      <w:r>
        <w:rPr/>
        <w:t>badanie</w:t>
      </w:r>
      <w:r>
        <w:rPr>
          <w:spacing w:val="-2"/>
        </w:rPr>
        <w:t> </w:t>
      </w:r>
      <w:r>
        <w:rPr/>
        <w:t>patomorfologiczne.</w:t>
      </w:r>
    </w:p>
    <w:p>
      <w:pPr>
        <w:pStyle w:val="ListParagraph"/>
        <w:numPr>
          <w:ilvl w:val="0"/>
          <w:numId w:val="2"/>
        </w:numPr>
        <w:tabs>
          <w:tab w:pos="1297" w:val="left" w:leader="none"/>
        </w:tabs>
        <w:spacing w:line="360" w:lineRule="auto" w:before="0" w:after="0"/>
        <w:ind w:left="115" w:right="116" w:firstLine="710"/>
        <w:jc w:val="both"/>
        <w:rPr>
          <w:sz w:val="24"/>
        </w:rPr>
      </w:pPr>
      <w:r>
        <w:rPr>
          <w:sz w:val="24"/>
        </w:rPr>
        <w:t>Świadczenia,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udzielane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-64"/>
          <w:sz w:val="24"/>
        </w:rPr>
        <w:t> </w:t>
      </w:r>
      <w:r>
        <w:rPr>
          <w:sz w:val="24"/>
        </w:rPr>
        <w:t>świadczeniodawców,</w:t>
      </w:r>
      <w:r>
        <w:rPr>
          <w:spacing w:val="1"/>
          <w:sz w:val="24"/>
        </w:rPr>
        <w:t> </w:t>
      </w:r>
      <w:r>
        <w:rPr>
          <w:sz w:val="24"/>
        </w:rPr>
        <w:t>wymienionych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wykazie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załączniku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rozporządzenia JGPato, po zawarciu przez nich umów z</w:t>
      </w:r>
      <w:r>
        <w:rPr>
          <w:spacing w:val="1"/>
          <w:sz w:val="24"/>
        </w:rPr>
        <w:t> </w:t>
      </w:r>
      <w:r>
        <w:rPr>
          <w:sz w:val="24"/>
        </w:rPr>
        <w:t>Funduszem na</w:t>
      </w:r>
      <w:r>
        <w:rPr>
          <w:spacing w:val="1"/>
          <w:sz w:val="24"/>
        </w:rPr>
        <w:t> </w:t>
      </w:r>
      <w:r>
        <w:rPr>
          <w:sz w:val="24"/>
        </w:rPr>
        <w:t>realizację</w:t>
      </w:r>
      <w:r>
        <w:rPr>
          <w:spacing w:val="1"/>
          <w:sz w:val="24"/>
        </w:rPr>
        <w:t> </w:t>
      </w:r>
      <w:r>
        <w:rPr>
          <w:sz w:val="24"/>
        </w:rPr>
        <w:t>pilotażu</w:t>
      </w:r>
      <w:r>
        <w:rPr>
          <w:spacing w:val="-1"/>
          <w:sz w:val="24"/>
        </w:rPr>
        <w:t> </w:t>
      </w:r>
      <w:r>
        <w:rPr>
          <w:sz w:val="24"/>
        </w:rPr>
        <w:t>JGPato.</w:t>
      </w:r>
    </w:p>
    <w:p>
      <w:pPr>
        <w:pStyle w:val="ListParagraph"/>
        <w:numPr>
          <w:ilvl w:val="0"/>
          <w:numId w:val="2"/>
        </w:numPr>
        <w:tabs>
          <w:tab w:pos="1122" w:val="left" w:leader="none"/>
        </w:tabs>
        <w:spacing w:line="240" w:lineRule="auto" w:before="0" w:after="0"/>
        <w:ind w:left="1121" w:right="0" w:hanging="297"/>
        <w:jc w:val="both"/>
        <w:rPr>
          <w:sz w:val="24"/>
        </w:rPr>
      </w:pPr>
      <w:r>
        <w:rPr>
          <w:sz w:val="24"/>
        </w:rPr>
        <w:t>Warunkiem</w:t>
      </w:r>
      <w:r>
        <w:rPr>
          <w:spacing w:val="27"/>
          <w:sz w:val="24"/>
        </w:rPr>
        <w:t> </w:t>
      </w:r>
      <w:r>
        <w:rPr>
          <w:sz w:val="24"/>
        </w:rPr>
        <w:t>zawarcia</w:t>
      </w:r>
      <w:r>
        <w:rPr>
          <w:spacing w:val="27"/>
          <w:sz w:val="24"/>
        </w:rPr>
        <w:t> </w:t>
      </w:r>
      <w:r>
        <w:rPr>
          <w:sz w:val="24"/>
        </w:rPr>
        <w:t>umowy,</w:t>
      </w:r>
      <w:r>
        <w:rPr>
          <w:spacing w:val="27"/>
          <w:sz w:val="24"/>
        </w:rPr>
        <w:t> </w:t>
      </w:r>
      <w:r>
        <w:rPr>
          <w:sz w:val="24"/>
        </w:rPr>
        <w:t>o</w:t>
      </w:r>
      <w:r>
        <w:rPr>
          <w:spacing w:val="26"/>
          <w:sz w:val="24"/>
        </w:rPr>
        <w:t> </w:t>
      </w:r>
      <w:r>
        <w:rPr>
          <w:sz w:val="24"/>
        </w:rPr>
        <w:t>której</w:t>
      </w:r>
      <w:r>
        <w:rPr>
          <w:spacing w:val="26"/>
          <w:sz w:val="24"/>
        </w:rPr>
        <w:t> </w:t>
      </w:r>
      <w:r>
        <w:rPr>
          <w:sz w:val="24"/>
        </w:rPr>
        <w:t>mowa</w:t>
      </w:r>
      <w:r>
        <w:rPr>
          <w:spacing w:val="26"/>
          <w:sz w:val="24"/>
        </w:rPr>
        <w:t> </w:t>
      </w:r>
      <w:r>
        <w:rPr>
          <w:sz w:val="24"/>
        </w:rPr>
        <w:t>w</w:t>
      </w:r>
      <w:r>
        <w:rPr>
          <w:spacing w:val="26"/>
          <w:sz w:val="24"/>
        </w:rPr>
        <w:t> </w:t>
      </w:r>
      <w:r>
        <w:rPr>
          <w:sz w:val="24"/>
        </w:rPr>
        <w:t>ust.</w:t>
      </w:r>
      <w:r>
        <w:rPr>
          <w:spacing w:val="26"/>
          <w:sz w:val="24"/>
        </w:rPr>
        <w:t> </w:t>
      </w:r>
      <w:r>
        <w:rPr>
          <w:sz w:val="24"/>
        </w:rPr>
        <w:t>2,</w:t>
      </w:r>
      <w:r>
        <w:rPr>
          <w:spacing w:val="26"/>
          <w:sz w:val="24"/>
        </w:rPr>
        <w:t> </w:t>
      </w:r>
      <w:r>
        <w:rPr>
          <w:sz w:val="24"/>
        </w:rPr>
        <w:t>jest</w:t>
      </w:r>
      <w:r>
        <w:rPr>
          <w:spacing w:val="26"/>
          <w:sz w:val="24"/>
        </w:rPr>
        <w:t> </w:t>
      </w:r>
      <w:r>
        <w:rPr>
          <w:sz w:val="24"/>
        </w:rPr>
        <w:t>spełnienie</w:t>
      </w:r>
      <w:r>
        <w:rPr>
          <w:spacing w:val="26"/>
          <w:sz w:val="24"/>
        </w:rPr>
        <w:t> </w:t>
      </w:r>
      <w:r>
        <w:rPr>
          <w:sz w:val="24"/>
        </w:rPr>
        <w:t>przez</w:t>
      </w:r>
    </w:p>
    <w:p>
      <w:pPr>
        <w:pStyle w:val="BodyText"/>
        <w:spacing w:before="138"/>
        <w:ind w:left="103" w:right="145"/>
        <w:jc w:val="center"/>
      </w:pPr>
      <w:r>
        <w:rPr/>
        <w:t>świadczeniodawcę</w:t>
      </w:r>
      <w:r>
        <w:rPr>
          <w:spacing w:val="-1"/>
        </w:rPr>
        <w:t> </w:t>
      </w:r>
      <w:r>
        <w:rPr/>
        <w:t>warunków,</w:t>
      </w:r>
      <w:r>
        <w:rPr>
          <w:spacing w:val="-1"/>
        </w:rPr>
        <w:t> </w:t>
      </w:r>
      <w:r>
        <w:rPr/>
        <w:t>o których</w:t>
      </w:r>
      <w:r>
        <w:rPr>
          <w:spacing w:val="-1"/>
        </w:rPr>
        <w:t> </w:t>
      </w:r>
      <w:r>
        <w:rPr/>
        <w:t>mowa</w:t>
      </w:r>
      <w:r>
        <w:rPr>
          <w:spacing w:val="64"/>
        </w:rPr>
        <w:t> </w:t>
      </w:r>
      <w:r>
        <w:rPr/>
        <w:t>w §</w:t>
      </w:r>
      <w:r>
        <w:rPr>
          <w:spacing w:val="-1"/>
        </w:rPr>
        <w:t> </w:t>
      </w:r>
      <w:r>
        <w:rPr/>
        <w:t>6</w:t>
      </w:r>
      <w:r>
        <w:rPr>
          <w:spacing w:val="-1"/>
        </w:rPr>
        <w:t> </w:t>
      </w:r>
      <w:r>
        <w:rPr/>
        <w:t>ust. 2</w:t>
      </w:r>
      <w:r>
        <w:rPr>
          <w:spacing w:val="-2"/>
        </w:rPr>
        <w:t> </w:t>
      </w:r>
      <w:r>
        <w:rPr/>
        <w:t>rozporządzenia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JGPato.</w:t>
      </w:r>
    </w:p>
    <w:p>
      <w:pPr>
        <w:pStyle w:val="ListParagraph"/>
        <w:numPr>
          <w:ilvl w:val="0"/>
          <w:numId w:val="2"/>
        </w:numPr>
        <w:tabs>
          <w:tab w:pos="1109" w:val="left" w:leader="none"/>
        </w:tabs>
        <w:spacing w:line="240" w:lineRule="auto" w:before="138" w:after="0"/>
        <w:ind w:left="1108" w:right="0" w:hanging="284"/>
        <w:jc w:val="both"/>
        <w:rPr>
          <w:sz w:val="24"/>
        </w:rPr>
      </w:pPr>
      <w:r>
        <w:rPr>
          <w:sz w:val="24"/>
        </w:rPr>
        <w:t>Wzór</w:t>
      </w:r>
      <w:r>
        <w:rPr>
          <w:spacing w:val="14"/>
          <w:sz w:val="24"/>
        </w:rPr>
        <w:t> </w:t>
      </w:r>
      <w:r>
        <w:rPr>
          <w:sz w:val="24"/>
        </w:rPr>
        <w:t>umowy,</w:t>
      </w:r>
      <w:r>
        <w:rPr>
          <w:spacing w:val="14"/>
          <w:sz w:val="24"/>
        </w:rPr>
        <w:t> </w:t>
      </w:r>
      <w:r>
        <w:rPr>
          <w:sz w:val="24"/>
        </w:rPr>
        <w:t>o</w:t>
      </w:r>
      <w:r>
        <w:rPr>
          <w:spacing w:val="13"/>
          <w:sz w:val="24"/>
        </w:rPr>
        <w:t> </w:t>
      </w:r>
      <w:r>
        <w:rPr>
          <w:sz w:val="24"/>
        </w:rPr>
        <w:t>której</w:t>
      </w:r>
      <w:r>
        <w:rPr>
          <w:spacing w:val="14"/>
          <w:sz w:val="24"/>
        </w:rPr>
        <w:t> </w:t>
      </w:r>
      <w:r>
        <w:rPr>
          <w:sz w:val="24"/>
        </w:rPr>
        <w:t>mowa</w:t>
      </w:r>
      <w:r>
        <w:rPr>
          <w:spacing w:val="13"/>
          <w:sz w:val="24"/>
        </w:rPr>
        <w:t> </w:t>
      </w:r>
      <w:r>
        <w:rPr>
          <w:sz w:val="24"/>
        </w:rPr>
        <w:t>w</w:t>
      </w:r>
      <w:r>
        <w:rPr>
          <w:spacing w:val="13"/>
          <w:sz w:val="24"/>
        </w:rPr>
        <w:t> </w:t>
      </w:r>
      <w:r>
        <w:rPr>
          <w:sz w:val="24"/>
        </w:rPr>
        <w:t>ust.</w:t>
      </w:r>
      <w:r>
        <w:rPr>
          <w:spacing w:val="15"/>
          <w:sz w:val="24"/>
        </w:rPr>
        <w:t> </w:t>
      </w:r>
      <w:r>
        <w:rPr>
          <w:sz w:val="24"/>
        </w:rPr>
        <w:t>2,</w:t>
      </w:r>
      <w:r>
        <w:rPr>
          <w:spacing w:val="14"/>
          <w:sz w:val="24"/>
        </w:rPr>
        <w:t> </w:t>
      </w:r>
      <w:r>
        <w:rPr>
          <w:sz w:val="24"/>
        </w:rPr>
        <w:t>jest</w:t>
      </w:r>
      <w:r>
        <w:rPr>
          <w:spacing w:val="14"/>
          <w:sz w:val="24"/>
        </w:rPr>
        <w:t> </w:t>
      </w:r>
      <w:r>
        <w:rPr>
          <w:sz w:val="24"/>
        </w:rPr>
        <w:t>określony</w:t>
      </w:r>
      <w:r>
        <w:rPr>
          <w:spacing w:val="14"/>
          <w:sz w:val="24"/>
        </w:rPr>
        <w:t> </w:t>
      </w:r>
      <w:r>
        <w:rPr>
          <w:sz w:val="24"/>
        </w:rPr>
        <w:t>w</w:t>
      </w:r>
      <w:r>
        <w:rPr>
          <w:spacing w:val="14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2a</w:t>
      </w:r>
      <w:r>
        <w:rPr>
          <w:b/>
          <w:spacing w:val="15"/>
          <w:sz w:val="24"/>
        </w:rPr>
        <w:t> </w:t>
      </w:r>
      <w:r>
        <w:rPr>
          <w:sz w:val="24"/>
        </w:rPr>
        <w:t>do</w:t>
      </w:r>
    </w:p>
    <w:p>
      <w:pPr>
        <w:pStyle w:val="BodyText"/>
        <w:spacing w:before="138"/>
        <w:ind w:left="116"/>
        <w:jc w:val="left"/>
      </w:pPr>
      <w:r>
        <w:rPr/>
        <w:t>zarządzenia.</w:t>
      </w:r>
    </w:p>
    <w:p>
      <w:pPr>
        <w:pStyle w:val="ListParagraph"/>
        <w:numPr>
          <w:ilvl w:val="0"/>
          <w:numId w:val="2"/>
        </w:numPr>
        <w:tabs>
          <w:tab w:pos="1149" w:val="left" w:leader="none"/>
        </w:tabs>
        <w:spacing w:line="360" w:lineRule="auto" w:before="138" w:after="0"/>
        <w:ind w:left="115" w:right="116" w:firstLine="710"/>
        <w:jc w:val="both"/>
        <w:rPr>
          <w:sz w:val="24"/>
        </w:rPr>
      </w:pPr>
      <w:r>
        <w:rPr>
          <w:sz w:val="24"/>
        </w:rPr>
        <w:t>W celu zawarcia umowy świadczeniodawca składa w oddziale Funduszu</w:t>
      </w:r>
      <w:r>
        <w:rPr>
          <w:spacing w:val="1"/>
          <w:sz w:val="24"/>
        </w:rPr>
        <w:t> </w:t>
      </w:r>
      <w:r>
        <w:rPr>
          <w:sz w:val="24"/>
        </w:rPr>
        <w:t>właściwym ze względu na miejsce udzielania świadczeń wniosek o zawarcie umowy o</w:t>
      </w:r>
      <w:r>
        <w:rPr>
          <w:spacing w:val="1"/>
          <w:sz w:val="24"/>
        </w:rPr>
        <w:t> </w:t>
      </w:r>
      <w:r>
        <w:rPr>
          <w:sz w:val="24"/>
        </w:rPr>
        <w:t>udzielanie świadczeń opieki zdrowotnej na realizację pilotażu JGPato. Wzór wniosku</w:t>
      </w:r>
      <w:r>
        <w:rPr>
          <w:spacing w:val="1"/>
          <w:sz w:val="24"/>
        </w:rPr>
        <w:t> </w:t>
      </w:r>
      <w:r>
        <w:rPr>
          <w:sz w:val="24"/>
        </w:rPr>
        <w:t>określony</w:t>
      </w:r>
      <w:r>
        <w:rPr>
          <w:spacing w:val="-1"/>
          <w:sz w:val="24"/>
        </w:rPr>
        <w:t> </w:t>
      </w:r>
      <w:r>
        <w:rPr>
          <w:sz w:val="24"/>
        </w:rPr>
        <w:t>jest w </w:t>
      </w:r>
      <w:r>
        <w:rPr>
          <w:b/>
          <w:sz w:val="24"/>
        </w:rPr>
        <w:t>załączniku nr 8</w:t>
      </w:r>
      <w:r>
        <w:rPr>
          <w:b/>
          <w:spacing w:val="-1"/>
          <w:sz w:val="24"/>
        </w:rPr>
        <w:t> </w:t>
      </w:r>
      <w:r>
        <w:rPr>
          <w:sz w:val="24"/>
        </w:rPr>
        <w:t>do zarządzenia.</w:t>
      </w:r>
    </w:p>
    <w:p>
      <w:pPr>
        <w:pStyle w:val="ListParagraph"/>
        <w:numPr>
          <w:ilvl w:val="0"/>
          <w:numId w:val="2"/>
        </w:numPr>
        <w:tabs>
          <w:tab w:pos="1144" w:val="left" w:leader="none"/>
        </w:tabs>
        <w:spacing w:line="360" w:lineRule="auto" w:before="0" w:after="0"/>
        <w:ind w:left="115" w:right="116" w:firstLine="710"/>
        <w:jc w:val="both"/>
        <w:rPr>
          <w:sz w:val="24"/>
        </w:rPr>
      </w:pPr>
      <w:r>
        <w:rPr>
          <w:sz w:val="24"/>
        </w:rPr>
        <w:t>Do rozliczania świadczeń opieki zdrowotnej, w ramach których wykonano</w:t>
      </w:r>
      <w:r>
        <w:rPr>
          <w:spacing w:val="1"/>
          <w:sz w:val="24"/>
        </w:rPr>
        <w:t> </w:t>
      </w:r>
      <w:r>
        <w:rPr>
          <w:sz w:val="24"/>
        </w:rPr>
        <w:t>badanie patomorfologiczne, udzielanych na podstawie karty DiLO, w</w:t>
      </w:r>
      <w:r>
        <w:rPr>
          <w:spacing w:val="1"/>
          <w:sz w:val="24"/>
        </w:rPr>
        <w:t> </w:t>
      </w:r>
      <w:r>
        <w:rPr>
          <w:sz w:val="24"/>
        </w:rPr>
        <w:t>zakresie, 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-15"/>
          <w:sz w:val="24"/>
        </w:rPr>
        <w:t> </w:t>
      </w:r>
      <w:r>
        <w:rPr>
          <w:sz w:val="24"/>
        </w:rPr>
        <w:t>mowa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art.</w:t>
      </w:r>
      <w:r>
        <w:rPr>
          <w:spacing w:val="-15"/>
          <w:sz w:val="24"/>
        </w:rPr>
        <w:t> </w:t>
      </w:r>
      <w:r>
        <w:rPr>
          <w:sz w:val="24"/>
        </w:rPr>
        <w:t>15</w:t>
      </w:r>
      <w:r>
        <w:rPr>
          <w:spacing w:val="-15"/>
          <w:sz w:val="24"/>
        </w:rPr>
        <w:t> </w:t>
      </w:r>
      <w:r>
        <w:rPr>
          <w:sz w:val="24"/>
        </w:rPr>
        <w:t>ust.</w:t>
      </w:r>
      <w:r>
        <w:rPr>
          <w:spacing w:val="-15"/>
          <w:sz w:val="24"/>
        </w:rPr>
        <w:t> </w:t>
      </w:r>
      <w:r>
        <w:rPr>
          <w:sz w:val="24"/>
        </w:rPr>
        <w:t>2</w:t>
      </w:r>
      <w:r>
        <w:rPr>
          <w:spacing w:val="-14"/>
          <w:sz w:val="24"/>
        </w:rPr>
        <w:t> </w:t>
      </w:r>
      <w:r>
        <w:rPr>
          <w:sz w:val="24"/>
        </w:rPr>
        <w:t>pkt</w:t>
      </w:r>
      <w:r>
        <w:rPr>
          <w:spacing w:val="-15"/>
          <w:sz w:val="24"/>
        </w:rPr>
        <w:t> </w:t>
      </w:r>
      <w:r>
        <w:rPr>
          <w:sz w:val="24"/>
        </w:rPr>
        <w:t>3</w:t>
      </w:r>
      <w:r>
        <w:rPr>
          <w:spacing w:val="-15"/>
          <w:sz w:val="24"/>
        </w:rPr>
        <w:t> </w:t>
      </w:r>
      <w:r>
        <w:rPr>
          <w:sz w:val="24"/>
        </w:rPr>
        <w:t>ustawy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świadczeniach,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39"/>
          <w:sz w:val="24"/>
        </w:rPr>
        <w:t> </w:t>
      </w:r>
      <w:r>
        <w:rPr>
          <w:sz w:val="24"/>
        </w:rPr>
        <w:t>okresie</w:t>
      </w:r>
      <w:r>
        <w:rPr>
          <w:spacing w:val="-15"/>
          <w:sz w:val="24"/>
        </w:rPr>
        <w:t> </w:t>
      </w:r>
      <w:r>
        <w:rPr>
          <w:sz w:val="24"/>
        </w:rPr>
        <w:t>realizacji</w:t>
      </w:r>
      <w:r>
        <w:rPr>
          <w:spacing w:val="-15"/>
          <w:sz w:val="24"/>
        </w:rPr>
        <w:t> </w:t>
      </w:r>
      <w:r>
        <w:rPr>
          <w:sz w:val="24"/>
        </w:rPr>
        <w:t>pilotażu</w:t>
      </w:r>
      <w:r>
        <w:rPr>
          <w:spacing w:val="-64"/>
          <w:sz w:val="24"/>
        </w:rPr>
        <w:t> </w:t>
      </w:r>
      <w:r>
        <w:rPr>
          <w:sz w:val="24"/>
        </w:rPr>
        <w:t>JGPato, zastosowanie ma współczynnik korygujący w wysokości 1,02, pod warunkiem</w:t>
      </w:r>
      <w:r>
        <w:rPr>
          <w:spacing w:val="-64"/>
          <w:sz w:val="24"/>
        </w:rPr>
        <w:t> </w:t>
      </w:r>
      <w:r>
        <w:rPr>
          <w:sz w:val="24"/>
        </w:rPr>
        <w:t>sprawozdania jednej z grup wskazanej w załączniku nr 3 do rozporządzenia JGPato.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2"/>
          <w:sz w:val="24"/>
        </w:rPr>
        <w:t> </w:t>
      </w:r>
      <w:r>
        <w:rPr>
          <w:sz w:val="24"/>
        </w:rPr>
        <w:t>stosowania</w:t>
      </w:r>
      <w:r>
        <w:rPr>
          <w:spacing w:val="3"/>
          <w:sz w:val="24"/>
        </w:rPr>
        <w:t> </w:t>
      </w:r>
      <w:r>
        <w:rPr>
          <w:sz w:val="24"/>
        </w:rPr>
        <w:t>współczynnika</w:t>
      </w:r>
      <w:r>
        <w:rPr>
          <w:spacing w:val="4"/>
          <w:sz w:val="24"/>
        </w:rPr>
        <w:t> </w:t>
      </w:r>
      <w:r>
        <w:rPr>
          <w:sz w:val="24"/>
        </w:rPr>
        <w:t>uwzględnia</w:t>
      </w:r>
      <w:r>
        <w:rPr>
          <w:spacing w:val="4"/>
          <w:sz w:val="24"/>
        </w:rPr>
        <w:t> </w:t>
      </w:r>
      <w:r>
        <w:rPr>
          <w:sz w:val="24"/>
        </w:rPr>
        <w:t>się</w:t>
      </w:r>
      <w:r>
        <w:rPr>
          <w:spacing w:val="3"/>
          <w:sz w:val="24"/>
        </w:rPr>
        <w:t> </w:t>
      </w:r>
      <w:r>
        <w:rPr>
          <w:sz w:val="24"/>
        </w:rPr>
        <w:t>świadczenia</w:t>
      </w:r>
      <w:r>
        <w:rPr>
          <w:spacing w:val="3"/>
          <w:sz w:val="24"/>
        </w:rPr>
        <w:t> </w:t>
      </w:r>
      <w:r>
        <w:rPr>
          <w:sz w:val="24"/>
        </w:rPr>
        <w:t>określone</w:t>
      </w:r>
      <w:r>
        <w:rPr>
          <w:spacing w:val="4"/>
          <w:sz w:val="24"/>
        </w:rPr>
        <w:t> </w:t>
      </w:r>
      <w:r>
        <w:rPr>
          <w:sz w:val="24"/>
        </w:rPr>
        <w:t>w</w:t>
      </w:r>
      <w:r>
        <w:rPr>
          <w:spacing w:val="2"/>
          <w:sz w:val="24"/>
        </w:rPr>
        <w:t> </w:t>
      </w:r>
      <w:r>
        <w:rPr>
          <w:sz w:val="24"/>
        </w:rPr>
        <w:t>katalogu</w:t>
      </w:r>
      <w:r>
        <w:rPr>
          <w:spacing w:val="3"/>
          <w:sz w:val="24"/>
        </w:rPr>
        <w:t> </w:t>
      </w:r>
      <w:r>
        <w:rPr>
          <w:sz w:val="24"/>
        </w:rPr>
        <w:t>nr</w:t>
      </w:r>
      <w:r>
        <w:rPr>
          <w:spacing w:val="3"/>
          <w:sz w:val="24"/>
        </w:rPr>
        <w:t> </w:t>
      </w:r>
      <w:r>
        <w:rPr>
          <w:sz w:val="24"/>
        </w:rPr>
        <w:t>1a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1b stanowiącym załącznik do zarządzenia szpitalnego.</w:t>
      </w:r>
    </w:p>
    <w:p>
      <w:pPr>
        <w:pStyle w:val="ListParagraph"/>
        <w:numPr>
          <w:ilvl w:val="0"/>
          <w:numId w:val="2"/>
        </w:numPr>
        <w:tabs>
          <w:tab w:pos="1218" w:val="left" w:leader="none"/>
        </w:tabs>
        <w:spacing w:line="360" w:lineRule="auto" w:before="0" w:after="0"/>
        <w:ind w:left="115" w:right="116" w:firstLine="710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realizator</w:t>
      </w:r>
      <w:r>
        <w:rPr>
          <w:spacing w:val="1"/>
          <w:sz w:val="24"/>
        </w:rPr>
        <w:t> </w:t>
      </w:r>
      <w:r>
        <w:rPr>
          <w:sz w:val="24"/>
        </w:rPr>
        <w:t>pilotażu</w:t>
      </w:r>
      <w:r>
        <w:rPr>
          <w:spacing w:val="1"/>
          <w:sz w:val="24"/>
        </w:rPr>
        <w:t> </w:t>
      </w:r>
      <w:r>
        <w:rPr>
          <w:sz w:val="24"/>
        </w:rPr>
        <w:t>JGPato,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sporządzania sprawozdań dla oddziału Funduszu dotyczących wskaźników realizacji</w:t>
      </w:r>
      <w:r>
        <w:rPr>
          <w:spacing w:val="1"/>
          <w:sz w:val="24"/>
        </w:rPr>
        <w:t> </w:t>
      </w:r>
      <w:r>
        <w:rPr>
          <w:sz w:val="24"/>
        </w:rPr>
        <w:t>pilotażu</w:t>
      </w:r>
      <w:r>
        <w:rPr>
          <w:spacing w:val="-1"/>
          <w:sz w:val="24"/>
        </w:rPr>
        <w:t> </w:t>
      </w:r>
      <w:r>
        <w:rPr>
          <w:sz w:val="24"/>
        </w:rPr>
        <w:t>JGPato, o których mowa w</w:t>
      </w:r>
      <w:r>
        <w:rPr>
          <w:spacing w:val="-1"/>
          <w:sz w:val="24"/>
        </w:rPr>
        <w:t> </w:t>
      </w:r>
      <w:r>
        <w:rPr>
          <w:sz w:val="24"/>
        </w:rPr>
        <w:t>§ 10 rozporządzenia JGPato.</w:t>
      </w:r>
    </w:p>
    <w:p>
      <w:pPr>
        <w:pStyle w:val="ListParagraph"/>
        <w:numPr>
          <w:ilvl w:val="0"/>
          <w:numId w:val="2"/>
        </w:numPr>
        <w:tabs>
          <w:tab w:pos="1143" w:val="left" w:leader="none"/>
        </w:tabs>
        <w:spacing w:line="360" w:lineRule="auto" w:before="0" w:after="0"/>
        <w:ind w:left="116" w:right="116" w:firstLine="710"/>
        <w:jc w:val="both"/>
        <w:rPr>
          <w:sz w:val="24"/>
        </w:rPr>
      </w:pPr>
      <w:r>
        <w:rPr>
          <w:sz w:val="24"/>
        </w:rPr>
        <w:t>Sprawozdania, o których mowa w ust. 7, są sporządzane okresowo - do</w:t>
      </w:r>
      <w:r>
        <w:rPr>
          <w:spacing w:val="1"/>
          <w:sz w:val="24"/>
        </w:rPr>
        <w:t> </w:t>
      </w:r>
      <w:r>
        <w:rPr>
          <w:sz w:val="24"/>
        </w:rPr>
        <w:t>ostatniego dnia miesiąca, za miesiąc poprzedni, w</w:t>
      </w:r>
      <w:r>
        <w:rPr>
          <w:spacing w:val="1"/>
          <w:sz w:val="24"/>
        </w:rPr>
        <w:t> </w:t>
      </w:r>
      <w:r>
        <w:rPr>
          <w:sz w:val="24"/>
        </w:rPr>
        <w:t>postaci elektronicznej, zgodnie ze</w:t>
      </w:r>
      <w:r>
        <w:rPr>
          <w:spacing w:val="1"/>
          <w:sz w:val="24"/>
        </w:rPr>
        <w:t> </w:t>
      </w:r>
      <w:r>
        <w:rPr>
          <w:sz w:val="24"/>
        </w:rPr>
        <w:t>wzorem i w formacie określonym przez Fundusz. Wzór sprawozdania określony jest 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 9 </w:t>
      </w:r>
      <w:r>
        <w:rPr>
          <w:sz w:val="24"/>
        </w:rPr>
        <w:t>do zarządzenia.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2"/>
        </w:numPr>
        <w:tabs>
          <w:tab w:pos="1192" w:val="left" w:leader="none"/>
        </w:tabs>
        <w:spacing w:line="360" w:lineRule="auto" w:before="76" w:after="0"/>
        <w:ind w:left="116" w:right="116" w:firstLine="710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realizator</w:t>
      </w:r>
      <w:r>
        <w:rPr>
          <w:spacing w:val="1"/>
          <w:sz w:val="24"/>
        </w:rPr>
        <w:t> </w:t>
      </w:r>
      <w:r>
        <w:rPr>
          <w:sz w:val="24"/>
        </w:rPr>
        <w:t>pilotażu</w:t>
      </w:r>
      <w:r>
        <w:rPr>
          <w:spacing w:val="1"/>
          <w:sz w:val="24"/>
        </w:rPr>
        <w:t> </w:t>
      </w:r>
      <w:r>
        <w:rPr>
          <w:sz w:val="24"/>
        </w:rPr>
        <w:t>JGPato,</w:t>
      </w:r>
      <w:r>
        <w:rPr>
          <w:spacing w:val="1"/>
          <w:sz w:val="24"/>
        </w:rPr>
        <w:t> </w:t>
      </w:r>
      <w:r>
        <w:rPr>
          <w:sz w:val="24"/>
        </w:rPr>
        <w:t>przekazuje</w:t>
      </w:r>
      <w:r>
        <w:rPr>
          <w:spacing w:val="1"/>
          <w:sz w:val="24"/>
        </w:rPr>
        <w:t> </w:t>
      </w:r>
      <w:r>
        <w:rPr>
          <w:sz w:val="24"/>
        </w:rPr>
        <w:t>oddziałowi</w:t>
      </w:r>
      <w:r>
        <w:rPr>
          <w:spacing w:val="1"/>
          <w:sz w:val="24"/>
        </w:rPr>
        <w:t> </w:t>
      </w:r>
      <w:r>
        <w:rPr>
          <w:sz w:val="24"/>
        </w:rPr>
        <w:t>Funduszu sprawozdanie obejmujące wskaźniki realizacji pilotażu JGPato, o 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 § 10 pkt 2 rozporządzenia JGPato:</w:t>
      </w:r>
    </w:p>
    <w:p>
      <w:pPr>
        <w:pStyle w:val="ListParagraph"/>
        <w:numPr>
          <w:ilvl w:val="0"/>
          <w:numId w:val="3"/>
        </w:numPr>
        <w:tabs>
          <w:tab w:pos="1100" w:val="left" w:leader="none"/>
        </w:tabs>
        <w:spacing w:line="240" w:lineRule="auto" w:before="0" w:after="0"/>
        <w:ind w:left="1099" w:right="0" w:hanging="275"/>
        <w:jc w:val="both"/>
        <w:rPr>
          <w:sz w:val="24"/>
        </w:rPr>
      </w:pPr>
      <w:r>
        <w:rPr>
          <w:sz w:val="24"/>
        </w:rPr>
        <w:t>okresowo</w:t>
      </w:r>
      <w:r>
        <w:rPr>
          <w:spacing w:val="-11"/>
          <w:sz w:val="24"/>
        </w:rPr>
        <w:t> </w:t>
      </w:r>
      <w:r>
        <w:rPr>
          <w:sz w:val="24"/>
        </w:rPr>
        <w:t>-</w:t>
      </w:r>
      <w:r>
        <w:rPr>
          <w:spacing w:val="-10"/>
          <w:sz w:val="24"/>
        </w:rPr>
        <w:t> </w:t>
      </w:r>
      <w:r>
        <w:rPr>
          <w:sz w:val="24"/>
        </w:rPr>
        <w:t>co</w:t>
      </w:r>
      <w:r>
        <w:rPr>
          <w:spacing w:val="-11"/>
          <w:sz w:val="24"/>
        </w:rPr>
        <w:t> </w:t>
      </w:r>
      <w:r>
        <w:rPr>
          <w:sz w:val="24"/>
        </w:rPr>
        <w:t>miesiąc</w:t>
      </w:r>
      <w:r>
        <w:rPr>
          <w:spacing w:val="-10"/>
          <w:sz w:val="24"/>
        </w:rPr>
        <w:t> </w:t>
      </w:r>
      <w:r>
        <w:rPr>
          <w:sz w:val="24"/>
        </w:rPr>
        <w:t>narastająco</w:t>
      </w:r>
      <w:r>
        <w:rPr>
          <w:spacing w:val="-11"/>
          <w:sz w:val="24"/>
        </w:rPr>
        <w:t> </w:t>
      </w:r>
      <w:r>
        <w:rPr>
          <w:sz w:val="24"/>
        </w:rPr>
        <w:t>-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odniesieniu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liczby</w:t>
      </w:r>
      <w:r>
        <w:rPr>
          <w:spacing w:val="-11"/>
          <w:sz w:val="24"/>
        </w:rPr>
        <w:t> </w:t>
      </w:r>
      <w:r>
        <w:rPr>
          <w:sz w:val="24"/>
        </w:rPr>
        <w:t>wszystkich</w:t>
      </w:r>
      <w:r>
        <w:rPr>
          <w:spacing w:val="-10"/>
          <w:sz w:val="24"/>
        </w:rPr>
        <w:t> </w:t>
      </w:r>
      <w:r>
        <w:rPr>
          <w:sz w:val="24"/>
        </w:rPr>
        <w:t>badań</w:t>
      </w:r>
    </w:p>
    <w:p>
      <w:pPr>
        <w:pStyle w:val="BodyText"/>
        <w:spacing w:before="138"/>
      </w:pPr>
      <w:r>
        <w:rPr/>
        <w:t>patomorfologicznych</w:t>
      </w:r>
      <w:r>
        <w:rPr>
          <w:spacing w:val="-4"/>
        </w:rPr>
        <w:t> </w:t>
      </w:r>
      <w:r>
        <w:rPr/>
        <w:t>wykonanych</w:t>
      </w:r>
      <w:r>
        <w:rPr>
          <w:spacing w:val="-4"/>
        </w:rPr>
        <w:t> </w:t>
      </w:r>
      <w:r>
        <w:rPr/>
        <w:t>u</w:t>
      </w:r>
      <w:r>
        <w:rPr>
          <w:spacing w:val="-4"/>
        </w:rPr>
        <w:t> </w:t>
      </w:r>
      <w:r>
        <w:rPr/>
        <w:t>świadczeniodawcy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okresie</w:t>
      </w:r>
      <w:r>
        <w:rPr>
          <w:spacing w:val="-4"/>
        </w:rPr>
        <w:t> </w:t>
      </w:r>
      <w:r>
        <w:rPr/>
        <w:t>realizacji</w:t>
      </w:r>
      <w:r>
        <w:rPr>
          <w:spacing w:val="-5"/>
        </w:rPr>
        <w:t> </w:t>
      </w:r>
      <w:r>
        <w:rPr/>
        <w:t>pilotażu;</w:t>
      </w:r>
    </w:p>
    <w:p>
      <w:pPr>
        <w:pStyle w:val="ListParagraph"/>
        <w:numPr>
          <w:ilvl w:val="0"/>
          <w:numId w:val="3"/>
        </w:numPr>
        <w:tabs>
          <w:tab w:pos="1097" w:val="left" w:leader="none"/>
        </w:tabs>
        <w:spacing w:line="360" w:lineRule="auto" w:before="138" w:after="0"/>
        <w:ind w:left="116" w:right="116" w:firstLine="710"/>
        <w:jc w:val="both"/>
        <w:rPr>
          <w:sz w:val="24"/>
        </w:rPr>
      </w:pPr>
      <w:r>
        <w:rPr>
          <w:sz w:val="24"/>
        </w:rPr>
        <w:t>po</w:t>
      </w:r>
      <w:r>
        <w:rPr>
          <w:spacing w:val="-13"/>
          <w:sz w:val="24"/>
        </w:rPr>
        <w:t> </w:t>
      </w:r>
      <w:r>
        <w:rPr>
          <w:sz w:val="24"/>
        </w:rPr>
        <w:t>zakończeniu</w:t>
      </w:r>
      <w:r>
        <w:rPr>
          <w:spacing w:val="-12"/>
          <w:sz w:val="24"/>
        </w:rPr>
        <w:t> </w:t>
      </w:r>
      <w:r>
        <w:rPr>
          <w:sz w:val="24"/>
        </w:rPr>
        <w:t>realizacji</w:t>
      </w:r>
      <w:r>
        <w:rPr>
          <w:spacing w:val="-13"/>
          <w:sz w:val="24"/>
        </w:rPr>
        <w:t> </w:t>
      </w:r>
      <w:r>
        <w:rPr>
          <w:sz w:val="24"/>
        </w:rPr>
        <w:t>pilotażu</w:t>
      </w:r>
      <w:r>
        <w:rPr>
          <w:spacing w:val="-12"/>
          <w:sz w:val="24"/>
        </w:rPr>
        <w:t> </w:t>
      </w:r>
      <w:r>
        <w:rPr>
          <w:sz w:val="24"/>
        </w:rPr>
        <w:t>JGPato</w:t>
      </w:r>
      <w:r>
        <w:rPr>
          <w:spacing w:val="-13"/>
          <w:sz w:val="24"/>
        </w:rPr>
        <w:t> </w:t>
      </w:r>
      <w:r>
        <w:rPr>
          <w:sz w:val="24"/>
        </w:rPr>
        <w:t>–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zakresie</w:t>
      </w:r>
      <w:r>
        <w:rPr>
          <w:spacing w:val="-12"/>
          <w:sz w:val="24"/>
        </w:rPr>
        <w:t> </w:t>
      </w:r>
      <w:r>
        <w:rPr>
          <w:sz w:val="24"/>
        </w:rPr>
        <w:t>odsetka,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odniesieniu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liczby</w:t>
      </w:r>
      <w:r>
        <w:rPr>
          <w:spacing w:val="-4"/>
          <w:sz w:val="24"/>
        </w:rPr>
        <w:t> </w:t>
      </w:r>
      <w:r>
        <w:rPr>
          <w:sz w:val="24"/>
        </w:rPr>
        <w:t>wszystkich</w:t>
      </w:r>
      <w:r>
        <w:rPr>
          <w:spacing w:val="-3"/>
          <w:sz w:val="24"/>
        </w:rPr>
        <w:t> </w:t>
      </w:r>
      <w:r>
        <w:rPr>
          <w:sz w:val="24"/>
        </w:rPr>
        <w:t>badań</w:t>
      </w:r>
      <w:r>
        <w:rPr>
          <w:spacing w:val="-4"/>
          <w:sz w:val="24"/>
        </w:rPr>
        <w:t> </w:t>
      </w:r>
      <w:r>
        <w:rPr>
          <w:sz w:val="24"/>
        </w:rPr>
        <w:t>patomorfologicznych</w:t>
      </w:r>
      <w:r>
        <w:rPr>
          <w:spacing w:val="-3"/>
          <w:sz w:val="24"/>
        </w:rPr>
        <w:t> </w:t>
      </w:r>
      <w:r>
        <w:rPr>
          <w:sz w:val="24"/>
        </w:rPr>
        <w:t>wykonanych</w:t>
      </w:r>
      <w:r>
        <w:rPr>
          <w:spacing w:val="-5"/>
          <w:sz w:val="24"/>
        </w:rPr>
        <w:t> </w:t>
      </w:r>
      <w:r>
        <w:rPr>
          <w:sz w:val="24"/>
        </w:rPr>
        <w:t>u</w:t>
      </w:r>
      <w:r>
        <w:rPr>
          <w:spacing w:val="-4"/>
          <w:sz w:val="24"/>
        </w:rPr>
        <w:t> </w:t>
      </w:r>
      <w:r>
        <w:rPr>
          <w:sz w:val="24"/>
        </w:rPr>
        <w:t>świadczeniodawcy.</w:t>
      </w:r>
    </w:p>
    <w:p>
      <w:pPr>
        <w:pStyle w:val="ListParagraph"/>
        <w:numPr>
          <w:ilvl w:val="0"/>
          <w:numId w:val="2"/>
        </w:numPr>
        <w:tabs>
          <w:tab w:pos="1262" w:val="left" w:leader="none"/>
        </w:tabs>
        <w:spacing w:line="360" w:lineRule="auto" w:before="0" w:after="0"/>
        <w:ind w:left="115" w:right="115" w:firstLine="710"/>
        <w:jc w:val="both"/>
        <w:rPr>
          <w:sz w:val="24"/>
        </w:rPr>
      </w:pPr>
      <w:r>
        <w:rPr>
          <w:sz w:val="24"/>
        </w:rPr>
        <w:t>Na podstawie sprawozdań, o których mowa w ust. 7, oddział Funduszu</w:t>
      </w:r>
      <w:r>
        <w:rPr>
          <w:spacing w:val="1"/>
          <w:sz w:val="24"/>
        </w:rPr>
        <w:t> </w:t>
      </w:r>
      <w:r>
        <w:rPr>
          <w:sz w:val="24"/>
        </w:rPr>
        <w:t>dokonuje</w:t>
      </w:r>
      <w:r>
        <w:rPr>
          <w:spacing w:val="-11"/>
          <w:sz w:val="24"/>
        </w:rPr>
        <w:t> </w:t>
      </w:r>
      <w:r>
        <w:rPr>
          <w:sz w:val="24"/>
        </w:rPr>
        <w:t>analizy</w:t>
      </w:r>
      <w:r>
        <w:rPr>
          <w:spacing w:val="-11"/>
          <w:sz w:val="24"/>
        </w:rPr>
        <w:t> </w:t>
      </w:r>
      <w:r>
        <w:rPr>
          <w:sz w:val="24"/>
        </w:rPr>
        <w:t>danych,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których</w:t>
      </w:r>
      <w:r>
        <w:rPr>
          <w:spacing w:val="-10"/>
          <w:sz w:val="24"/>
        </w:rPr>
        <w:t> </w:t>
      </w:r>
      <w:r>
        <w:rPr>
          <w:sz w:val="24"/>
        </w:rPr>
        <w:t>mowa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§</w:t>
      </w:r>
      <w:r>
        <w:rPr>
          <w:spacing w:val="-11"/>
          <w:sz w:val="24"/>
        </w:rPr>
        <w:t> </w:t>
      </w:r>
      <w:r>
        <w:rPr>
          <w:sz w:val="24"/>
        </w:rPr>
        <w:t>5</w:t>
      </w:r>
      <w:r>
        <w:rPr>
          <w:spacing w:val="-11"/>
          <w:sz w:val="24"/>
        </w:rPr>
        <w:t> </w:t>
      </w:r>
      <w:r>
        <w:rPr>
          <w:sz w:val="24"/>
        </w:rPr>
        <w:t>ust.</w:t>
      </w:r>
      <w:r>
        <w:rPr>
          <w:spacing w:val="-10"/>
          <w:sz w:val="24"/>
        </w:rPr>
        <w:t> </w:t>
      </w:r>
      <w:r>
        <w:rPr>
          <w:sz w:val="24"/>
        </w:rPr>
        <w:t>4</w:t>
      </w:r>
      <w:r>
        <w:rPr>
          <w:spacing w:val="-11"/>
          <w:sz w:val="24"/>
        </w:rPr>
        <w:t> </w:t>
      </w:r>
      <w:r>
        <w:rPr>
          <w:sz w:val="24"/>
        </w:rPr>
        <w:t>pkt</w:t>
      </w:r>
      <w:r>
        <w:rPr>
          <w:spacing w:val="-11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lit.a</w:t>
      </w:r>
      <w:r>
        <w:rPr>
          <w:spacing w:val="-11"/>
          <w:sz w:val="24"/>
        </w:rPr>
        <w:t> </w:t>
      </w:r>
      <w:r>
        <w:rPr>
          <w:sz w:val="24"/>
        </w:rPr>
        <w:t>rozporządzenia</w:t>
      </w:r>
      <w:r>
        <w:rPr>
          <w:spacing w:val="-10"/>
          <w:sz w:val="24"/>
        </w:rPr>
        <w:t> </w:t>
      </w:r>
      <w:r>
        <w:rPr>
          <w:sz w:val="24"/>
        </w:rPr>
        <w:t>JGPato</w:t>
      </w:r>
      <w:r>
        <w:rPr>
          <w:spacing w:val="-65"/>
          <w:sz w:val="24"/>
        </w:rPr>
        <w:t> </w:t>
      </w:r>
      <w:r>
        <w:rPr>
          <w:sz w:val="24"/>
        </w:rPr>
        <w:t>oraz sporządza raport z realizacji pilotażu JGPato zgodnie z § 5 ust. 4 pkt 2 lit.a</w:t>
      </w:r>
      <w:r>
        <w:rPr>
          <w:spacing w:val="1"/>
          <w:sz w:val="24"/>
        </w:rPr>
        <w:t> </w:t>
      </w:r>
      <w:r>
        <w:rPr>
          <w:sz w:val="24"/>
        </w:rPr>
        <w:t>rozporządzenia JGPato.</w:t>
      </w:r>
    </w:p>
    <w:p>
      <w:pPr>
        <w:pStyle w:val="ListParagraph"/>
        <w:numPr>
          <w:ilvl w:val="0"/>
          <w:numId w:val="2"/>
        </w:numPr>
        <w:tabs>
          <w:tab w:pos="1206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celu</w:t>
      </w:r>
      <w:r>
        <w:rPr>
          <w:spacing w:val="-6"/>
          <w:sz w:val="24"/>
        </w:rPr>
        <w:t> </w:t>
      </w:r>
      <w:r>
        <w:rPr>
          <w:sz w:val="24"/>
        </w:rPr>
        <w:t>przekazania</w:t>
      </w:r>
      <w:r>
        <w:rPr>
          <w:spacing w:val="-6"/>
          <w:sz w:val="24"/>
        </w:rPr>
        <w:t> </w:t>
      </w:r>
      <w:r>
        <w:rPr>
          <w:sz w:val="24"/>
        </w:rPr>
        <w:t>ministrowi</w:t>
      </w:r>
      <w:r>
        <w:rPr>
          <w:spacing w:val="-6"/>
          <w:sz w:val="24"/>
        </w:rPr>
        <w:t> </w:t>
      </w:r>
      <w:r>
        <w:rPr>
          <w:sz w:val="24"/>
        </w:rPr>
        <w:t>właściwemu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spraw</w:t>
      </w:r>
      <w:r>
        <w:rPr>
          <w:spacing w:val="-6"/>
          <w:sz w:val="24"/>
        </w:rPr>
        <w:t> </w:t>
      </w:r>
      <w:r>
        <w:rPr>
          <w:sz w:val="24"/>
        </w:rPr>
        <w:t>zdrowia</w:t>
      </w:r>
      <w:r>
        <w:rPr>
          <w:spacing w:val="-6"/>
          <w:sz w:val="24"/>
        </w:rPr>
        <w:t> </w:t>
      </w:r>
      <w:r>
        <w:rPr>
          <w:sz w:val="24"/>
        </w:rPr>
        <w:t>kopii</w:t>
      </w:r>
      <w:r>
        <w:rPr>
          <w:spacing w:val="-7"/>
          <w:sz w:val="24"/>
        </w:rPr>
        <w:t> </w:t>
      </w:r>
      <w:r>
        <w:rPr>
          <w:sz w:val="24"/>
        </w:rPr>
        <w:t>raportów,</w:t>
      </w:r>
      <w:r>
        <w:rPr>
          <w:spacing w:val="-64"/>
          <w:sz w:val="24"/>
        </w:rPr>
        <w:t> </w:t>
      </w:r>
      <w:r>
        <w:rPr>
          <w:sz w:val="24"/>
        </w:rPr>
        <w:t>o których mowa w § 12 rozporządzenia JGPato, oddział Funduszu przekazuje Centrali</w:t>
      </w:r>
      <w:r>
        <w:rPr>
          <w:spacing w:val="-64"/>
          <w:sz w:val="24"/>
        </w:rPr>
        <w:t> </w:t>
      </w:r>
      <w:r>
        <w:rPr>
          <w:sz w:val="24"/>
        </w:rPr>
        <w:t>Funduszu, w terminie miesiąca po zakończeniu okresu realizacji pilotażu JGPato,</w:t>
      </w:r>
      <w:r>
        <w:rPr>
          <w:spacing w:val="1"/>
          <w:sz w:val="24"/>
        </w:rPr>
        <w:t> </w:t>
      </w:r>
      <w:r>
        <w:rPr>
          <w:sz w:val="24"/>
        </w:rPr>
        <w:t>raport,</w:t>
      </w:r>
      <w:r>
        <w:rPr>
          <w:spacing w:val="-1"/>
          <w:sz w:val="24"/>
        </w:rPr>
        <w:t> </w:t>
      </w:r>
      <w:r>
        <w:rPr>
          <w:sz w:val="24"/>
        </w:rPr>
        <w:t>o którym mowa w ust. 10.</w:t>
      </w:r>
    </w:p>
    <w:p>
      <w:pPr>
        <w:pStyle w:val="ListParagraph"/>
        <w:numPr>
          <w:ilvl w:val="0"/>
          <w:numId w:val="2"/>
        </w:numPr>
        <w:tabs>
          <w:tab w:pos="1236" w:val="left" w:leader="none"/>
        </w:tabs>
        <w:spacing w:line="360" w:lineRule="auto" w:before="0" w:after="0"/>
        <w:ind w:left="116" w:right="116" w:firstLine="710"/>
        <w:jc w:val="both"/>
        <w:rPr>
          <w:sz w:val="24"/>
        </w:rPr>
      </w:pPr>
      <w:r>
        <w:rPr>
          <w:sz w:val="24"/>
        </w:rPr>
        <w:t>Świadczeniodawca realizujący umowę, o której mowa w ust. 2, 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29"/>
          <w:sz w:val="24"/>
        </w:rPr>
        <w:t> </w:t>
      </w:r>
      <w:r>
        <w:rPr>
          <w:sz w:val="24"/>
        </w:rPr>
        <w:t>do</w:t>
      </w:r>
      <w:r>
        <w:rPr>
          <w:spacing w:val="94"/>
          <w:sz w:val="24"/>
        </w:rPr>
        <w:t> </w:t>
      </w:r>
      <w:r>
        <w:rPr>
          <w:sz w:val="24"/>
        </w:rPr>
        <w:t>udzielania</w:t>
      </w:r>
      <w:r>
        <w:rPr>
          <w:spacing w:val="95"/>
          <w:sz w:val="24"/>
        </w:rPr>
        <w:t> </w:t>
      </w:r>
      <w:r>
        <w:rPr>
          <w:sz w:val="24"/>
        </w:rPr>
        <w:t>świadczeń</w:t>
      </w:r>
      <w:r>
        <w:rPr>
          <w:spacing w:val="95"/>
          <w:sz w:val="24"/>
        </w:rPr>
        <w:t> </w:t>
      </w:r>
      <w:r>
        <w:rPr>
          <w:sz w:val="24"/>
        </w:rPr>
        <w:t>opieki</w:t>
      </w:r>
      <w:r>
        <w:rPr>
          <w:spacing w:val="95"/>
          <w:sz w:val="24"/>
        </w:rPr>
        <w:t> </w:t>
      </w:r>
      <w:r>
        <w:rPr>
          <w:sz w:val="24"/>
        </w:rPr>
        <w:t>zdrowotnej</w:t>
      </w:r>
      <w:r>
        <w:rPr>
          <w:spacing w:val="95"/>
          <w:sz w:val="24"/>
        </w:rPr>
        <w:t> </w:t>
      </w:r>
      <w:r>
        <w:rPr>
          <w:sz w:val="24"/>
        </w:rPr>
        <w:t>będących</w:t>
      </w:r>
      <w:r>
        <w:rPr>
          <w:spacing w:val="95"/>
          <w:sz w:val="24"/>
        </w:rPr>
        <w:t> </w:t>
      </w:r>
      <w:r>
        <w:rPr>
          <w:sz w:val="24"/>
        </w:rPr>
        <w:t>przedmiotem</w:t>
      </w:r>
      <w:r>
        <w:rPr>
          <w:spacing w:val="95"/>
          <w:sz w:val="24"/>
        </w:rPr>
        <w:t> </w:t>
      </w:r>
      <w:r>
        <w:rPr>
          <w:sz w:val="24"/>
        </w:rPr>
        <w:t>umowy,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szczególności</w:t>
      </w:r>
      <w:r>
        <w:rPr>
          <w:spacing w:val="-1"/>
          <w:sz w:val="24"/>
        </w:rPr>
        <w:t> </w:t>
      </w:r>
      <w:r>
        <w:rPr>
          <w:sz w:val="24"/>
        </w:rPr>
        <w:t>zgodnie z</w:t>
      </w:r>
      <w:r>
        <w:rPr>
          <w:spacing w:val="-1"/>
          <w:sz w:val="24"/>
        </w:rPr>
        <w:t> </w:t>
      </w:r>
      <w:r>
        <w:rPr>
          <w:sz w:val="24"/>
        </w:rPr>
        <w:t>rozporządzeniem</w:t>
      </w:r>
      <w:r>
        <w:rPr>
          <w:spacing w:val="-1"/>
          <w:sz w:val="24"/>
        </w:rPr>
        <w:t> </w:t>
      </w:r>
      <w:r>
        <w:rPr>
          <w:sz w:val="24"/>
        </w:rPr>
        <w:t>o JGPato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niniejszym zarządzeniem.”.</w:t>
      </w:r>
    </w:p>
    <w:p>
      <w:pPr>
        <w:pStyle w:val="ListParagraph"/>
        <w:numPr>
          <w:ilvl w:val="0"/>
          <w:numId w:val="3"/>
        </w:numPr>
        <w:tabs>
          <w:tab w:pos="1218" w:val="left" w:leader="none"/>
        </w:tabs>
        <w:spacing w:line="240" w:lineRule="auto" w:before="0" w:after="0"/>
        <w:ind w:left="1217" w:right="0" w:hanging="393"/>
        <w:jc w:val="both"/>
        <w:rPr>
          <w:sz w:val="24"/>
        </w:rPr>
      </w:pPr>
      <w:r>
        <w:rPr>
          <w:sz w:val="24"/>
        </w:rPr>
        <w:t>dodaje</w:t>
      </w:r>
      <w:r>
        <w:rPr>
          <w:spacing w:val="43"/>
          <w:sz w:val="24"/>
        </w:rPr>
        <w:t> </w:t>
      </w:r>
      <w:r>
        <w:rPr>
          <w:sz w:val="24"/>
        </w:rPr>
        <w:t>się</w:t>
      </w:r>
      <w:r>
        <w:rPr>
          <w:spacing w:val="43"/>
          <w:sz w:val="24"/>
        </w:rPr>
        <w:t> </w:t>
      </w:r>
      <w:r>
        <w:rPr>
          <w:sz w:val="24"/>
        </w:rPr>
        <w:t>załącznik</w:t>
      </w:r>
      <w:r>
        <w:rPr>
          <w:spacing w:val="43"/>
          <w:sz w:val="24"/>
        </w:rPr>
        <w:t> </w:t>
      </w:r>
      <w:r>
        <w:rPr>
          <w:sz w:val="24"/>
        </w:rPr>
        <w:t>nr</w:t>
      </w:r>
      <w:r>
        <w:rPr>
          <w:spacing w:val="43"/>
          <w:sz w:val="24"/>
        </w:rPr>
        <w:t> </w:t>
      </w:r>
      <w:r>
        <w:rPr>
          <w:sz w:val="24"/>
        </w:rPr>
        <w:t>2a</w:t>
      </w:r>
      <w:r>
        <w:rPr>
          <w:spacing w:val="43"/>
          <w:sz w:val="24"/>
        </w:rPr>
        <w:t> </w:t>
      </w:r>
      <w:r>
        <w:rPr>
          <w:sz w:val="24"/>
        </w:rPr>
        <w:t>do</w:t>
      </w:r>
      <w:r>
        <w:rPr>
          <w:spacing w:val="43"/>
          <w:sz w:val="24"/>
        </w:rPr>
        <w:t> </w:t>
      </w:r>
      <w:r>
        <w:rPr>
          <w:sz w:val="24"/>
        </w:rPr>
        <w:t>zarządzenia</w:t>
      </w:r>
      <w:r>
        <w:rPr>
          <w:spacing w:val="43"/>
          <w:sz w:val="24"/>
        </w:rPr>
        <w:t> </w:t>
      </w:r>
      <w:r>
        <w:rPr>
          <w:sz w:val="24"/>
        </w:rPr>
        <w:t>w</w:t>
      </w:r>
      <w:r>
        <w:rPr>
          <w:spacing w:val="43"/>
          <w:sz w:val="24"/>
        </w:rPr>
        <w:t> </w:t>
      </w:r>
      <w:r>
        <w:rPr>
          <w:sz w:val="24"/>
        </w:rPr>
        <w:t>brzmieniu</w:t>
      </w:r>
      <w:r>
        <w:rPr>
          <w:spacing w:val="43"/>
          <w:sz w:val="24"/>
        </w:rPr>
        <w:t> </w:t>
      </w:r>
      <w:r>
        <w:rPr>
          <w:sz w:val="24"/>
        </w:rPr>
        <w:t>określonym</w:t>
      </w:r>
    </w:p>
    <w:p>
      <w:pPr>
        <w:pStyle w:val="BodyText"/>
        <w:spacing w:before="138"/>
      </w:pP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1"/>
        </w:rPr>
        <w:t> </w:t>
      </w:r>
      <w:r>
        <w:rPr/>
        <w:t>nr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3"/>
        </w:numPr>
        <w:tabs>
          <w:tab w:pos="1179" w:val="left" w:leader="none"/>
        </w:tabs>
        <w:spacing w:line="240" w:lineRule="auto" w:before="138" w:after="0"/>
        <w:ind w:left="1178" w:right="0" w:hanging="354"/>
        <w:jc w:val="both"/>
        <w:rPr>
          <w:sz w:val="24"/>
        </w:rPr>
      </w:pPr>
      <w:r>
        <w:rPr>
          <w:sz w:val="24"/>
        </w:rPr>
        <w:t>dodaje</w:t>
      </w:r>
      <w:r>
        <w:rPr>
          <w:spacing w:val="4"/>
          <w:sz w:val="24"/>
        </w:rPr>
        <w:t> </w:t>
      </w:r>
      <w:r>
        <w:rPr>
          <w:sz w:val="24"/>
        </w:rPr>
        <w:t>się</w:t>
      </w:r>
      <w:r>
        <w:rPr>
          <w:spacing w:val="4"/>
          <w:sz w:val="24"/>
        </w:rPr>
        <w:t> </w:t>
      </w:r>
      <w:r>
        <w:rPr>
          <w:sz w:val="24"/>
        </w:rPr>
        <w:t>załączniki</w:t>
      </w:r>
      <w:r>
        <w:rPr>
          <w:spacing w:val="4"/>
          <w:sz w:val="24"/>
        </w:rPr>
        <w:t> </w:t>
      </w:r>
      <w:r>
        <w:rPr>
          <w:sz w:val="24"/>
        </w:rPr>
        <w:t>nr</w:t>
      </w:r>
      <w:r>
        <w:rPr>
          <w:spacing w:val="4"/>
          <w:sz w:val="24"/>
        </w:rPr>
        <w:t> </w:t>
      </w:r>
      <w:r>
        <w:rPr>
          <w:sz w:val="24"/>
        </w:rPr>
        <w:t>8</w:t>
      </w:r>
      <w:r>
        <w:rPr>
          <w:spacing w:val="4"/>
          <w:sz w:val="24"/>
        </w:rPr>
        <w:t> </w:t>
      </w:r>
      <w:r>
        <w:rPr>
          <w:sz w:val="24"/>
        </w:rPr>
        <w:t>i</w:t>
      </w:r>
      <w:r>
        <w:rPr>
          <w:spacing w:val="4"/>
          <w:sz w:val="24"/>
        </w:rPr>
        <w:t> </w:t>
      </w:r>
      <w:r>
        <w:rPr>
          <w:sz w:val="24"/>
        </w:rPr>
        <w:t>9</w:t>
      </w:r>
      <w:r>
        <w:rPr>
          <w:spacing w:val="4"/>
          <w:sz w:val="24"/>
        </w:rPr>
        <w:t> </w:t>
      </w:r>
      <w:r>
        <w:rPr>
          <w:sz w:val="24"/>
        </w:rPr>
        <w:t>do</w:t>
      </w:r>
      <w:r>
        <w:rPr>
          <w:spacing w:val="4"/>
          <w:sz w:val="24"/>
        </w:rPr>
        <w:t> </w:t>
      </w:r>
      <w:r>
        <w:rPr>
          <w:sz w:val="24"/>
        </w:rPr>
        <w:t>zarządzenia</w:t>
      </w:r>
      <w:r>
        <w:rPr>
          <w:spacing w:val="4"/>
          <w:sz w:val="24"/>
        </w:rPr>
        <w:t> </w:t>
      </w:r>
      <w:r>
        <w:rPr>
          <w:sz w:val="24"/>
        </w:rPr>
        <w:t>w</w:t>
      </w:r>
      <w:r>
        <w:rPr>
          <w:spacing w:val="4"/>
          <w:sz w:val="24"/>
        </w:rPr>
        <w:t> </w:t>
      </w:r>
      <w:r>
        <w:rPr>
          <w:sz w:val="24"/>
        </w:rPr>
        <w:t>brzmieniu</w:t>
      </w:r>
      <w:r>
        <w:rPr>
          <w:spacing w:val="4"/>
          <w:sz w:val="24"/>
        </w:rPr>
        <w:t> </w:t>
      </w:r>
      <w:r>
        <w:rPr>
          <w:sz w:val="24"/>
        </w:rPr>
        <w:t>określonym</w:t>
      </w:r>
    </w:p>
    <w:p>
      <w:pPr>
        <w:pStyle w:val="BodyText"/>
        <w:spacing w:before="138"/>
      </w:pPr>
      <w:r>
        <w:rPr/>
        <w:t>odpowiednio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załącznikach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zarządzenia.</w:t>
      </w:r>
    </w:p>
    <w:p>
      <w:pPr>
        <w:pStyle w:val="BodyText"/>
        <w:spacing w:line="360" w:lineRule="auto" w:before="138"/>
        <w:ind w:right="115" w:firstLine="709"/>
      </w:pPr>
      <w:r>
        <w:rPr>
          <w:b/>
        </w:rPr>
        <w:t>§</w:t>
      </w:r>
      <w:r>
        <w:rPr>
          <w:b/>
          <w:spacing w:val="-13"/>
        </w:rPr>
        <w:t> </w:t>
      </w:r>
      <w:r>
        <w:rPr>
          <w:b/>
        </w:rPr>
        <w:t>2.</w:t>
      </w:r>
      <w:r>
        <w:rPr>
          <w:b/>
          <w:spacing w:val="-13"/>
        </w:rPr>
        <w:t> </w:t>
      </w:r>
      <w:r>
        <w:rPr/>
        <w:t>Świadczeniodawca,</w:t>
      </w:r>
      <w:r>
        <w:rPr>
          <w:spacing w:val="-9"/>
        </w:rPr>
        <w:t> </w:t>
      </w:r>
      <w:r>
        <w:rPr/>
        <w:t>o</w:t>
      </w:r>
      <w:r>
        <w:rPr>
          <w:spacing w:val="-13"/>
        </w:rPr>
        <w:t> </w:t>
      </w:r>
      <w:r>
        <w:rPr/>
        <w:t>którym</w:t>
      </w:r>
      <w:r>
        <w:rPr>
          <w:spacing w:val="-12"/>
        </w:rPr>
        <w:t> </w:t>
      </w:r>
      <w:r>
        <w:rPr/>
        <w:t>mowa</w:t>
      </w:r>
      <w:r>
        <w:rPr>
          <w:spacing w:val="-13"/>
        </w:rPr>
        <w:t> </w:t>
      </w:r>
      <w:r>
        <w:rPr/>
        <w:t>w</w:t>
      </w:r>
      <w:r>
        <w:rPr>
          <w:spacing w:val="-13"/>
        </w:rPr>
        <w:t> </w:t>
      </w:r>
      <w:r>
        <w:rPr/>
        <w:t>§</w:t>
      </w:r>
      <w:r>
        <w:rPr>
          <w:spacing w:val="-13"/>
        </w:rPr>
        <w:t> </w:t>
      </w:r>
      <w:r>
        <w:rPr/>
        <w:t>19a</w:t>
      </w:r>
      <w:r>
        <w:rPr>
          <w:spacing w:val="-11"/>
        </w:rPr>
        <w:t> </w:t>
      </w:r>
      <w:r>
        <w:rPr/>
        <w:t>ust.</w:t>
      </w:r>
      <w:r>
        <w:rPr>
          <w:spacing w:val="-12"/>
        </w:rPr>
        <w:t> </w:t>
      </w:r>
      <w:r>
        <w:rPr/>
        <w:t>2</w:t>
      </w:r>
      <w:r>
        <w:rPr>
          <w:spacing w:val="-13"/>
        </w:rPr>
        <w:t> </w:t>
      </w:r>
      <w:r>
        <w:rPr/>
        <w:t>zarządzenia</w:t>
      </w:r>
      <w:r>
        <w:rPr>
          <w:spacing w:val="-13"/>
        </w:rPr>
        <w:t> </w:t>
      </w:r>
      <w:r>
        <w:rPr/>
        <w:t>zmienianego</w:t>
      </w:r>
      <w:r>
        <w:rPr>
          <w:spacing w:val="-64"/>
        </w:rPr>
        <w:t> </w:t>
      </w:r>
      <w:r>
        <w:rPr/>
        <w:t>w</w:t>
      </w:r>
      <w:r>
        <w:rPr>
          <w:spacing w:val="1"/>
        </w:rPr>
        <w:t> </w:t>
      </w:r>
      <w:r>
        <w:rPr/>
        <w:t>§</w:t>
      </w:r>
      <w:r>
        <w:rPr>
          <w:spacing w:val="66"/>
        </w:rPr>
        <w:t> </w:t>
      </w:r>
      <w:r>
        <w:rPr/>
        <w:t>1,</w:t>
      </w:r>
      <w:r>
        <w:rPr>
          <w:spacing w:val="67"/>
        </w:rPr>
        <w:t> </w:t>
      </w:r>
      <w:r>
        <w:rPr/>
        <w:t>składa</w:t>
      </w:r>
      <w:r>
        <w:rPr>
          <w:spacing w:val="67"/>
        </w:rPr>
        <w:t> </w:t>
      </w:r>
      <w:r>
        <w:rPr/>
        <w:t>w</w:t>
      </w:r>
      <w:r>
        <w:rPr>
          <w:spacing w:val="66"/>
        </w:rPr>
        <w:t> </w:t>
      </w:r>
      <w:r>
        <w:rPr/>
        <w:t>oddziale</w:t>
      </w:r>
      <w:r>
        <w:rPr>
          <w:spacing w:val="67"/>
        </w:rPr>
        <w:t> </w:t>
      </w:r>
      <w:r>
        <w:rPr/>
        <w:t>wojewódzkim</w:t>
      </w:r>
      <w:r>
        <w:rPr>
          <w:spacing w:val="67"/>
        </w:rPr>
        <w:t> </w:t>
      </w:r>
      <w:r>
        <w:rPr/>
        <w:t>Narodowego</w:t>
      </w:r>
      <w:r>
        <w:rPr>
          <w:spacing w:val="66"/>
        </w:rPr>
        <w:t> </w:t>
      </w:r>
      <w:r>
        <w:rPr/>
        <w:t>Funduszu</w:t>
      </w:r>
      <w:r>
        <w:rPr>
          <w:spacing w:val="67"/>
        </w:rPr>
        <w:t> </w:t>
      </w:r>
      <w:r>
        <w:rPr/>
        <w:t>Zdrowia</w:t>
      </w:r>
      <w:r>
        <w:rPr>
          <w:spacing w:val="67"/>
        </w:rPr>
        <w:t> </w:t>
      </w:r>
      <w:r>
        <w:rPr/>
        <w:t>wniosek</w:t>
      </w:r>
      <w:r>
        <w:rPr>
          <w:spacing w:val="-64"/>
        </w:rPr>
        <w:t> </w:t>
      </w:r>
      <w:r>
        <w:rPr/>
        <w:t>o zawarcie umowy o</w:t>
      </w:r>
      <w:r>
        <w:rPr>
          <w:spacing w:val="1"/>
        </w:rPr>
        <w:t> </w:t>
      </w:r>
      <w:r>
        <w:rPr/>
        <w:t>udzielanie świadczeń opieki zdrowotnej na realizację programu</w:t>
      </w:r>
      <w:r>
        <w:rPr>
          <w:spacing w:val="1"/>
        </w:rPr>
        <w:t> </w:t>
      </w:r>
      <w:r>
        <w:rPr/>
        <w:t>pilotażowego</w:t>
      </w:r>
      <w:r>
        <w:rPr>
          <w:spacing w:val="1"/>
        </w:rPr>
        <w:t> </w:t>
      </w:r>
      <w:r>
        <w:rPr/>
        <w:t>dotyczącego</w:t>
      </w:r>
      <w:r>
        <w:rPr>
          <w:spacing w:val="1"/>
        </w:rPr>
        <w:t> </w:t>
      </w:r>
      <w:r>
        <w:rPr/>
        <w:t>kompleksowych</w:t>
      </w:r>
      <w:r>
        <w:rPr>
          <w:spacing w:val="1"/>
        </w:rPr>
        <w:t> </w:t>
      </w:r>
      <w:r>
        <w:rPr/>
        <w:t>badań</w:t>
      </w:r>
      <w:r>
        <w:rPr>
          <w:spacing w:val="1"/>
        </w:rPr>
        <w:t> </w:t>
      </w:r>
      <w:r>
        <w:rPr/>
        <w:t>patomorfologicznych</w:t>
      </w:r>
      <w:r>
        <w:rPr>
          <w:spacing w:val="1"/>
        </w:rPr>
        <w:t> </w:t>
      </w:r>
      <w:r>
        <w:rPr/>
        <w:t>JGPato,</w:t>
      </w:r>
      <w:r>
        <w:rPr>
          <w:spacing w:val="-64"/>
        </w:rPr>
        <w:t> </w:t>
      </w:r>
      <w:r>
        <w:rPr/>
        <w:t>zgodnie</w:t>
      </w:r>
      <w:r>
        <w:rPr>
          <w:spacing w:val="20"/>
        </w:rPr>
        <w:t> </w:t>
      </w:r>
      <w:r>
        <w:rPr/>
        <w:t>ze</w:t>
      </w:r>
      <w:r>
        <w:rPr>
          <w:spacing w:val="20"/>
        </w:rPr>
        <w:t> </w:t>
      </w:r>
      <w:r>
        <w:rPr/>
        <w:t>wzorem,</w:t>
      </w:r>
      <w:r>
        <w:rPr>
          <w:spacing w:val="20"/>
        </w:rPr>
        <w:t> </w:t>
      </w:r>
      <w:r>
        <w:rPr/>
        <w:t>o</w:t>
      </w:r>
      <w:r>
        <w:rPr>
          <w:spacing w:val="20"/>
        </w:rPr>
        <w:t> </w:t>
      </w:r>
      <w:r>
        <w:rPr/>
        <w:t>którym</w:t>
      </w:r>
      <w:r>
        <w:rPr>
          <w:spacing w:val="20"/>
        </w:rPr>
        <w:t> </w:t>
      </w:r>
      <w:r>
        <w:rPr/>
        <w:t>mowa</w:t>
      </w:r>
      <w:r>
        <w:rPr>
          <w:spacing w:val="20"/>
        </w:rPr>
        <w:t> </w:t>
      </w:r>
      <w:r>
        <w:rPr/>
        <w:t>w</w:t>
      </w:r>
      <w:r>
        <w:rPr>
          <w:spacing w:val="21"/>
        </w:rPr>
        <w:t> </w:t>
      </w:r>
      <w:r>
        <w:rPr/>
        <w:t>§</w:t>
      </w:r>
      <w:r>
        <w:rPr>
          <w:spacing w:val="20"/>
        </w:rPr>
        <w:t> </w:t>
      </w:r>
      <w:r>
        <w:rPr/>
        <w:t>19a</w:t>
      </w:r>
      <w:r>
        <w:rPr>
          <w:spacing w:val="20"/>
        </w:rPr>
        <w:t> </w:t>
      </w:r>
      <w:r>
        <w:rPr/>
        <w:t>ust.</w:t>
      </w:r>
      <w:r>
        <w:rPr>
          <w:spacing w:val="20"/>
        </w:rPr>
        <w:t> </w:t>
      </w:r>
      <w:r>
        <w:rPr/>
        <w:t>5</w:t>
      </w:r>
      <w:r>
        <w:rPr>
          <w:spacing w:val="20"/>
        </w:rPr>
        <w:t> </w:t>
      </w:r>
      <w:r>
        <w:rPr/>
        <w:t>zarządzenia</w:t>
      </w:r>
      <w:r>
        <w:rPr>
          <w:spacing w:val="20"/>
        </w:rPr>
        <w:t> </w:t>
      </w:r>
      <w:r>
        <w:rPr/>
        <w:t>zmienianego</w:t>
      </w:r>
      <w:r>
        <w:rPr>
          <w:spacing w:val="20"/>
        </w:rPr>
        <w:t> </w:t>
      </w:r>
      <w:r>
        <w:rPr/>
        <w:t>w</w:t>
      </w:r>
      <w:r>
        <w:rPr>
          <w:spacing w:val="21"/>
        </w:rPr>
        <w:t> </w:t>
      </w:r>
      <w:r>
        <w:rPr/>
        <w:t>§</w:t>
      </w:r>
      <w:r>
        <w:rPr>
          <w:spacing w:val="20"/>
        </w:rPr>
        <w:t> </w:t>
      </w:r>
      <w:r>
        <w:rPr/>
        <w:t>1,</w:t>
      </w:r>
      <w:r>
        <w:rPr>
          <w:spacing w:val="-65"/>
        </w:rPr>
        <w:t> </w:t>
      </w:r>
      <w:r>
        <w:rPr/>
        <w:t>w</w:t>
      </w:r>
      <w:r>
        <w:rPr>
          <w:spacing w:val="-2"/>
        </w:rPr>
        <w:t> </w:t>
      </w:r>
      <w:r>
        <w:rPr/>
        <w:t>terminie 7</w:t>
      </w:r>
      <w:r>
        <w:rPr>
          <w:spacing w:val="-1"/>
        </w:rPr>
        <w:t> </w:t>
      </w:r>
      <w:r>
        <w:rPr/>
        <w:t>dni</w:t>
      </w:r>
      <w:r>
        <w:rPr>
          <w:spacing w:val="-1"/>
        </w:rPr>
        <w:t> </w:t>
      </w:r>
      <w:r>
        <w:rPr/>
        <w:t>roboczych</w:t>
      </w:r>
      <w:r>
        <w:rPr>
          <w:spacing w:val="-1"/>
        </w:rPr>
        <w:t> </w:t>
      </w:r>
      <w:r>
        <w:rPr/>
        <w:t>od</w:t>
      </w:r>
      <w:r>
        <w:rPr>
          <w:spacing w:val="-1"/>
        </w:rPr>
        <w:t> </w:t>
      </w:r>
      <w:r>
        <w:rPr/>
        <w:t>dnia</w:t>
      </w:r>
      <w:r>
        <w:rPr>
          <w:spacing w:val="-1"/>
        </w:rPr>
        <w:t> </w:t>
      </w:r>
      <w:r>
        <w:rPr/>
        <w:t>wejścia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życie</w:t>
      </w:r>
      <w:r>
        <w:rPr>
          <w:spacing w:val="-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spacing w:line="360" w:lineRule="auto"/>
        <w:ind w:right="116" w:firstLine="709"/>
      </w:pPr>
      <w:r>
        <w:rPr>
          <w:b/>
        </w:rPr>
        <w:t>§ 3. </w:t>
      </w:r>
      <w:r>
        <w:rPr/>
        <w:t>Zarządzenie wchodzi w życie z dniem 1 kwietnia 2021 r., z wyjątkiem § 2,</w:t>
      </w:r>
      <w:r>
        <w:rPr>
          <w:spacing w:val="1"/>
        </w:rPr>
        <w:t> </w:t>
      </w:r>
      <w:r>
        <w:rPr/>
        <w:t>który</w:t>
      </w:r>
      <w:r>
        <w:rPr>
          <w:spacing w:val="-1"/>
        </w:rPr>
        <w:t> </w:t>
      </w:r>
      <w:r>
        <w:rPr/>
        <w:t>wchodzi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życie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dniem następującym</w:t>
      </w:r>
      <w:r>
        <w:rPr>
          <w:spacing w:val="-1"/>
        </w:rPr>
        <w:t> </w:t>
      </w:r>
      <w:r>
        <w:rPr/>
        <w:t>po</w:t>
      </w:r>
      <w:r>
        <w:rPr>
          <w:spacing w:val="-1"/>
        </w:rPr>
        <w:t> </w:t>
      </w:r>
      <w:r>
        <w:rPr/>
        <w:t>dniu</w:t>
      </w:r>
      <w:r>
        <w:rPr>
          <w:spacing w:val="-2"/>
        </w:rPr>
        <w:t> </w:t>
      </w:r>
      <w:r>
        <w:rPr/>
        <w:t>podpisania.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Heading1"/>
        <w:spacing w:line="360" w:lineRule="auto" w:before="0"/>
        <w:ind w:left="4895" w:right="0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0" w:right="1615"/>
        <w:jc w:val="right"/>
      </w:pPr>
      <w:r>
        <w:rPr/>
        <w:t>Filip</w:t>
      </w:r>
      <w:r>
        <w:rPr>
          <w:spacing w:val="-3"/>
        </w:rPr>
        <w:t> </w:t>
      </w:r>
      <w:r>
        <w:rPr/>
        <w:t>Nowak</w:t>
      </w:r>
    </w:p>
    <w:p>
      <w:pPr>
        <w:pStyle w:val="BodyText"/>
        <w:spacing w:before="138"/>
        <w:ind w:left="6143"/>
        <w:jc w:val="left"/>
      </w:pPr>
      <w:r>
        <w:rPr/>
        <w:t>p.o.</w:t>
      </w:r>
      <w:r>
        <w:rPr>
          <w:spacing w:val="-4"/>
        </w:rPr>
        <w:t> </w:t>
      </w:r>
      <w:r>
        <w:rPr/>
        <w:t>PREZESA</w:t>
      </w:r>
      <w:r>
        <w:rPr>
          <w:spacing w:val="-1"/>
        </w:rPr>
        <w:t> </w:t>
      </w:r>
      <w:r>
        <w:rPr/>
        <w:t>NFZ</w:t>
      </w:r>
    </w:p>
    <w:p>
      <w:pPr>
        <w:pStyle w:val="BodyText"/>
        <w:spacing w:before="10"/>
        <w:ind w:left="0"/>
        <w:jc w:val="left"/>
        <w:rPr>
          <w:sz w:val="15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)"/>
      <w:lvlJc w:val="left"/>
      <w:pPr>
        <w:ind w:left="1099" w:hanging="274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27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27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27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27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27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27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27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274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16" w:hanging="47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47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47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47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47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47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47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47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47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05" w:hanging="281"/>
        <w:jc w:val="righ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281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15"/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38"/>
      <w:ind w:left="2490" w:right="145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5" w:right="116" w:firstLine="71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2021-03-22T14:15:32Z</dcterms:created>
  <dcterms:modified xsi:type="dcterms:W3CDTF">2021-03-22T14:15:32Z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2021-03-22T00:00:00Z</vt:filetime>
  </property>
</Properties>
</file>