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2904D" w14:textId="77777777" w:rsidR="00897787" w:rsidRPr="00C26AFE" w:rsidRDefault="00897787" w:rsidP="00897787">
      <w:pPr>
        <w:pStyle w:val="Default"/>
        <w:spacing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26AFE">
        <w:rPr>
          <w:rFonts w:ascii="Arial" w:hAnsi="Arial" w:cs="Arial"/>
          <w:b/>
          <w:bCs/>
          <w:color w:val="auto"/>
          <w:sz w:val="22"/>
          <w:szCs w:val="22"/>
        </w:rPr>
        <w:t>……………/SOK/…………….</w:t>
      </w:r>
    </w:p>
    <w:p w14:paraId="0CE260AC" w14:textId="1F3481C5" w:rsidR="007738DC" w:rsidRPr="000420C4" w:rsidRDefault="00C20463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420C4">
        <w:rPr>
          <w:rFonts w:ascii="Arial" w:hAnsi="Arial" w:cs="Arial"/>
          <w:b/>
          <w:bCs/>
          <w:sz w:val="22"/>
          <w:szCs w:val="22"/>
        </w:rPr>
        <w:t>UMOWA Nr ....../</w:t>
      </w:r>
      <w:r w:rsidR="00B31F85">
        <w:rPr>
          <w:rFonts w:ascii="Arial" w:hAnsi="Arial" w:cs="Arial"/>
          <w:b/>
          <w:bCs/>
          <w:sz w:val="22"/>
          <w:szCs w:val="22"/>
        </w:rPr>
        <w:t>….</w:t>
      </w:r>
      <w:r w:rsidRPr="000420C4">
        <w:rPr>
          <w:rFonts w:ascii="Arial" w:hAnsi="Arial" w:cs="Arial"/>
          <w:b/>
          <w:bCs/>
          <w:sz w:val="22"/>
          <w:szCs w:val="22"/>
        </w:rPr>
        <w:t>...</w:t>
      </w:r>
      <w:r w:rsidRPr="000420C4">
        <w:rPr>
          <w:rFonts w:ascii="Arial" w:hAnsi="Arial" w:cs="Arial"/>
          <w:b/>
          <w:bCs/>
          <w:sz w:val="22"/>
          <w:szCs w:val="22"/>
        </w:rPr>
        <w:br/>
      </w:r>
      <w:r w:rsidR="007738DC" w:rsidRPr="000420C4">
        <w:rPr>
          <w:rFonts w:ascii="Arial" w:hAnsi="Arial" w:cs="Arial"/>
          <w:b/>
          <w:bCs/>
          <w:color w:val="auto"/>
          <w:sz w:val="22"/>
          <w:szCs w:val="22"/>
        </w:rPr>
        <w:t xml:space="preserve">O UDZIELANIE ŚWIADCZEŃ OPIEKI ZDROWOTNEJ </w:t>
      </w:r>
    </w:p>
    <w:p w14:paraId="63A36C3E" w14:textId="77777777" w:rsidR="007738DC" w:rsidRPr="000420C4" w:rsidRDefault="007738DC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420C4">
        <w:rPr>
          <w:rFonts w:ascii="Arial" w:hAnsi="Arial" w:cs="Arial"/>
          <w:b/>
          <w:bCs/>
          <w:color w:val="auto"/>
          <w:sz w:val="22"/>
          <w:szCs w:val="22"/>
        </w:rPr>
        <w:t>- w rodzaju ŚWIADCZENIA ZDROWOTNE KONTRAKTOWANE ODRĘBNIE-</w:t>
      </w:r>
    </w:p>
    <w:p w14:paraId="0F7C647D" w14:textId="00BCA3E6" w:rsidR="007738DC" w:rsidRPr="000420C4" w:rsidRDefault="007738DC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420C4">
        <w:rPr>
          <w:rFonts w:ascii="Arial" w:hAnsi="Arial" w:cs="Arial"/>
          <w:b/>
          <w:bCs/>
          <w:color w:val="auto"/>
          <w:sz w:val="22"/>
          <w:szCs w:val="22"/>
        </w:rPr>
        <w:t xml:space="preserve">w zakresie: koordynowana opieka nad osobami z całościowymi zaburzeniami rozwoju </w:t>
      </w:r>
      <w:r w:rsidRPr="000420C4">
        <w:rPr>
          <w:rFonts w:ascii="Arial" w:hAnsi="Arial" w:cs="Arial"/>
          <w:b/>
          <w:bCs/>
          <w:color w:val="auto"/>
          <w:sz w:val="22"/>
          <w:szCs w:val="22"/>
        </w:rPr>
        <w:br/>
        <w:t>(KO-CZR)</w:t>
      </w:r>
    </w:p>
    <w:p w14:paraId="5FE86D1F" w14:textId="77777777" w:rsidR="007738DC" w:rsidRPr="000420C4" w:rsidRDefault="007738DC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3B6ACAD" w14:textId="77777777" w:rsidR="00897787" w:rsidRDefault="00C20463" w:rsidP="00897787">
      <w:pPr>
        <w:keepNext/>
        <w:autoSpaceDE w:val="0"/>
        <w:autoSpaceDN w:val="0"/>
        <w:adjustRightInd w:val="0"/>
        <w:spacing w:after="480" w:line="360" w:lineRule="auto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0420C4">
        <w:rPr>
          <w:rFonts w:ascii="Arial" w:eastAsia="Times New Roman" w:hAnsi="Arial" w:cs="Arial"/>
          <w:lang w:eastAsia="pl-PL"/>
        </w:rPr>
        <w:t xml:space="preserve">zawarta w ....................................................., dnia ........................................... roku, pomiędzy: </w:t>
      </w:r>
      <w:r w:rsidRPr="000420C4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 xml:space="preserve">Narodowym Funduszem Zdrowia – </w:t>
      </w:r>
      <w:r w:rsidR="000420C4" w:rsidRPr="00897787">
        <w:rPr>
          <w:rFonts w:ascii="Arial" w:hAnsi="Arial" w:cs="Arial"/>
        </w:rPr>
        <w:t>...............................................</w:t>
      </w:r>
      <w:r w:rsidR="000420C4" w:rsidRPr="00897787">
        <w:rPr>
          <w:rFonts w:ascii="Arial" w:hAnsi="Arial" w:cs="Arial"/>
          <w:b/>
          <w:bCs/>
        </w:rPr>
        <w:t xml:space="preserve"> Oddziałem Wojewódzkim w </w:t>
      </w:r>
      <w:r w:rsidR="000420C4" w:rsidRPr="00897787">
        <w:rPr>
          <w:rFonts w:ascii="Arial" w:hAnsi="Arial" w:cs="Arial"/>
        </w:rPr>
        <w:t>.........................................................................</w:t>
      </w:r>
      <w:r w:rsidR="000420C4" w:rsidRPr="00897787">
        <w:rPr>
          <w:rFonts w:ascii="Arial" w:hAnsi="Arial" w:cs="Arial"/>
          <w:lang w:eastAsia="x-none"/>
        </w:rPr>
        <w:t>........</w:t>
      </w:r>
      <w:r w:rsidR="000420C4" w:rsidRPr="00897787">
        <w:rPr>
          <w:rFonts w:ascii="Arial" w:hAnsi="Arial" w:cs="Arial"/>
        </w:rPr>
        <w:t>.............</w:t>
      </w:r>
      <w:r w:rsidR="000420C4" w:rsidRPr="00897787">
        <w:rPr>
          <w:rFonts w:ascii="Arial" w:hAnsi="Arial" w:cs="Arial"/>
          <w:b/>
          <w:bCs/>
        </w:rPr>
        <w:t xml:space="preserve"> </w:t>
      </w:r>
      <w:r w:rsidR="000420C4" w:rsidRPr="00897787">
        <w:rPr>
          <w:rFonts w:ascii="Arial" w:hAnsi="Arial" w:cs="Arial"/>
        </w:rPr>
        <w:t>z siedzibą: .................................................................................... (ADRES), reprezentowanym przez …………………………….................................., zwanym dalej</w:t>
      </w:r>
      <w:r w:rsidR="000420C4" w:rsidRPr="00897787">
        <w:rPr>
          <w:rFonts w:ascii="Arial" w:hAnsi="Arial" w:cs="Arial"/>
          <w:b/>
          <w:bCs/>
        </w:rPr>
        <w:t xml:space="preserve"> „Oddziałem Funduszu”</w:t>
      </w:r>
      <w:r w:rsidR="000420C4" w:rsidRPr="00897787">
        <w:rPr>
          <w:rFonts w:ascii="Arial" w:hAnsi="Arial" w:cs="Arial"/>
          <w:bCs/>
        </w:rPr>
        <w:t>,</w:t>
      </w:r>
      <w:r w:rsidR="00897787">
        <w:rPr>
          <w:rFonts w:ascii="Arial" w:hAnsi="Arial" w:cs="Arial"/>
          <w:bCs/>
        </w:rPr>
        <w:br/>
      </w: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>a</w:t>
      </w:r>
    </w:p>
    <w:p w14:paraId="5CF035B7" w14:textId="1E7AAFCA" w:rsidR="00897787" w:rsidRDefault="00C20463" w:rsidP="00897787">
      <w:pPr>
        <w:keepNext/>
        <w:autoSpaceDE w:val="0"/>
        <w:autoSpaceDN w:val="0"/>
        <w:adjustRightInd w:val="0"/>
        <w:spacing w:after="48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</w:pPr>
      <w:r w:rsidRPr="000420C4">
        <w:rPr>
          <w:rFonts w:ascii="Arial" w:eastAsia="Times New Roman" w:hAnsi="Arial" w:cs="Arial"/>
          <w:color w:val="000000"/>
          <w:sz w:val="20"/>
          <w:u w:color="000000"/>
          <w:lang w:eastAsia="pl-PL"/>
        </w:rPr>
        <w:t>………............................................................................................................................................ (</w:t>
      </w:r>
      <w:r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oznaczenie świadczeniodawcy: imię i nazwisko albo nazwa świadczeniodawcy w rozumieniu art. 5 pkt 41 ustawy z dnia 27 sierpnia 2004 r. o świadczeniach opieki zdrowotnej finansowanych ze środków publicznych – (Dz. U. z 202</w:t>
      </w:r>
      <w:r w:rsidR="00011A99"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1</w:t>
      </w:r>
      <w:r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 r. poz. 1</w:t>
      </w:r>
      <w:r w:rsidR="00011A99"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285</w:t>
      </w:r>
      <w:r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 xml:space="preserve">, z późn. zm.), </w:t>
      </w:r>
    </w:p>
    <w:p w14:paraId="19D3E7CE" w14:textId="128394CD" w:rsidR="00C20463" w:rsidRPr="000420C4" w:rsidRDefault="00C20463" w:rsidP="00897787">
      <w:pPr>
        <w:keepNext/>
        <w:autoSpaceDE w:val="0"/>
        <w:autoSpaceDN w:val="0"/>
        <w:adjustRightInd w:val="0"/>
        <w:spacing w:after="48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 xml:space="preserve">zwanym dalej </w:t>
      </w:r>
      <w:r w:rsidRPr="000420C4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„Świadczeniodawcą”</w:t>
      </w: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>, reprezentowanym przez:</w:t>
      </w:r>
    </w:p>
    <w:p w14:paraId="71708A46" w14:textId="7D33969F" w:rsidR="00C20463" w:rsidRPr="000420C4" w:rsidRDefault="00C20463" w:rsidP="00C20463">
      <w:pPr>
        <w:autoSpaceDE w:val="0"/>
        <w:autoSpaceDN w:val="0"/>
        <w:adjustRightInd w:val="0"/>
        <w:spacing w:before="120" w:after="120" w:line="240" w:lineRule="auto"/>
        <w:ind w:firstLine="227"/>
        <w:rPr>
          <w:rFonts w:ascii="Arial" w:eastAsia="Times New Roman" w:hAnsi="Arial" w:cs="Arial"/>
          <w:color w:val="000000"/>
          <w:sz w:val="20"/>
          <w:lang w:eastAsia="pl-PL"/>
        </w:rPr>
      </w:pP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>............................................................................</w:t>
      </w:r>
      <w:r w:rsidR="000420C4">
        <w:rPr>
          <w:rFonts w:ascii="Arial" w:eastAsia="Times New Roman" w:hAnsi="Arial" w:cs="Arial"/>
          <w:color w:val="000000"/>
          <w:u w:color="000000"/>
          <w:lang w:eastAsia="pl-PL"/>
        </w:rPr>
        <w:t>...............……………………………………</w:t>
      </w:r>
    </w:p>
    <w:p w14:paraId="6D44676C" w14:textId="77777777" w:rsidR="00897787" w:rsidRDefault="00897787" w:rsidP="000420C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0575815D" w14:textId="0387012A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PRZEDMIOT UMOWY</w:t>
      </w:r>
    </w:p>
    <w:p w14:paraId="57FE1333" w14:textId="77777777" w:rsidR="007C444D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1. </w:t>
      </w:r>
      <w:r w:rsidRPr="00DA129A">
        <w:rPr>
          <w:rFonts w:ascii="Arial" w:eastAsia="Times New Roman" w:hAnsi="Arial" w:cs="Arial"/>
          <w:lang w:eastAsia="pl-PL"/>
        </w:rPr>
        <w:t>1. </w:t>
      </w:r>
      <w:r w:rsidR="007C444D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Przedmiotem umowy jest udzielanie przez Świadczeniodawcę świadczeń opieki zdrowotnej z zakresu, opieki psychiatrycznej i leczenia uzależnień rehabilitacji leczniczej w rodzaju świadczenia zdrowotne kontraktowane odrębnie – Koordynowana opieka nad osobami z całościowymi zaburzeniami rozwoju (KO-CZR), zwanych dalej „świadczeniami”, określonymi w planie rzeczowo-finansowym stanowiącym załącznik nr 1 do umowy. </w:t>
      </w:r>
    </w:p>
    <w:p w14:paraId="32CB411D" w14:textId="47D1D5A6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Świadczeniodawca zobowiązany jest wykonywać umowę zgodnie:</w:t>
      </w:r>
    </w:p>
    <w:p w14:paraId="3A8DC1BD" w14:textId="3061D513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ind w:left="340" w:hanging="227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1)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z warunkami u</w:t>
      </w:r>
      <w:r w:rsidR="00897787" w:rsidRPr="00DA129A">
        <w:rPr>
          <w:rFonts w:ascii="Arial" w:eastAsia="Times New Roman" w:hAnsi="Arial" w:cs="Arial"/>
          <w:color w:val="000000"/>
          <w:u w:color="000000"/>
          <w:lang w:eastAsia="pl-PL"/>
        </w:rPr>
        <w:t>dzielania świadczeń określonymi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:</w:t>
      </w:r>
    </w:p>
    <w:p w14:paraId="6B4E3F15" w14:textId="09C7F2F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left="567" w:hanging="227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a) </w:t>
      </w:r>
      <w:r w:rsidR="001A52B9" w:rsidRPr="00DA129A">
        <w:rPr>
          <w:rFonts w:ascii="Arial" w:eastAsia="Times New Roman" w:hAnsi="Arial" w:cs="Arial"/>
          <w:lang w:eastAsia="pl-PL"/>
        </w:rPr>
        <w:t xml:space="preserve">w </w:t>
      </w:r>
      <w:r w:rsidRPr="00DA129A">
        <w:rPr>
          <w:rFonts w:ascii="Arial" w:eastAsia="Times New Roman" w:hAnsi="Arial" w:cs="Arial"/>
          <w:u w:color="000000"/>
          <w:lang w:eastAsia="pl-PL"/>
        </w:rPr>
        <w:t>ustawie z dnia 27 sierpnia 2004 r. o świadczeniach opieki zdrowotnej finansowanych ze środków publicznych (Dz. U. z 202</w:t>
      </w:r>
      <w:r w:rsidR="00011A99" w:rsidRPr="00DA129A">
        <w:rPr>
          <w:rFonts w:ascii="Arial" w:eastAsia="Times New Roman" w:hAnsi="Arial" w:cs="Arial"/>
          <w:u w:color="000000"/>
          <w:lang w:eastAsia="pl-PL"/>
        </w:rPr>
        <w:t>1</w:t>
      </w:r>
      <w:r w:rsidRPr="00DA129A">
        <w:rPr>
          <w:rFonts w:ascii="Arial" w:eastAsia="Times New Roman" w:hAnsi="Arial" w:cs="Arial"/>
          <w:u w:color="000000"/>
          <w:lang w:eastAsia="pl-PL"/>
        </w:rPr>
        <w:t> r. poz. 1</w:t>
      </w:r>
      <w:r w:rsidR="00011A99" w:rsidRPr="00DA129A">
        <w:rPr>
          <w:rFonts w:ascii="Arial" w:eastAsia="Times New Roman" w:hAnsi="Arial" w:cs="Arial"/>
          <w:u w:color="000000"/>
          <w:lang w:eastAsia="pl-PL"/>
        </w:rPr>
        <w:t>285</w:t>
      </w:r>
      <w:r w:rsidRPr="00DA129A">
        <w:rPr>
          <w:rFonts w:ascii="Arial" w:eastAsia="Times New Roman" w:hAnsi="Arial" w:cs="Arial"/>
          <w:u w:color="000000"/>
          <w:lang w:eastAsia="pl-PL"/>
        </w:rPr>
        <w:t>, z późn. zm.), zwanej dalej „ustawą o świadczeniach”,</w:t>
      </w:r>
    </w:p>
    <w:p w14:paraId="33D6F726" w14:textId="3BBCFE34" w:rsidR="00011A99" w:rsidRPr="00DA129A" w:rsidRDefault="00C143ED" w:rsidP="00DA129A">
      <w:pPr>
        <w:keepLines/>
        <w:autoSpaceDE w:val="0"/>
        <w:autoSpaceDN w:val="0"/>
        <w:adjustRightInd w:val="0"/>
        <w:spacing w:after="0" w:line="360" w:lineRule="auto"/>
        <w:ind w:left="567" w:hanging="227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 xml:space="preserve">b) </w:t>
      </w:r>
      <w:r w:rsidR="001A52B9" w:rsidRPr="00DA129A">
        <w:rPr>
          <w:rFonts w:ascii="Arial" w:eastAsia="Times New Roman" w:hAnsi="Arial" w:cs="Arial"/>
          <w:lang w:eastAsia="pl-PL"/>
        </w:rPr>
        <w:t xml:space="preserve">w </w:t>
      </w:r>
      <w:r w:rsidR="00011A99" w:rsidRPr="00DA129A">
        <w:rPr>
          <w:rFonts w:ascii="Arial" w:eastAsia="Times New Roman" w:hAnsi="Arial" w:cs="Arial"/>
          <w:lang w:eastAsia="pl-PL"/>
        </w:rPr>
        <w:t xml:space="preserve">rozporządzeniu ministra 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właściwego do spraw zdrowia</w:t>
      </w:r>
      <w:r w:rsidR="00011A99" w:rsidRPr="00DA129A">
        <w:rPr>
          <w:rFonts w:ascii="Arial" w:eastAsia="Times New Roman" w:hAnsi="Arial" w:cs="Arial"/>
          <w:color w:val="000000"/>
          <w:u w:color="000000"/>
          <w:lang w:eastAsia="pl-PL"/>
        </w:rPr>
        <w:t>:</w:t>
      </w:r>
    </w:p>
    <w:p w14:paraId="58D443A5" w14:textId="5DE86E88" w:rsidR="00C20463" w:rsidRPr="00DA129A" w:rsidRDefault="00011A99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-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 w sprawie świadczeń gwarantowanych z zakresu opieki psychiatrycznej i leczenia uzależnień,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 xml:space="preserve">wydanym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>na podstawie art. 31d ustawy o świadczeniach,</w:t>
      </w:r>
    </w:p>
    <w:p w14:paraId="12B8F9B3" w14:textId="6555A57E" w:rsidR="00C143ED" w:rsidRPr="00DA129A" w:rsidRDefault="00C143ED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lastRenderedPageBreak/>
        <w:t>-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 w sprawie świadczeń gwarantowanych z zakresu rehabilitacji leczniczej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>wydanym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 na podstawie art. 31d ustawy ,</w:t>
      </w:r>
    </w:p>
    <w:p w14:paraId="6A0A0C8B" w14:textId="19645406" w:rsidR="00C143ED" w:rsidRPr="00DA129A" w:rsidRDefault="00C143ED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u w:color="000000"/>
          <w:lang w:eastAsia="pl-PL"/>
        </w:rPr>
      </w:pPr>
      <w:r w:rsidRPr="00DA129A">
        <w:rPr>
          <w:rFonts w:ascii="Arial" w:eastAsia="Times New Roman" w:hAnsi="Arial" w:cs="Arial"/>
          <w:u w:color="000000"/>
          <w:lang w:eastAsia="pl-PL"/>
        </w:rPr>
        <w:t xml:space="preserve">- w sprawie świadczeń gwarantowanych z zakresu ambulatoryjnej opieki specjalistycznej,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>wydanym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 na podstawie art. 31d ustawy o świadczeniach,</w:t>
      </w:r>
    </w:p>
    <w:p w14:paraId="1A2018A1" w14:textId="78630966" w:rsidR="00083A4E" w:rsidRPr="00DA129A" w:rsidRDefault="00011A99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 xml:space="preserve">- w sprawie </w:t>
      </w:r>
      <w:r w:rsidR="00FB115F" w:rsidRPr="00DA129A">
        <w:rPr>
          <w:rFonts w:ascii="Arial" w:eastAsia="Times New Roman" w:hAnsi="Arial" w:cs="Arial"/>
          <w:u w:color="000000"/>
          <w:lang w:eastAsia="pl-PL"/>
        </w:rPr>
        <w:t>ogólnych warunków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 umów o udzielanie świadczeń opieki zdrowotnej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 xml:space="preserve">wydanym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>na podstawie art. 137 ust. 2 ustawy o świadczeniach, zwanym</w:t>
      </w:r>
      <w:r w:rsidR="00C20463" w:rsidRPr="00DA129A">
        <w:rPr>
          <w:rFonts w:ascii="Arial" w:eastAsia="Times New Roman" w:hAnsi="Arial" w:cs="Arial"/>
          <w:strike/>
          <w:u w:color="000000"/>
          <w:lang w:eastAsia="pl-PL"/>
        </w:rPr>
        <w:t>i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 dalej „Ogólnymi warunkami umów”;</w:t>
      </w:r>
    </w:p>
    <w:p w14:paraId="7FC249CB" w14:textId="176A6E39" w:rsidR="00C20463" w:rsidRPr="00DA129A" w:rsidRDefault="00EC0912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 xml:space="preserve">2) </w:t>
      </w:r>
      <w:r w:rsidR="00FB115F" w:rsidRPr="00DA129A">
        <w:rPr>
          <w:rFonts w:ascii="Arial" w:hAnsi="Arial" w:cs="Arial"/>
        </w:rPr>
        <w:t xml:space="preserve">ze </w:t>
      </w:r>
      <w:r w:rsidR="00C143ED" w:rsidRPr="00DA129A">
        <w:rPr>
          <w:rFonts w:ascii="Arial" w:eastAsia="Times New Roman" w:hAnsi="Arial" w:cs="Arial"/>
          <w:lang w:eastAsia="pl-PL"/>
        </w:rPr>
        <w:t>szczegółowymi warunkami umów w rodzaju świadczenia zdrowotne kontraktowane odrębnie w zakresie Koordynowana opieka nad osobami z całościowymi zaburzeniami rozwoju (KO-CZR), określony</w:t>
      </w:r>
      <w:r w:rsidR="001A52B9" w:rsidRPr="00DA129A">
        <w:rPr>
          <w:rFonts w:ascii="Arial" w:eastAsia="Times New Roman" w:hAnsi="Arial" w:cs="Arial"/>
          <w:lang w:eastAsia="pl-PL"/>
        </w:rPr>
        <w:t>mi</w:t>
      </w:r>
      <w:r w:rsidR="00C143ED" w:rsidRPr="00DA129A">
        <w:rPr>
          <w:rFonts w:ascii="Arial" w:eastAsia="Times New Roman" w:hAnsi="Arial" w:cs="Arial"/>
          <w:lang w:eastAsia="pl-PL"/>
        </w:rPr>
        <w:t xml:space="preserve"> przez Prezesa Funduszu na podstawie art. 146 ust. 1 ustawy o świadczeniach w związku z oraz art. 7 ust. 2 ustawy z dnia 4 listopada 2016 r. o wsparciu kobiet w ciąży i rodzin „Za życiem” (</w:t>
      </w:r>
      <w:r w:rsidR="009E0EE3" w:rsidRPr="00DA129A">
        <w:rPr>
          <w:rFonts w:ascii="Arial" w:eastAsia="Times New Roman" w:hAnsi="Arial" w:cs="Arial"/>
          <w:lang w:eastAsia="pl-PL"/>
        </w:rPr>
        <w:t>Dz.U. z 2020 r. poz. 1329</w:t>
      </w:r>
      <w:r w:rsidR="00C143ED" w:rsidRPr="00DA129A">
        <w:rPr>
          <w:rFonts w:ascii="Arial" w:eastAsia="Times New Roman" w:hAnsi="Arial" w:cs="Arial"/>
          <w:lang w:eastAsia="pl-PL"/>
        </w:rPr>
        <w:t>).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, zwanymi dalej „szczegółowymi warunkami umów”.</w:t>
      </w:r>
    </w:p>
    <w:p w14:paraId="5B95FCB6" w14:textId="344DFAE7" w:rsidR="00C20463" w:rsidRPr="00DA129A" w:rsidRDefault="00083A4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3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Świadczeniodawca zobowiązany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 w14:paraId="240CB7A6" w14:textId="77777777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ORGANIZACJA UDZIELANIA ŚWIADCZEŃ</w:t>
      </w:r>
    </w:p>
    <w:p w14:paraId="018F0C7E" w14:textId="41F8AC69" w:rsidR="007753DE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2. </w:t>
      </w:r>
      <w:r w:rsidR="004B63F1" w:rsidRPr="00DA129A">
        <w:rPr>
          <w:rFonts w:ascii="Arial" w:eastAsia="Times New Roman" w:hAnsi="Arial" w:cs="Arial"/>
          <w:lang w:eastAsia="pl-PL"/>
        </w:rPr>
        <w:t xml:space="preserve">1. </w:t>
      </w:r>
      <w:r w:rsidR="007753DE" w:rsidRPr="00DA129A">
        <w:rPr>
          <w:rFonts w:ascii="Arial" w:eastAsia="Times New Roman" w:hAnsi="Arial" w:cs="Arial"/>
          <w:lang w:eastAsia="pl-PL"/>
        </w:rPr>
        <w:t>Świadczenia gwarantowane w zakresie o</w:t>
      </w:r>
      <w:r w:rsidR="004B63F1" w:rsidRPr="00DA129A">
        <w:rPr>
          <w:rFonts w:ascii="Arial" w:eastAsia="Times New Roman" w:hAnsi="Arial" w:cs="Arial"/>
          <w:lang w:eastAsia="pl-PL"/>
        </w:rPr>
        <w:t xml:space="preserve">bjętym umową udzielane są przez </w:t>
      </w:r>
      <w:r w:rsidR="007753DE" w:rsidRPr="00DA129A">
        <w:rPr>
          <w:rFonts w:ascii="Arial" w:eastAsia="Times New Roman" w:hAnsi="Arial" w:cs="Arial"/>
          <w:lang w:eastAsia="pl-PL"/>
        </w:rPr>
        <w:t>Świadczeniodawcę samodzielnie na zasadzie współrealizacji w poszczególnych komórkach organizacyjnych lub we współpracy z innymi podmiotami leczniczymi na podstawie podwykonawstwa albo wspólnego wykonywania umowy z innymi świadczeniodawcami</w:t>
      </w:r>
      <w:r w:rsidR="004B63F1" w:rsidRPr="00DA129A">
        <w:rPr>
          <w:rFonts w:ascii="Arial" w:eastAsia="Times New Roman" w:hAnsi="Arial" w:cs="Arial"/>
          <w:lang w:eastAsia="pl-PL"/>
        </w:rPr>
        <w:t xml:space="preserve"> na podstawie art. 132a ustawy </w:t>
      </w:r>
      <w:r w:rsidR="007753DE" w:rsidRPr="00DA129A">
        <w:rPr>
          <w:rFonts w:ascii="Arial" w:eastAsia="Times New Roman" w:hAnsi="Arial" w:cs="Arial"/>
          <w:lang w:eastAsia="pl-PL"/>
        </w:rPr>
        <w:t>o świadczeniach.</w:t>
      </w:r>
    </w:p>
    <w:p w14:paraId="6F9AA440" w14:textId="35F86EF2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</w:t>
      </w:r>
      <w:r w:rsidRPr="00DA129A">
        <w:rPr>
          <w:rFonts w:ascii="Arial" w:eastAsia="Times New Roman" w:hAnsi="Arial" w:cs="Arial"/>
          <w:lang w:eastAsia="pl-PL"/>
        </w:rPr>
        <w:tab/>
        <w:t xml:space="preserve">Dane o potencjale wykonawczym Świadczeniodawcy lub podwykonawców przeznaczonym do realizacji umowy, określone są w </w:t>
      </w:r>
      <w:r w:rsidRPr="00DA129A">
        <w:rPr>
          <w:rFonts w:ascii="Arial" w:eastAsia="Times New Roman" w:hAnsi="Arial" w:cs="Arial"/>
          <w:b/>
          <w:lang w:eastAsia="pl-PL"/>
        </w:rPr>
        <w:t>załączniku nr 2</w:t>
      </w:r>
      <w:r w:rsidRPr="00DA129A">
        <w:rPr>
          <w:rFonts w:ascii="Arial" w:eastAsia="Times New Roman" w:hAnsi="Arial" w:cs="Arial"/>
          <w:lang w:eastAsia="pl-PL"/>
        </w:rPr>
        <w:t xml:space="preserve"> do umowy – „Harmonogram-zasoby”.</w:t>
      </w:r>
    </w:p>
    <w:p w14:paraId="1A9C2DA1" w14:textId="7777777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3.</w:t>
      </w:r>
      <w:r w:rsidRPr="00DA129A">
        <w:rPr>
          <w:rFonts w:ascii="Arial" w:eastAsia="Times New Roman" w:hAnsi="Arial" w:cs="Arial"/>
          <w:lang w:eastAsia="pl-PL"/>
        </w:rPr>
        <w:tab/>
        <w:t xml:space="preserve">Dane o wykazie współrealizatorów określone są w </w:t>
      </w:r>
      <w:r w:rsidRPr="00DA129A">
        <w:rPr>
          <w:rFonts w:ascii="Arial" w:eastAsia="Times New Roman" w:hAnsi="Arial" w:cs="Arial"/>
          <w:b/>
          <w:lang w:eastAsia="pl-PL"/>
        </w:rPr>
        <w:t>załączniku nr 5</w:t>
      </w:r>
      <w:r w:rsidRPr="00DA129A">
        <w:rPr>
          <w:rFonts w:ascii="Arial" w:eastAsia="Times New Roman" w:hAnsi="Arial" w:cs="Arial"/>
          <w:lang w:eastAsia="pl-PL"/>
        </w:rPr>
        <w:t xml:space="preserve"> do umowy.</w:t>
      </w:r>
    </w:p>
    <w:p w14:paraId="748F2F0F" w14:textId="051DE85D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4.</w:t>
      </w:r>
      <w:r w:rsidRPr="00DA129A">
        <w:rPr>
          <w:rFonts w:ascii="Arial" w:eastAsia="Times New Roman" w:hAnsi="Arial" w:cs="Arial"/>
          <w:lang w:eastAsia="pl-PL"/>
        </w:rPr>
        <w:tab/>
        <w:t>W przypadku realizacji umowy przez Świadczeniodawcę we</w:t>
      </w:r>
      <w:r w:rsidR="004B63F1" w:rsidRPr="00DA129A">
        <w:rPr>
          <w:rFonts w:ascii="Arial" w:eastAsia="Times New Roman" w:hAnsi="Arial" w:cs="Arial"/>
          <w:lang w:eastAsia="pl-PL"/>
        </w:rPr>
        <w:t xml:space="preserve"> współpracy z innymi podmiotami </w:t>
      </w:r>
      <w:r w:rsidRPr="00DA129A">
        <w:rPr>
          <w:rFonts w:ascii="Arial" w:eastAsia="Times New Roman" w:hAnsi="Arial" w:cs="Arial"/>
          <w:lang w:eastAsia="pl-PL"/>
        </w:rPr>
        <w:t>leczniczymi „Wykaz podwykonawców” stanowi</w:t>
      </w:r>
      <w:r w:rsidRPr="00DA129A">
        <w:rPr>
          <w:rFonts w:ascii="Arial" w:eastAsia="Times New Roman" w:hAnsi="Arial" w:cs="Arial"/>
          <w:b/>
          <w:lang w:eastAsia="pl-PL"/>
        </w:rPr>
        <w:t xml:space="preserve"> załącznik nr 3 </w:t>
      </w:r>
      <w:r w:rsidRPr="00DA129A">
        <w:rPr>
          <w:rFonts w:ascii="Arial" w:eastAsia="Times New Roman" w:hAnsi="Arial" w:cs="Arial"/>
          <w:lang w:eastAsia="pl-PL"/>
        </w:rPr>
        <w:t>do umowy.</w:t>
      </w:r>
    </w:p>
    <w:p w14:paraId="780D99D7" w14:textId="33FCE2A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5.</w:t>
      </w:r>
      <w:r w:rsidRPr="00DA129A">
        <w:rPr>
          <w:rFonts w:ascii="Arial" w:eastAsia="Times New Roman" w:hAnsi="Arial" w:cs="Arial"/>
          <w:lang w:eastAsia="pl-PL"/>
        </w:rPr>
        <w:tab/>
        <w:t>W przypadku wspólnej realizacji umowy na podstawie art. 132</w:t>
      </w:r>
      <w:r w:rsidR="004B63F1" w:rsidRPr="00DA129A">
        <w:rPr>
          <w:rFonts w:ascii="Arial" w:eastAsia="Times New Roman" w:hAnsi="Arial" w:cs="Arial"/>
          <w:lang w:eastAsia="pl-PL"/>
        </w:rPr>
        <w:t xml:space="preserve">a ustawy o świadczeniach, dane </w:t>
      </w:r>
      <w:r w:rsidRPr="00DA129A">
        <w:rPr>
          <w:rFonts w:ascii="Arial" w:eastAsia="Times New Roman" w:hAnsi="Arial" w:cs="Arial"/>
          <w:lang w:eastAsia="pl-PL"/>
        </w:rPr>
        <w:t xml:space="preserve">o potencjale wykonawczym świadczeniodawców innych niż podmiot koordynujący (co do zasady podpisujący umowę, z zastrzeżeniem wspólnego wykonywania umowy z innymi świadczeniodawcami na podstawie art. 132a ustawy o świadczeniach - poradnia zdrowia psychicznego dla dzieci lub poradnia dla osób z autyzmem dziecięcym) wykazywane są z zastosowaniem </w:t>
      </w:r>
      <w:r w:rsidRPr="00DA129A">
        <w:rPr>
          <w:rFonts w:ascii="Arial" w:eastAsia="Times New Roman" w:hAnsi="Arial" w:cs="Arial"/>
          <w:b/>
          <w:lang w:eastAsia="pl-PL"/>
        </w:rPr>
        <w:t>załącznika nr 2</w:t>
      </w:r>
      <w:r w:rsidRPr="00DA129A">
        <w:rPr>
          <w:rFonts w:ascii="Arial" w:eastAsia="Times New Roman" w:hAnsi="Arial" w:cs="Arial"/>
          <w:lang w:eastAsia="pl-PL"/>
        </w:rPr>
        <w:t xml:space="preserve"> do umowy.</w:t>
      </w:r>
    </w:p>
    <w:p w14:paraId="3CD3C79D" w14:textId="1E88B5CE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6.</w:t>
      </w:r>
      <w:r w:rsidRPr="00DA129A">
        <w:rPr>
          <w:rFonts w:ascii="Arial" w:eastAsia="Times New Roman" w:hAnsi="Arial" w:cs="Arial"/>
          <w:lang w:eastAsia="pl-PL"/>
        </w:rPr>
        <w:tab/>
        <w:t>Świadczenia mogą być udzielane wyłącznie przez podmioty sp</w:t>
      </w:r>
      <w:r w:rsidR="004B63F1" w:rsidRPr="00DA129A">
        <w:rPr>
          <w:rFonts w:ascii="Arial" w:eastAsia="Times New Roman" w:hAnsi="Arial" w:cs="Arial"/>
          <w:lang w:eastAsia="pl-PL"/>
        </w:rPr>
        <w:t xml:space="preserve">ełniające warunki określone dla </w:t>
      </w:r>
      <w:r w:rsidRPr="00DA129A">
        <w:rPr>
          <w:rFonts w:ascii="Arial" w:eastAsia="Times New Roman" w:hAnsi="Arial" w:cs="Arial"/>
          <w:lang w:eastAsia="pl-PL"/>
        </w:rPr>
        <w:t>Świadczeniodawców w przepisach odrębnych i w warunkach zawierania umów.</w:t>
      </w:r>
    </w:p>
    <w:p w14:paraId="239DAB47" w14:textId="779F2C15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7.</w:t>
      </w:r>
      <w:r w:rsidRPr="00DA129A">
        <w:rPr>
          <w:rFonts w:ascii="Arial" w:eastAsia="Times New Roman" w:hAnsi="Arial" w:cs="Arial"/>
          <w:lang w:eastAsia="pl-PL"/>
        </w:rPr>
        <w:tab/>
        <w:t>Dopuszczalne jest zlecanie podwykonawcy udzielania jedyn</w:t>
      </w:r>
      <w:r w:rsidR="004B63F1" w:rsidRPr="00DA129A">
        <w:rPr>
          <w:rFonts w:ascii="Arial" w:eastAsia="Times New Roman" w:hAnsi="Arial" w:cs="Arial"/>
          <w:lang w:eastAsia="pl-PL"/>
        </w:rPr>
        <w:t xml:space="preserve">ie niepełnego zakresu świadczeń </w:t>
      </w:r>
      <w:r w:rsidRPr="00DA129A">
        <w:rPr>
          <w:rFonts w:ascii="Arial" w:eastAsia="Times New Roman" w:hAnsi="Arial" w:cs="Arial"/>
          <w:lang w:eastAsia="pl-PL"/>
        </w:rPr>
        <w:t>będących przedmiotem umowy.</w:t>
      </w:r>
    </w:p>
    <w:p w14:paraId="5B30E57D" w14:textId="6DE77E14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8.</w:t>
      </w:r>
      <w:r w:rsidRPr="00DA129A">
        <w:rPr>
          <w:rFonts w:ascii="Arial" w:eastAsia="Times New Roman" w:hAnsi="Arial" w:cs="Arial"/>
          <w:lang w:eastAsia="pl-PL"/>
        </w:rPr>
        <w:tab/>
        <w:t>Umowa zawarta między Świadczeniodawcą a podwykonawc</w:t>
      </w:r>
      <w:r w:rsidR="004B63F1" w:rsidRPr="00DA129A">
        <w:rPr>
          <w:rFonts w:ascii="Arial" w:eastAsia="Times New Roman" w:hAnsi="Arial" w:cs="Arial"/>
          <w:lang w:eastAsia="pl-PL"/>
        </w:rPr>
        <w:t xml:space="preserve">ą zawiera zastrzeżenie o prawie </w:t>
      </w:r>
      <w:r w:rsidRPr="00DA129A">
        <w:rPr>
          <w:rFonts w:ascii="Arial" w:eastAsia="Times New Roman" w:hAnsi="Arial" w:cs="Arial"/>
          <w:lang w:eastAsia="pl-PL"/>
        </w:rPr>
        <w:t xml:space="preserve">Narodowego Funduszu Zdrowia, zwanego dalej „Funduszem” do przeprowadzenia kontroli podmiotów biorących udział w udzielaniu świadczeń, na </w:t>
      </w:r>
      <w:r w:rsidR="00EC564A" w:rsidRPr="00DA129A">
        <w:rPr>
          <w:rFonts w:ascii="Arial" w:eastAsia="Times New Roman" w:hAnsi="Arial" w:cs="Arial"/>
          <w:lang w:eastAsia="pl-PL"/>
        </w:rPr>
        <w:t xml:space="preserve">zasadach określonych w ustawie </w:t>
      </w:r>
      <w:r w:rsidRPr="00DA129A">
        <w:rPr>
          <w:rFonts w:ascii="Arial" w:eastAsia="Times New Roman" w:hAnsi="Arial" w:cs="Arial"/>
          <w:lang w:eastAsia="pl-PL"/>
        </w:rPr>
        <w:t>o świadczeniach, w zakresie wynikającym z umowy. Fund</w:t>
      </w:r>
      <w:r w:rsidR="00EC564A" w:rsidRPr="00DA129A">
        <w:rPr>
          <w:rFonts w:ascii="Arial" w:eastAsia="Times New Roman" w:hAnsi="Arial" w:cs="Arial"/>
          <w:lang w:eastAsia="pl-PL"/>
        </w:rPr>
        <w:t xml:space="preserve">usz informuje Świadczeniodawcę </w:t>
      </w:r>
      <w:r w:rsidRPr="00DA129A">
        <w:rPr>
          <w:rFonts w:ascii="Arial" w:eastAsia="Times New Roman" w:hAnsi="Arial" w:cs="Arial"/>
          <w:lang w:eastAsia="pl-PL"/>
        </w:rPr>
        <w:t xml:space="preserve">o rozpoczęciu i zakończeniu kontroli podmiotów biorących udział w udzielaniu </w:t>
      </w:r>
      <w:r w:rsidR="00EC564A" w:rsidRPr="00DA129A">
        <w:rPr>
          <w:rFonts w:ascii="Arial" w:eastAsia="Times New Roman" w:hAnsi="Arial" w:cs="Arial"/>
          <w:lang w:eastAsia="pl-PL"/>
        </w:rPr>
        <w:t xml:space="preserve">świadczeń oraz </w:t>
      </w:r>
      <w:r w:rsidRPr="00DA129A">
        <w:rPr>
          <w:rFonts w:ascii="Arial" w:eastAsia="Times New Roman" w:hAnsi="Arial" w:cs="Arial"/>
          <w:lang w:eastAsia="pl-PL"/>
        </w:rPr>
        <w:t>jej wynikach.</w:t>
      </w:r>
    </w:p>
    <w:p w14:paraId="37E52017" w14:textId="03F24562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9.</w:t>
      </w:r>
      <w:r w:rsidRPr="00DA129A">
        <w:rPr>
          <w:rFonts w:ascii="Arial" w:eastAsia="Times New Roman" w:hAnsi="Arial" w:cs="Arial"/>
          <w:lang w:eastAsia="pl-PL"/>
        </w:rPr>
        <w:tab/>
        <w:t>Zaprzestanie współpracy z podwykonawcą wymienio</w:t>
      </w:r>
      <w:r w:rsidR="00EC564A" w:rsidRPr="00DA129A">
        <w:rPr>
          <w:rFonts w:ascii="Arial" w:eastAsia="Times New Roman" w:hAnsi="Arial" w:cs="Arial"/>
          <w:lang w:eastAsia="pl-PL"/>
        </w:rPr>
        <w:t xml:space="preserve">nym w </w:t>
      </w:r>
      <w:r w:rsidR="00EC564A" w:rsidRPr="00DA129A">
        <w:rPr>
          <w:rFonts w:ascii="Arial" w:eastAsia="Times New Roman" w:hAnsi="Arial" w:cs="Arial"/>
          <w:b/>
          <w:lang w:eastAsia="pl-PL"/>
        </w:rPr>
        <w:t>załączniku nr 3</w:t>
      </w:r>
      <w:r w:rsidR="00EC564A" w:rsidRPr="00DA129A">
        <w:rPr>
          <w:rFonts w:ascii="Arial" w:eastAsia="Times New Roman" w:hAnsi="Arial" w:cs="Arial"/>
          <w:lang w:eastAsia="pl-PL"/>
        </w:rPr>
        <w:t xml:space="preserve"> do umowy </w:t>
      </w:r>
      <w:r w:rsidRPr="00DA129A">
        <w:rPr>
          <w:rFonts w:ascii="Arial" w:eastAsia="Times New Roman" w:hAnsi="Arial" w:cs="Arial"/>
          <w:lang w:eastAsia="pl-PL"/>
        </w:rPr>
        <w:t>lub nawiązanie współpracy z innym podwykonawcą wymaga zgłoszenia dyrektorowi Oddziału Funduszu, najpóźniej w dniu poprzedzającym wejście w życie zmiany.</w:t>
      </w:r>
    </w:p>
    <w:p w14:paraId="6C0CD6EA" w14:textId="7777777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10.</w:t>
      </w:r>
      <w:r w:rsidRPr="00DA129A">
        <w:rPr>
          <w:rFonts w:ascii="Arial" w:eastAsia="Times New Roman" w:hAnsi="Arial" w:cs="Arial"/>
          <w:lang w:eastAsia="pl-PL"/>
        </w:rPr>
        <w:tab/>
        <w:t>Świadczeniodawca obowiązany jest do bieżącego aktualizowania danych o potencjale wykonawczym przeznaczonym do realizacji umowy, przez który rozumie się zasoby będące w dyspozycji wszystkich podmiotów biorących udział w realizacji umowy, służące wykonaniu świadczeń opieki zdrowotnej, w szczególności osoby udzielające tych świadczeń oraz wymagany sprzęt.</w:t>
      </w:r>
    </w:p>
    <w:p w14:paraId="439DB091" w14:textId="2E726A33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11.</w:t>
      </w:r>
      <w:r w:rsidRPr="00DA129A">
        <w:rPr>
          <w:rFonts w:ascii="Arial" w:eastAsia="Times New Roman" w:hAnsi="Arial" w:cs="Arial"/>
          <w:lang w:eastAsia="pl-PL"/>
        </w:rPr>
        <w:tab/>
        <w:t xml:space="preserve">Aktualizacji danych, o których mowa w ust. </w:t>
      </w:r>
      <w:r w:rsidR="00254B49" w:rsidRPr="00DA129A">
        <w:rPr>
          <w:rFonts w:ascii="Arial" w:eastAsia="Times New Roman" w:hAnsi="Arial" w:cs="Arial"/>
          <w:lang w:eastAsia="pl-PL"/>
        </w:rPr>
        <w:t xml:space="preserve">9 i </w:t>
      </w:r>
      <w:r w:rsidRPr="00DA129A">
        <w:rPr>
          <w:rFonts w:ascii="Arial" w:eastAsia="Times New Roman" w:hAnsi="Arial" w:cs="Arial"/>
          <w:lang w:eastAsia="pl-PL"/>
        </w:rPr>
        <w:t>10, należy dokonywać za pomocą udostępnianych przez Narodowy Fundusz Zdrowia aplikacji informatycznych, w szczególności Portalu Narodowego Funduszu Zdrowia, na zasadach i warunkach określonych przez Prezesa Funduszu w zarządzeniu w sprawie korzystania z Portalu Narodowego Funduszu Zdrowia.</w:t>
      </w:r>
    </w:p>
    <w:p w14:paraId="5B472881" w14:textId="7777777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12.</w:t>
      </w:r>
      <w:r w:rsidRPr="00DA129A">
        <w:rPr>
          <w:rFonts w:ascii="Arial" w:eastAsia="Times New Roman" w:hAnsi="Arial" w:cs="Arial"/>
          <w:lang w:eastAsia="pl-PL"/>
        </w:rPr>
        <w:tab/>
        <w:t>Świadczeniodawca jest obowiązany do systematycznego i ciągłego wykonywania umowy przez cały okres jej obowiązywania.</w:t>
      </w:r>
    </w:p>
    <w:p w14:paraId="6BA6113E" w14:textId="7E206CCF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3.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Świadczeniodawca</w:t>
      </w:r>
      <w:r w:rsidR="001A52B9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,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 xml:space="preserve">w okresie realizacji umowy, 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jest 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 w14:paraId="5CF06B5C" w14:textId="77777777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WARUNKI FINANSOWANIA ŚWIADCZEŃ</w:t>
      </w:r>
    </w:p>
    <w:p w14:paraId="0E53A1BC" w14:textId="0D85D5DF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4.</w:t>
      </w:r>
      <w:r w:rsidR="003E25C4" w:rsidRPr="00DA129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A129A">
        <w:rPr>
          <w:rFonts w:ascii="Arial" w:eastAsia="Times New Roman" w:hAnsi="Arial" w:cs="Arial"/>
          <w:lang w:eastAsia="pl-PL"/>
        </w:rPr>
        <w:t>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Kwota zobowiązania Funduszu wobec Świadczeniodawcy z tytułu realizacji umowy w okresie od dnia …………. r. do dnia ……….….. r. wynosi maksymalnie …………............... zł (słownie: ……………………….……... zł).</w:t>
      </w:r>
    </w:p>
    <w:p w14:paraId="235FADCD" w14:textId="77777777" w:rsidR="0076005A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Kwota zobowiązania, o której mowa w ust. 1, zawiera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środki wynikające z określenia </w:t>
      </w:r>
      <w:r w:rsidR="00501A38" w:rsidRPr="00DA129A">
        <w:rPr>
          <w:rFonts w:ascii="Arial" w:eastAsia="Times New Roman" w:hAnsi="Arial" w:cs="Arial"/>
          <w:color w:val="000000"/>
          <w:u w:color="000000"/>
          <w:lang w:eastAsia="pl-PL"/>
        </w:rPr>
        <w:t>współczynników korygujących, o których mowa w § 16 Ogólnych warunków umów.</w:t>
      </w:r>
    </w:p>
    <w:p w14:paraId="0BA82393" w14:textId="419AB2D3" w:rsidR="0076005A" w:rsidRPr="00DA129A" w:rsidRDefault="007B6003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u w:color="000000"/>
          <w:lang w:eastAsia="pl-PL"/>
        </w:rPr>
        <w:t xml:space="preserve">3. W przypadku nieprzeznaczenia przez Świadczeniodawcę środków wynikających z określenia współczynników korygujących, o których mowa w § 16 ust. 3 Ogólnych warunków umów, w </w:t>
      </w:r>
      <w:r w:rsidR="00706612" w:rsidRPr="00DA129A">
        <w:rPr>
          <w:rFonts w:ascii="Arial" w:eastAsia="Times New Roman" w:hAnsi="Arial" w:cs="Arial"/>
          <w:u w:color="000000"/>
          <w:lang w:eastAsia="pl-PL"/>
        </w:rPr>
        <w:t xml:space="preserve"> sposób określony w § 16 ust. 3 i 4 </w:t>
      </w:r>
      <w:r w:rsidRPr="00DA129A">
        <w:rPr>
          <w:rFonts w:ascii="Arial" w:eastAsia="Times New Roman" w:hAnsi="Arial" w:cs="Arial"/>
          <w:u w:color="000000"/>
          <w:lang w:eastAsia="pl-PL"/>
        </w:rPr>
        <w:t>Ogólnych warunków umów, kwota przekazanych Świadczeniodawcy środków podlega zwrotowi.</w:t>
      </w:r>
    </w:p>
    <w:p w14:paraId="01D912E6" w14:textId="2B696B37" w:rsidR="0076005A" w:rsidRPr="00DA129A" w:rsidRDefault="007B6003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4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Liczbę i cenę jednostek rozliczeniowych oraz kwotę zobowiązania w zakresie świadczeń objętych umową określa „Plan rzeczowo-finansowy”, stanowiący </w:t>
      </w:r>
      <w:r w:rsidR="00C20463"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załącznik nr 1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do umowy.</w:t>
      </w:r>
    </w:p>
    <w:p w14:paraId="0642F267" w14:textId="28967502" w:rsidR="008055A7" w:rsidRPr="00DA129A" w:rsidRDefault="008055A7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5. W przypadku, gdy wartość wykonanych świadczeń, o których mowa w ust. 1, przekroczy określoną dla nich kwotę zobowiązania Oddziału Funduszu wobec Świadczeniodawcy, na wniosek Świadczeniodawcy składany po upływie kwartału, w którym nastąpiło to przekroczenie – odpowiedniemu zwiększeniu ulegają liczby jednostek rozliczeniowych i kwota zobowiązania z tytułu realizacji umowy.</w:t>
      </w:r>
    </w:p>
    <w:p w14:paraId="48A485BD" w14:textId="5C08F13C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6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Należność z tytułu zawartej umowy za realizację świadczeń, Fundusz wypłaca na rachunek bankowy:</w:t>
      </w:r>
    </w:p>
    <w:p w14:paraId="6AAB71CF" w14:textId="580B638A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Dane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posiadacza rachunku bankowego:</w:t>
      </w:r>
      <w:r w:rsidR="00897787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="00FE04C8" w:rsidRPr="00DA129A">
        <w:rPr>
          <w:rFonts w:ascii="Arial" w:eastAsia="Times New Roman" w:hAnsi="Arial" w:cs="Arial"/>
          <w:color w:val="000000"/>
          <w:u w:color="000000"/>
          <w:lang w:eastAsia="pl-PL"/>
        </w:rPr>
        <w:t>…………………………………………………………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="00897787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>nr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……………………………………………….............................................</w:t>
      </w:r>
      <w:r w:rsidR="007B6003" w:rsidRPr="00DA129A">
        <w:rPr>
          <w:rFonts w:ascii="Arial" w:eastAsia="Times New Roman" w:hAnsi="Arial" w:cs="Arial"/>
          <w:color w:val="000000"/>
          <w:u w:color="000000"/>
          <w:lang w:eastAsia="pl-PL"/>
        </w:rPr>
        <w:t>....</w:t>
      </w:r>
    </w:p>
    <w:p w14:paraId="4E39FD59" w14:textId="68896C5F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7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Zmiana numeru rachunku bankowego, o którym mowa w 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>ust. </w:t>
      </w:r>
      <w:r w:rsidR="00431C5D" w:rsidRPr="00DA129A">
        <w:rPr>
          <w:rFonts w:ascii="Arial" w:eastAsia="Times New Roman" w:hAnsi="Arial" w:cs="Arial"/>
          <w:u w:color="000000"/>
          <w:lang w:eastAsia="pl-PL"/>
        </w:rPr>
        <w:t>6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, 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wymaga uprzedniego złożenia przez świadczeniodawcę, w formie elektronicznej poprzez Portal Narodowego Funduszu Zdrowia oraz w formie pisemnej, wniosku w sprawie zmiany rachunku bankowego, którego wzór stanowi </w:t>
      </w:r>
      <w:r w:rsidR="00C20463"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załącznik nr 4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do umowy.</w:t>
      </w:r>
    </w:p>
    <w:p w14:paraId="21B90F6F" w14:textId="12FE197C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8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Należność za bieżący okres sprawozdawczy, określona w rachunku, ustalana jest zgodnie z zasadami określonymi w Ogólnych warunkach umów.</w:t>
      </w:r>
    </w:p>
    <w:p w14:paraId="5391CF78" w14:textId="26D2E5A1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9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149, poz. 1076, z późn. zm.).</w:t>
      </w:r>
    </w:p>
    <w:p w14:paraId="1BD106A3" w14:textId="0CA6FED9" w:rsidR="00C20463" w:rsidRDefault="006E7C0A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10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Rachunki z tytułu realizacji umowy Świadczeniodawca może przesłać w formie papierowej lub w formie elektronicznej poprzez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Portal </w:t>
      </w:r>
      <w:r w:rsidR="00431C5D" w:rsidRPr="00DA129A">
        <w:rPr>
          <w:rFonts w:ascii="Arial" w:eastAsia="Times New Roman" w:hAnsi="Arial" w:cs="Arial"/>
          <w:u w:color="000000"/>
          <w:lang w:eastAsia="pl-PL"/>
        </w:rPr>
        <w:t xml:space="preserve">Narodowego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Funduszu </w:t>
      </w:r>
      <w:r w:rsidR="00431C5D" w:rsidRPr="00DA129A">
        <w:rPr>
          <w:rFonts w:ascii="Arial" w:eastAsia="Times New Roman" w:hAnsi="Arial" w:cs="Arial"/>
          <w:u w:color="000000"/>
          <w:lang w:eastAsia="pl-PL"/>
        </w:rPr>
        <w:t xml:space="preserve">Zdrowia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zgodnie 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z formatem ustalonym przez Prezesa Funduszu, pod warunkiem zapewnienia autentyczności pochodzenia, integralności treści i czytelności faktury.</w:t>
      </w:r>
    </w:p>
    <w:p w14:paraId="7D8B79A9" w14:textId="77777777" w:rsidR="00B75CE4" w:rsidRPr="00DA129A" w:rsidRDefault="00B75CE4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539D691" w14:textId="77777777" w:rsidR="0063779C" w:rsidRPr="00DA129A" w:rsidRDefault="0063779C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color w:val="000000"/>
          <w:u w:color="000000"/>
          <w:lang w:eastAsia="pl-PL"/>
        </w:rPr>
        <w:t>INFORMACJE PRZEKAZYWANE PRZEZ ŚWIADCZENIODAWCÓW</w:t>
      </w:r>
    </w:p>
    <w:p w14:paraId="3426C556" w14:textId="77777777" w:rsidR="00ED35EB" w:rsidRPr="00DA129A" w:rsidRDefault="0063779C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§ 5. 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1. Świadczeniodawca obowiązany jest do przekazywania Funduszowi za dany okres sprawozdawczy podlegający rozliczeniu w ramach umowy, informacji o realizacji świadczeń, sporządzonej na podstawie prowadzonej dokumentacji medycznej.</w:t>
      </w:r>
    </w:p>
    <w:p w14:paraId="795FE7AD" w14:textId="7D6177D4" w:rsidR="0063779C" w:rsidRPr="00DA129A" w:rsidRDefault="00ED35EB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2.</w:t>
      </w:r>
      <w:r w:rsidRPr="00DA129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</w:t>
      </w:r>
      <w:r w:rsidR="0063779C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Informację, o której mowa w ust. 1, Świadczeniodawca przekazuje do Oddziału Funduszu comiesięcznie w formie elektronicznej, w formacie wymiany danych wymaganym przez Oddział Funduszu, w zakresie wskazanym w załączniku nr 4 do zarządzenia, o którym mowa w § 1 ust. 2 pkt </w:t>
      </w:r>
      <w:r w:rsidR="00254B49" w:rsidRPr="00DA129A">
        <w:rPr>
          <w:rFonts w:ascii="Arial" w:eastAsia="Times New Roman" w:hAnsi="Arial" w:cs="Arial"/>
          <w:u w:color="000000"/>
          <w:lang w:eastAsia="pl-PL"/>
        </w:rPr>
        <w:t>2</w:t>
      </w:r>
      <w:r w:rsidR="0063779C" w:rsidRPr="00DA129A">
        <w:rPr>
          <w:rFonts w:ascii="Arial" w:eastAsia="Times New Roman" w:hAnsi="Arial" w:cs="Arial"/>
          <w:color w:val="000000"/>
          <w:u w:color="000000"/>
          <w:lang w:eastAsia="pl-PL"/>
        </w:rPr>
        <w:t>.</w:t>
      </w:r>
    </w:p>
    <w:p w14:paraId="2206BA02" w14:textId="77777777" w:rsidR="00B75CE4" w:rsidRDefault="00B75CE4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7CB995ED" w14:textId="77777777" w:rsidR="0024794B" w:rsidRDefault="0024794B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5EA20425" w14:textId="77777777" w:rsidR="0024794B" w:rsidRDefault="0024794B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18BDA91A" w14:textId="5C30FE8B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KARY UMOWNE</w:t>
      </w:r>
    </w:p>
    <w:p w14:paraId="3F0D02DE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6. </w:t>
      </w:r>
      <w:r w:rsidRPr="00DA129A">
        <w:rPr>
          <w:rFonts w:ascii="Arial" w:eastAsia="Times New Roman" w:hAnsi="Arial" w:cs="Arial"/>
          <w:lang w:eastAsia="pl-PL"/>
        </w:rPr>
        <w:t>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niewykonania lub nienależytego wykonania umowy, z przyczyn leżących po stronie Świadczeniodawcy, Fundusz może nałożyć na Świadczeniodawcę karę umowną.</w:t>
      </w:r>
    </w:p>
    <w:p w14:paraId="7133CFDE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 w14:paraId="6BBA73F4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3. 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wystawienia zleceń na wyroby medyczne wydawane na zlecenie, o  których mowa w przepisach wydanych na podstawie art. 38 ust. 4 ustawy z dnia 12  maja 2011 r. o refundacji leków, środków spożywczych specjalnego przeznaczenia żywieniowego oraz wyrobów medycznych (Dz. U. z 202</w:t>
      </w:r>
      <w:r w:rsidR="00BA400F" w:rsidRPr="00DA129A">
        <w:rPr>
          <w:rFonts w:ascii="Arial" w:eastAsia="Times New Roman" w:hAnsi="Arial" w:cs="Arial"/>
          <w:color w:val="000000"/>
          <w:u w:color="000000"/>
          <w:lang w:eastAsia="pl-PL"/>
        </w:rPr>
        <w:t>1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 r. poz. </w:t>
      </w:r>
      <w:r w:rsidR="00BA400F" w:rsidRPr="00DA129A">
        <w:rPr>
          <w:rFonts w:ascii="Arial" w:eastAsia="Times New Roman" w:hAnsi="Arial" w:cs="Arial"/>
          <w:color w:val="000000"/>
          <w:u w:color="000000"/>
          <w:lang w:eastAsia="pl-PL"/>
        </w:rPr>
        <w:t>523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, z późn. zm.), finansowanych w całości lub w części przez Fundusz, osobom nieuprawnionym lub w przypadkach nieuzasadnionych, Fundusz może nałożyć na Świadczeniodawcę karę umowną stanowiącą równowartość kwoty nienależnego finansowania wraz z odsetkami ustawowymi od  dnia dokonania refundacji.</w:t>
      </w:r>
    </w:p>
    <w:p w14:paraId="6AFF3EAA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4. 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 w14:paraId="5D13F6AB" w14:textId="32B64DC6" w:rsidR="00BA400F" w:rsidRPr="00DA129A" w:rsidRDefault="00BA400F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5. W przypadku nieprzeznaczenia przez Świadczeniodawcę środków, wynikających z  ustalenia współczynników korygujących, o których mowa w § 16 ust. 3 Ogólnych warunków umów, w</w:t>
      </w:r>
      <w:r w:rsidR="00ED7489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sposób określony w § 16 ust. 3 i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4</w:t>
      </w:r>
      <w:r w:rsidR="00ED7489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Ogólnych warunków umów, Fundusz nakłada na Świadczeniodawcę karę umowną w wysokości do 5% tych środków.</w:t>
      </w:r>
    </w:p>
    <w:p w14:paraId="61EAE226" w14:textId="77777777" w:rsidR="00C20463" w:rsidRPr="00DA129A" w:rsidRDefault="00BA400F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6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Kary umowne, o których mowa w ust. 1–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5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, nakładane są w trybie i na zasadach określonych w Ogólnych warunkach umów.</w:t>
      </w:r>
    </w:p>
    <w:p w14:paraId="0AF2B874" w14:textId="77777777" w:rsidR="00BA400F" w:rsidRPr="00DA129A" w:rsidRDefault="00BA400F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7. Fundusz jest uprawniony do dochodzenia odszkodowania przewyższającego wysokość kary umownej. </w:t>
      </w:r>
    </w:p>
    <w:p w14:paraId="1851284A" w14:textId="77777777" w:rsidR="00602CDF" w:rsidRDefault="00602CDF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1C9AFC28" w14:textId="57133E7D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OKRES OBOWIĄZYWANIA UMOWY</w:t>
      </w:r>
    </w:p>
    <w:p w14:paraId="00C83EFC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7. </w:t>
      </w:r>
      <w:r w:rsidRPr="00DA129A">
        <w:rPr>
          <w:rFonts w:ascii="Arial" w:eastAsia="Times New Roman" w:hAnsi="Arial" w:cs="Arial"/>
          <w:lang w:eastAsia="pl-PL"/>
        </w:rPr>
        <w:t>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Umowa zostaje zawarta na okres od dnia ……..…..... do dnia ………… r.</w:t>
      </w:r>
    </w:p>
    <w:p w14:paraId="1D2502B8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Każda ze stron może rozwiązać umowę za 3 miesięcznym okresem wypowiedzenia.</w:t>
      </w:r>
    </w:p>
    <w:p w14:paraId="52DCC874" w14:textId="77777777" w:rsidR="00602CDF" w:rsidRDefault="00602CDF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2FE61706" w14:textId="47B70237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POSTANOWIENIA KOŃCOWE</w:t>
      </w:r>
    </w:p>
    <w:p w14:paraId="290E1FC7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8.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Sądami właściwymi dla rozpoznawania spraw spornych między stronami umowy są sądy powszechne właściwe dla Oddziału Funduszu.</w:t>
      </w:r>
    </w:p>
    <w:p w14:paraId="1DE5E847" w14:textId="11FB04B5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9.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zakresie nieuregulowanym umową stosuje się w szczególności przepisy, o których mo</w:t>
      </w:r>
      <w:r w:rsidR="00B75CE4">
        <w:rPr>
          <w:rFonts w:ascii="Arial" w:eastAsia="Times New Roman" w:hAnsi="Arial" w:cs="Arial"/>
          <w:color w:val="000000"/>
          <w:u w:color="000000"/>
          <w:lang w:eastAsia="pl-PL"/>
        </w:rPr>
        <w:t>wa w § 1 ust. 2</w:t>
      </w:r>
      <w:r w:rsidR="006119E2">
        <w:rPr>
          <w:rFonts w:ascii="Arial" w:eastAsia="Times New Roman" w:hAnsi="Arial" w:cs="Arial"/>
          <w:color w:val="000000"/>
          <w:u w:color="000000"/>
          <w:lang w:eastAsia="pl-PL"/>
        </w:rPr>
        <w:t xml:space="preserve"> pkt 1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.</w:t>
      </w:r>
    </w:p>
    <w:p w14:paraId="180CB8DC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10.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Załączniki do umowy stanowią jej integralną część.</w:t>
      </w:r>
    </w:p>
    <w:p w14:paraId="3B1C8F93" w14:textId="6D99F118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11.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Umowę sporządzono w dwóch jednobrzmiących egzemplarzach, po jednym dla każdej ze stron.</w:t>
      </w:r>
    </w:p>
    <w:p w14:paraId="45C31D01" w14:textId="77777777" w:rsidR="004137EB" w:rsidRPr="00602CDF" w:rsidRDefault="004137EB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1BCCCB6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firstLine="22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color w:val="000000"/>
          <w:sz w:val="20"/>
          <w:szCs w:val="20"/>
          <w:u w:val="single" w:color="000000"/>
          <w:lang w:eastAsia="pl-PL"/>
        </w:rPr>
        <w:t>Wykaz załączników do umowy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:</w:t>
      </w:r>
    </w:p>
    <w:p w14:paraId="53063D3B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1)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1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Plan rzeczowo-finansowy,</w:t>
      </w:r>
    </w:p>
    <w:p w14:paraId="3167D57A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2)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2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Harmonogram-zasoby,</w:t>
      </w:r>
    </w:p>
    <w:p w14:paraId="77758960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3)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3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Wykaz podwykonawców,</w:t>
      </w:r>
    </w:p>
    <w:p w14:paraId="732422D4" w14:textId="68405BAA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4)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4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Wzór wniosku w sp</w:t>
      </w:r>
      <w:r w:rsidR="00730A80"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rawie zmiany rachunku bankowego,</w:t>
      </w:r>
    </w:p>
    <w:p w14:paraId="08098704" w14:textId="43AB5E48" w:rsidR="00730A80" w:rsidRPr="00602CDF" w:rsidRDefault="00730A80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 xml:space="preserve">5) 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Załącznik nr 5 do umowy</w:t>
      </w:r>
      <w:r w:rsidRPr="00602C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02CD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Wykaz współrealizatorów.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C20463" w:rsidRPr="000420C4" w14:paraId="5518FF8F" w14:textId="77777777">
        <w:trPr>
          <w:trHeight w:val="165"/>
        </w:trPr>
        <w:tc>
          <w:tcPr>
            <w:tcW w:w="100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2211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CC3B7B1" w14:textId="77777777" w:rsidR="0024794B" w:rsidRDefault="0024794B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27CB42E" w14:textId="77C93358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0" w:name="_GoBack"/>
            <w:bookmarkEnd w:id="0"/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>PODPISY STRON</w:t>
            </w:r>
          </w:p>
        </w:tc>
      </w:tr>
      <w:tr w:rsidR="00C20463" w:rsidRPr="000420C4" w14:paraId="34A9C1AA" w14:textId="77777777">
        <w:trPr>
          <w:trHeight w:val="585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0E94A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29BA5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</w:tr>
      <w:tr w:rsidR="00C20463" w:rsidRPr="000420C4" w14:paraId="2FC06FF6" w14:textId="77777777">
        <w:trPr>
          <w:trHeight w:val="615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75D7D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A703B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</w:tr>
      <w:tr w:rsidR="00C20463" w:rsidRPr="000420C4" w14:paraId="0C0D39B7" w14:textId="77777777">
        <w:trPr>
          <w:trHeight w:val="195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F2C2" w14:textId="1D10D321" w:rsidR="00C20463" w:rsidRPr="00254B49" w:rsidRDefault="005304C6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Fundusz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4AD68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>Świadczeniodawca</w:t>
            </w:r>
          </w:p>
        </w:tc>
      </w:tr>
    </w:tbl>
    <w:p w14:paraId="726BC72B" w14:textId="77777777" w:rsidR="001409B8" w:rsidRPr="000420C4" w:rsidRDefault="00004CF1">
      <w:pPr>
        <w:rPr>
          <w:rFonts w:ascii="Arial" w:hAnsi="Arial" w:cs="Arial"/>
        </w:rPr>
      </w:pPr>
    </w:p>
    <w:sectPr w:rsidR="001409B8" w:rsidRPr="000420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AA63E" w14:textId="77777777" w:rsidR="00004CF1" w:rsidRDefault="00004CF1" w:rsidP="00011A99">
      <w:pPr>
        <w:spacing w:after="0" w:line="240" w:lineRule="auto"/>
      </w:pPr>
      <w:r>
        <w:separator/>
      </w:r>
    </w:p>
  </w:endnote>
  <w:endnote w:type="continuationSeparator" w:id="0">
    <w:p w14:paraId="52413D0B" w14:textId="77777777" w:rsidR="00004CF1" w:rsidRDefault="00004CF1" w:rsidP="0001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814454"/>
      <w:docPartObj>
        <w:docPartGallery w:val="Page Numbers (Bottom of Page)"/>
        <w:docPartUnique/>
      </w:docPartObj>
    </w:sdtPr>
    <w:sdtEndPr/>
    <w:sdtContent>
      <w:p w14:paraId="4AC5D8DD" w14:textId="20494E17" w:rsidR="00E72BC7" w:rsidRDefault="00E72B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CF1">
          <w:rPr>
            <w:noProof/>
          </w:rPr>
          <w:t>1</w:t>
        </w:r>
        <w:r>
          <w:fldChar w:fldCharType="end"/>
        </w:r>
      </w:p>
    </w:sdtContent>
  </w:sdt>
  <w:p w14:paraId="39E68D97" w14:textId="77777777" w:rsidR="00E72BC7" w:rsidRDefault="00E72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60F7A" w14:textId="77777777" w:rsidR="00004CF1" w:rsidRDefault="00004CF1" w:rsidP="00011A99">
      <w:pPr>
        <w:spacing w:after="0" w:line="240" w:lineRule="auto"/>
      </w:pPr>
      <w:r>
        <w:separator/>
      </w:r>
    </w:p>
  </w:footnote>
  <w:footnote w:type="continuationSeparator" w:id="0">
    <w:p w14:paraId="43442534" w14:textId="77777777" w:rsidR="00004CF1" w:rsidRDefault="00004CF1" w:rsidP="00011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747C2" w14:textId="4070E868" w:rsidR="00D6147F" w:rsidRPr="00D6147F" w:rsidRDefault="00D6147F" w:rsidP="00897787">
    <w:pPr>
      <w:pStyle w:val="Nagwek"/>
      <w:ind w:left="7788" w:hanging="3252"/>
      <w:rPr>
        <w:rFonts w:ascii="Arial" w:eastAsia="Times New Roman" w:hAnsi="Arial" w:cs="Arial"/>
        <w:b/>
        <w:sz w:val="20"/>
        <w:szCs w:val="20"/>
        <w:lang w:eastAsia="pl-PL"/>
      </w:rPr>
    </w:pPr>
    <w:r>
      <w:tab/>
      <w:t xml:space="preserve">                                                                </w:t>
    </w:r>
    <w:r w:rsidR="000420C4" w:rsidRPr="00D6147F">
      <w:rPr>
        <w:rFonts w:ascii="Arial" w:eastAsia="Times New Roman" w:hAnsi="Arial" w:cs="Arial"/>
        <w:b/>
        <w:sz w:val="20"/>
        <w:szCs w:val="20"/>
        <w:lang w:eastAsia="pl-PL"/>
      </w:rPr>
      <w:t>Załącznik Nr </w:t>
    </w:r>
    <w:r w:rsidRPr="00D6147F">
      <w:rPr>
        <w:rFonts w:ascii="Arial" w:eastAsia="Times New Roman" w:hAnsi="Arial" w:cs="Arial"/>
        <w:b/>
        <w:sz w:val="20"/>
        <w:szCs w:val="20"/>
        <w:lang w:eastAsia="pl-PL"/>
      </w:rPr>
      <w:t>4</w:t>
    </w:r>
  </w:p>
  <w:p w14:paraId="34241A8D" w14:textId="0BA63B29" w:rsidR="000420C4" w:rsidRPr="00D6147F" w:rsidRDefault="00D6147F" w:rsidP="00897787">
    <w:pPr>
      <w:pStyle w:val="Nagwek"/>
      <w:ind w:left="7788" w:hanging="3252"/>
      <w:rPr>
        <w:i/>
        <w:sz w:val="20"/>
        <w:szCs w:val="20"/>
      </w:rPr>
    </w:pPr>
    <w:r>
      <w:rPr>
        <w:rFonts w:ascii="Arial" w:eastAsia="Times New Roman" w:hAnsi="Arial" w:cs="Arial"/>
        <w:sz w:val="20"/>
        <w:szCs w:val="20"/>
        <w:lang w:eastAsia="pl-PL"/>
      </w:rPr>
      <w:tab/>
      <w:t xml:space="preserve">                                                         </w:t>
    </w:r>
    <w:r w:rsidR="000420C4" w:rsidRPr="00D6147F">
      <w:rPr>
        <w:rFonts w:ascii="Arial" w:eastAsia="Times New Roman" w:hAnsi="Arial" w:cs="Arial"/>
        <w:i/>
        <w:sz w:val="20"/>
        <w:szCs w:val="20"/>
        <w:lang w:eastAsia="pl-PL"/>
      </w:rPr>
      <w:t xml:space="preserve">Załącznik nr </w:t>
    </w:r>
    <w:r w:rsidRPr="00D6147F">
      <w:rPr>
        <w:rFonts w:ascii="Arial" w:eastAsia="Times New Roman" w:hAnsi="Arial" w:cs="Arial"/>
        <w:i/>
        <w:sz w:val="20"/>
        <w:szCs w:val="20"/>
        <w:lang w:eastAsia="pl-PL"/>
      </w:rPr>
      <w:t>2c</w:t>
    </w:r>
    <w:r w:rsidR="000420C4" w:rsidRPr="00D6147F">
      <w:rPr>
        <w:rFonts w:ascii="Arial" w:eastAsia="Times New Roman" w:hAnsi="Arial" w:cs="Arial"/>
        <w:i/>
        <w:sz w:val="20"/>
        <w:szCs w:val="20"/>
        <w:lang w:eastAsia="pl-PL"/>
      </w:rPr>
      <w:t xml:space="preserve"> </w:t>
    </w:r>
  </w:p>
  <w:p w14:paraId="72C3B489" w14:textId="0C3BC909" w:rsidR="000420C4" w:rsidRPr="00D6147F" w:rsidRDefault="000420C4" w:rsidP="000420C4">
    <w:pPr>
      <w:pStyle w:val="Nagwek"/>
      <w:ind w:left="5664" w:hanging="3252"/>
      <w:rPr>
        <w:i/>
      </w:rPr>
    </w:pPr>
    <w:r w:rsidRPr="00D6147F">
      <w:rPr>
        <w:rFonts w:ascii="Arial" w:eastAsia="Times New Roman" w:hAnsi="Arial" w:cs="Arial"/>
        <w:i/>
        <w:color w:val="FF0000"/>
        <w:sz w:val="16"/>
        <w:lang w:eastAsia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63"/>
    <w:rsid w:val="00004CF1"/>
    <w:rsid w:val="00011A99"/>
    <w:rsid w:val="000420C4"/>
    <w:rsid w:val="00083A4E"/>
    <w:rsid w:val="000B792C"/>
    <w:rsid w:val="001062B6"/>
    <w:rsid w:val="001A52B9"/>
    <w:rsid w:val="001F4B91"/>
    <w:rsid w:val="0024794B"/>
    <w:rsid w:val="00254B49"/>
    <w:rsid w:val="002C4557"/>
    <w:rsid w:val="00323710"/>
    <w:rsid w:val="00346F8E"/>
    <w:rsid w:val="003922D5"/>
    <w:rsid w:val="003E25C4"/>
    <w:rsid w:val="004137EB"/>
    <w:rsid w:val="00431C5D"/>
    <w:rsid w:val="00482980"/>
    <w:rsid w:val="004A48DB"/>
    <w:rsid w:val="004B63F1"/>
    <w:rsid w:val="004E4D80"/>
    <w:rsid w:val="00501A38"/>
    <w:rsid w:val="005304C6"/>
    <w:rsid w:val="00547640"/>
    <w:rsid w:val="005873C9"/>
    <w:rsid w:val="00597D7D"/>
    <w:rsid w:val="005F6A99"/>
    <w:rsid w:val="00602CDF"/>
    <w:rsid w:val="006119E2"/>
    <w:rsid w:val="0062094D"/>
    <w:rsid w:val="0063779C"/>
    <w:rsid w:val="006A1BB2"/>
    <w:rsid w:val="006D345B"/>
    <w:rsid w:val="006E7C0A"/>
    <w:rsid w:val="00706612"/>
    <w:rsid w:val="00713735"/>
    <w:rsid w:val="00730A80"/>
    <w:rsid w:val="00737F3A"/>
    <w:rsid w:val="0076005A"/>
    <w:rsid w:val="007738DC"/>
    <w:rsid w:val="007753DE"/>
    <w:rsid w:val="007765F2"/>
    <w:rsid w:val="007B6003"/>
    <w:rsid w:val="007C444D"/>
    <w:rsid w:val="008036C1"/>
    <w:rsid w:val="008055A7"/>
    <w:rsid w:val="00857101"/>
    <w:rsid w:val="00897787"/>
    <w:rsid w:val="00995B5F"/>
    <w:rsid w:val="009E0EE3"/>
    <w:rsid w:val="00A25358"/>
    <w:rsid w:val="00A9655A"/>
    <w:rsid w:val="00AA331B"/>
    <w:rsid w:val="00AA77EF"/>
    <w:rsid w:val="00B22FB5"/>
    <w:rsid w:val="00B31F85"/>
    <w:rsid w:val="00B75CE4"/>
    <w:rsid w:val="00BA2BEE"/>
    <w:rsid w:val="00BA400F"/>
    <w:rsid w:val="00C143ED"/>
    <w:rsid w:val="00C20463"/>
    <w:rsid w:val="00C971B7"/>
    <w:rsid w:val="00D6147F"/>
    <w:rsid w:val="00DA129A"/>
    <w:rsid w:val="00E72BC7"/>
    <w:rsid w:val="00EC0912"/>
    <w:rsid w:val="00EC564A"/>
    <w:rsid w:val="00ED35EB"/>
    <w:rsid w:val="00ED7489"/>
    <w:rsid w:val="00F21F90"/>
    <w:rsid w:val="00F40865"/>
    <w:rsid w:val="00FB115F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5084"/>
  <w15:chartTrackingRefBased/>
  <w15:docId w15:val="{C172C1FA-12F6-4C40-A91A-6AF128F6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1A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1A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1A9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B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B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B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B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B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BB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73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BC7"/>
  </w:style>
  <w:style w:type="paragraph" w:styleId="Stopka">
    <w:name w:val="footer"/>
    <w:basedOn w:val="Normalny"/>
    <w:link w:val="StopkaZnak"/>
    <w:uiPriority w:val="99"/>
    <w:unhideWhenUsed/>
    <w:rsid w:val="00E7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BC7"/>
  </w:style>
  <w:style w:type="paragraph" w:styleId="Tekstpodstawowy">
    <w:name w:val="Body Text"/>
    <w:basedOn w:val="Normalny"/>
    <w:link w:val="TekstpodstawowyZnak"/>
    <w:uiPriority w:val="99"/>
    <w:rsid w:val="000420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20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49BAC-8802-4337-BFEA-23BD46C0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1854</Words>
  <Characters>11125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Kilan Elżbieta</dc:creator>
  <cp:keywords/>
  <dc:description/>
  <cp:lastModifiedBy>Kociubowska Ewa</cp:lastModifiedBy>
  <cp:revision>10</cp:revision>
  <dcterms:created xsi:type="dcterms:W3CDTF">2021-12-16T09:06:00Z</dcterms:created>
  <dcterms:modified xsi:type="dcterms:W3CDTF">2021-12-16T10:22:00Z</dcterms:modified>
</cp:coreProperties>
</file>