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225" w:rsidRDefault="00FB7225" w:rsidP="00FB7225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8C6E1C" w:rsidRPr="003614C2" w:rsidRDefault="008C6E1C" w:rsidP="00FB7225">
      <w:pPr>
        <w:jc w:val="center"/>
        <w:rPr>
          <w:rFonts w:ascii="Arial" w:hAnsi="Arial" w:cs="Arial"/>
          <w:b/>
        </w:rPr>
      </w:pPr>
    </w:p>
    <w:p w:rsidR="00FB7225" w:rsidRPr="00FB28E4" w:rsidRDefault="00FB28E4" w:rsidP="00FB722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FB7225" w:rsidRPr="003614C2">
        <w:rPr>
          <w:rFonts w:ascii="Arial" w:hAnsi="Arial" w:cs="Arial"/>
        </w:rPr>
        <w:t>Niniejsze zarządzenie Prezesa Narodowego Funduszu Zdrowia</w:t>
      </w:r>
      <w:r w:rsidRPr="00FB28E4">
        <w:rPr>
          <w:rFonts w:ascii="Arial" w:hAnsi="Arial" w:cs="Arial"/>
          <w:bCs/>
        </w:rPr>
        <w:t xml:space="preserve"> </w:t>
      </w:r>
      <w:r w:rsidRPr="00FB28E4">
        <w:rPr>
          <w:rFonts w:ascii="Arial" w:hAnsi="Arial" w:cs="Arial"/>
          <w:bCs/>
        </w:rPr>
        <w:t>zmieniające zarządzenie w sprawie warunków zawarcia i realizacji umów o udzielanie świadczeń opieki zdrowotnej w zakresie podstawowej opieki zdrowotnej</w:t>
      </w:r>
      <w:r>
        <w:rPr>
          <w:rFonts w:ascii="Arial" w:hAnsi="Arial" w:cs="Arial"/>
          <w:bCs/>
        </w:rPr>
        <w:t xml:space="preserve"> </w:t>
      </w:r>
      <w:r w:rsidR="00FB7225">
        <w:rPr>
          <w:rFonts w:ascii="Arial" w:hAnsi="Arial" w:cs="Arial"/>
        </w:rPr>
        <w:t>stanowi wykonanie upoważnienia zawartego w</w:t>
      </w:r>
      <w:r w:rsidR="00FB7225" w:rsidRPr="003614C2">
        <w:rPr>
          <w:rFonts w:ascii="Arial" w:hAnsi="Arial" w:cs="Arial"/>
        </w:rPr>
        <w:t> art. 159 ust. 2</w:t>
      </w:r>
      <w:r w:rsidR="00FB7225">
        <w:rPr>
          <w:rFonts w:ascii="Arial" w:hAnsi="Arial" w:cs="Arial"/>
        </w:rPr>
        <w:t xml:space="preserve"> ustawy z dnia 27 sierpnia 2004 </w:t>
      </w:r>
      <w:r w:rsidR="00FB7225" w:rsidRPr="003614C2">
        <w:rPr>
          <w:rFonts w:ascii="Arial" w:hAnsi="Arial" w:cs="Arial"/>
        </w:rPr>
        <w:t>r. o świadczeniach opieki zdrowotnej finansowanych ze środków publicznych (</w:t>
      </w:r>
      <w:r w:rsidR="00FB7225" w:rsidRPr="00CA3AE9">
        <w:rPr>
          <w:rFonts w:ascii="Arial" w:hAnsi="Arial" w:cs="Arial"/>
        </w:rPr>
        <w:t>Dz. U.</w:t>
      </w:r>
      <w:r w:rsidR="00FB7225">
        <w:rPr>
          <w:rFonts w:ascii="Arial" w:hAnsi="Arial" w:cs="Arial"/>
        </w:rPr>
        <w:t> </w:t>
      </w:r>
      <w:r w:rsidR="00FB7225" w:rsidRPr="00CA3AE9">
        <w:rPr>
          <w:rFonts w:ascii="Arial" w:hAnsi="Arial" w:cs="Arial"/>
        </w:rPr>
        <w:t>z 2020 r. poz. 1398, z późn. zm</w:t>
      </w:r>
      <w:r w:rsidR="00FB7225">
        <w:rPr>
          <w:rFonts w:ascii="Arial" w:hAnsi="Arial" w:cs="Arial"/>
        </w:rPr>
        <w:t>.</w:t>
      </w:r>
      <w:r w:rsidR="00FB7225" w:rsidRPr="003614C2">
        <w:rPr>
          <w:rFonts w:ascii="Arial" w:hAnsi="Arial" w:cs="Arial"/>
        </w:rPr>
        <w:t>).</w:t>
      </w:r>
    </w:p>
    <w:p w:rsidR="00FB7225" w:rsidRDefault="00FB7225" w:rsidP="00FB722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28E4" w:rsidRDefault="00FB28E4" w:rsidP="00FB2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7225" w:rsidRPr="00FB7225">
        <w:rPr>
          <w:rFonts w:ascii="Arial" w:hAnsi="Arial" w:cs="Arial"/>
        </w:rPr>
        <w:t>Zmian</w:t>
      </w:r>
      <w:r w:rsidR="008C6E1C">
        <w:rPr>
          <w:rFonts w:ascii="Arial" w:hAnsi="Arial" w:cs="Arial"/>
        </w:rPr>
        <w:t xml:space="preserve">a </w:t>
      </w:r>
      <w:r w:rsidR="00371CF4">
        <w:rPr>
          <w:rFonts w:ascii="Arial" w:hAnsi="Arial" w:cs="Arial"/>
        </w:rPr>
        <w:t xml:space="preserve">zarządzenia </w:t>
      </w:r>
      <w:r w:rsidRPr="00B44D0F">
        <w:rPr>
          <w:rFonts w:ascii="Arial" w:hAnsi="Arial" w:cs="Arial"/>
        </w:rPr>
        <w:t xml:space="preserve">Nr 177/2019/DSOZ Prezesa Narodowego Funduszu Zdrowia z dnia 30 grudnia 2019 r. </w:t>
      </w:r>
      <w:r w:rsidR="008C6E1C">
        <w:rPr>
          <w:rFonts w:ascii="Arial" w:hAnsi="Arial" w:cs="Arial"/>
        </w:rPr>
        <w:t>dotyczy korekty wysokości</w:t>
      </w:r>
      <w:r w:rsidR="00746E87" w:rsidRPr="008C6E1C">
        <w:rPr>
          <w:rFonts w:ascii="Arial" w:hAnsi="Arial" w:cs="Arial"/>
        </w:rPr>
        <w:t xml:space="preserve"> sta</w:t>
      </w:r>
      <w:r w:rsidR="00015AEA">
        <w:rPr>
          <w:rFonts w:ascii="Arial" w:hAnsi="Arial" w:cs="Arial"/>
        </w:rPr>
        <w:t xml:space="preserve">wek </w:t>
      </w:r>
      <w:proofErr w:type="spellStart"/>
      <w:r w:rsidR="00015AEA">
        <w:rPr>
          <w:rFonts w:ascii="Arial" w:hAnsi="Arial" w:cs="Arial"/>
        </w:rPr>
        <w:t>kapitacyjnych</w:t>
      </w:r>
      <w:proofErr w:type="spellEnd"/>
      <w:r w:rsidR="00015AEA">
        <w:rPr>
          <w:rFonts w:ascii="Arial" w:hAnsi="Arial" w:cs="Arial"/>
        </w:rPr>
        <w:t xml:space="preserve"> określonych w</w:t>
      </w:r>
      <w:r w:rsidR="00746E87" w:rsidRPr="008C6E1C">
        <w:rPr>
          <w:rFonts w:ascii="Arial" w:hAnsi="Arial" w:cs="Arial"/>
        </w:rPr>
        <w:t xml:space="preserve"> l.p. 1b – 1e</w:t>
      </w:r>
      <w:r>
        <w:rPr>
          <w:rFonts w:ascii="Arial" w:hAnsi="Arial" w:cs="Arial"/>
        </w:rPr>
        <w:t>.</w:t>
      </w:r>
      <w:r w:rsidR="00746E87" w:rsidRPr="008C6E1C">
        <w:rPr>
          <w:rFonts w:ascii="Arial" w:hAnsi="Arial" w:cs="Arial"/>
        </w:rPr>
        <w:t xml:space="preserve"> </w:t>
      </w:r>
      <w:r w:rsidR="00E44A0F" w:rsidRPr="008C6E1C">
        <w:rPr>
          <w:rFonts w:ascii="Arial" w:hAnsi="Arial" w:cs="Arial"/>
        </w:rPr>
        <w:t xml:space="preserve">Korekta ta jest podyktowana wymogami systemu informatycznego, </w:t>
      </w:r>
      <w:r>
        <w:rPr>
          <w:rFonts w:ascii="Arial" w:hAnsi="Arial" w:cs="Arial"/>
        </w:rPr>
        <w:t>zgodnie z którymi</w:t>
      </w:r>
      <w:r w:rsidR="00E44A0F" w:rsidRPr="008C6E1C">
        <w:rPr>
          <w:rFonts w:ascii="Arial" w:hAnsi="Arial" w:cs="Arial"/>
        </w:rPr>
        <w:t xml:space="preserve"> roczna stawka </w:t>
      </w:r>
      <w:proofErr w:type="spellStart"/>
      <w:r w:rsidR="00E44A0F" w:rsidRPr="008C6E1C">
        <w:rPr>
          <w:rFonts w:ascii="Arial" w:hAnsi="Arial" w:cs="Arial"/>
        </w:rPr>
        <w:t>kapitacyjna</w:t>
      </w:r>
      <w:proofErr w:type="spellEnd"/>
      <w:r w:rsidR="00E44A0F" w:rsidRPr="008C6E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 </w:t>
      </w:r>
      <w:r w:rsidR="00E44A0F" w:rsidRPr="008C6E1C">
        <w:rPr>
          <w:rFonts w:ascii="Arial" w:hAnsi="Arial" w:cs="Arial"/>
        </w:rPr>
        <w:t xml:space="preserve">być podzielna </w:t>
      </w:r>
      <w:r w:rsidR="00746E87" w:rsidRPr="008C6E1C">
        <w:rPr>
          <w:rFonts w:ascii="Arial" w:hAnsi="Arial" w:cs="Arial"/>
        </w:rPr>
        <w:t>do pełnych groszy</w:t>
      </w:r>
      <w:r w:rsidR="00E44A0F" w:rsidRPr="008C6E1C">
        <w:rPr>
          <w:rFonts w:ascii="Arial" w:hAnsi="Arial" w:cs="Arial"/>
        </w:rPr>
        <w:t xml:space="preserve"> do wyliczenia stawki miesięcznej. </w:t>
      </w:r>
      <w:r w:rsidR="00D946F1" w:rsidRPr="008C6E1C">
        <w:rPr>
          <w:rFonts w:ascii="Arial" w:hAnsi="Arial" w:cs="Arial"/>
        </w:rPr>
        <w:t xml:space="preserve">Dokonano stosownego przeliczenia. </w:t>
      </w:r>
    </w:p>
    <w:p w:rsidR="00D946F1" w:rsidRPr="008C6E1C" w:rsidRDefault="00FB28E4" w:rsidP="00FB2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946F1" w:rsidRPr="008C6E1C">
        <w:rPr>
          <w:rFonts w:ascii="Arial" w:hAnsi="Arial" w:cs="Arial"/>
        </w:rPr>
        <w:t xml:space="preserve">Stawki </w:t>
      </w:r>
      <w:proofErr w:type="spellStart"/>
      <w:r>
        <w:rPr>
          <w:rFonts w:ascii="Arial" w:hAnsi="Arial" w:cs="Arial"/>
        </w:rPr>
        <w:t>kapitacyjne</w:t>
      </w:r>
      <w:proofErr w:type="spellEnd"/>
      <w:r>
        <w:rPr>
          <w:rFonts w:ascii="Arial" w:hAnsi="Arial" w:cs="Arial"/>
        </w:rPr>
        <w:t xml:space="preserve"> określone niniejszym zarządzeniem </w:t>
      </w:r>
      <w:r w:rsidR="00015AEA">
        <w:rPr>
          <w:rFonts w:ascii="Arial" w:hAnsi="Arial" w:cs="Arial"/>
        </w:rPr>
        <w:t>mają zastosowanie w </w:t>
      </w:r>
      <w:bookmarkStart w:id="0" w:name="_GoBack"/>
      <w:bookmarkEnd w:id="0"/>
      <w:r w:rsidR="00015AEA">
        <w:rPr>
          <w:rFonts w:ascii="Arial" w:hAnsi="Arial" w:cs="Arial"/>
        </w:rPr>
        <w:t xml:space="preserve">okresie </w:t>
      </w:r>
      <w:r w:rsidR="00D946F1" w:rsidRPr="008C6E1C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 xml:space="preserve">dnia </w:t>
      </w:r>
      <w:r w:rsidR="00D946F1" w:rsidRPr="008C6E1C">
        <w:rPr>
          <w:rFonts w:ascii="Arial" w:hAnsi="Arial" w:cs="Arial"/>
        </w:rPr>
        <w:t xml:space="preserve">1 lipca 2021 r. do 31 sierpnia </w:t>
      </w:r>
      <w:r>
        <w:rPr>
          <w:rFonts w:ascii="Arial" w:hAnsi="Arial" w:cs="Arial"/>
        </w:rPr>
        <w:t xml:space="preserve">2021 r. Po upływie tego okresu stosowane będą </w:t>
      </w:r>
      <w:r w:rsidR="00D946F1" w:rsidRPr="008C6E1C">
        <w:rPr>
          <w:rFonts w:ascii="Arial" w:hAnsi="Arial" w:cs="Arial"/>
        </w:rPr>
        <w:t xml:space="preserve">stawki podstawowe.   </w:t>
      </w:r>
    </w:p>
    <w:p w:rsidR="00746E87" w:rsidRPr="00FB7225" w:rsidRDefault="00E44A0F" w:rsidP="00FB72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sectPr w:rsidR="00746E87" w:rsidRPr="00FB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552FF"/>
    <w:multiLevelType w:val="hybridMultilevel"/>
    <w:tmpl w:val="3C2A7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25"/>
    <w:rsid w:val="00015AEA"/>
    <w:rsid w:val="00371CF4"/>
    <w:rsid w:val="00671000"/>
    <w:rsid w:val="00746E87"/>
    <w:rsid w:val="008C6E1C"/>
    <w:rsid w:val="00A41F02"/>
    <w:rsid w:val="00AD4850"/>
    <w:rsid w:val="00BB480C"/>
    <w:rsid w:val="00D946F1"/>
    <w:rsid w:val="00E44A0F"/>
    <w:rsid w:val="00FB28E4"/>
    <w:rsid w:val="00FB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1461"/>
  <w15:chartTrackingRefBased/>
  <w15:docId w15:val="{231B0E20-02D6-4981-AE7C-FF6765BD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7225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FB7225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B7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946F1"/>
    <w:pPr>
      <w:widowControl w:val="0"/>
      <w:tabs>
        <w:tab w:val="clear" w:pos="708"/>
      </w:tabs>
      <w:autoSpaceDE w:val="0"/>
      <w:autoSpaceDN w:val="0"/>
      <w:spacing w:line="240" w:lineRule="auto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46F1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Kułaga Katarzyna</dc:creator>
  <cp:keywords/>
  <dc:description/>
  <cp:lastModifiedBy>Kociubowska Ewa</cp:lastModifiedBy>
  <cp:revision>4</cp:revision>
  <dcterms:created xsi:type="dcterms:W3CDTF">2021-06-30T09:55:00Z</dcterms:created>
  <dcterms:modified xsi:type="dcterms:W3CDTF">2021-06-30T10:08:00Z</dcterms:modified>
</cp:coreProperties>
</file>