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121/2021/DSOZ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30.06.2021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184" w:right="119"/>
      </w:pPr>
      <w:r>
        <w:rPr/>
        <w:t>zmieniające</w:t>
      </w:r>
      <w:r>
        <w:rPr>
          <w:spacing w:val="-5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szczegółowych</w:t>
      </w:r>
      <w:r>
        <w:rPr>
          <w:spacing w:val="-5"/>
        </w:rPr>
        <w:t> </w:t>
      </w:r>
      <w:r>
        <w:rPr/>
        <w:t>warunków</w:t>
      </w:r>
      <w:r>
        <w:rPr>
          <w:spacing w:val="-3"/>
        </w:rPr>
        <w:t> </w:t>
      </w:r>
      <w:r>
        <w:rPr/>
        <w:t>umów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systemie</w:t>
      </w:r>
      <w:r>
        <w:rPr>
          <w:spacing w:val="-64"/>
        </w:rPr>
        <w:t> </w:t>
      </w:r>
      <w:r>
        <w:rPr/>
        <w:t>podstawowego szpitalnego</w:t>
      </w:r>
      <w:r>
        <w:rPr>
          <w:spacing w:val="-2"/>
        </w:rPr>
        <w:t> </w:t>
      </w:r>
      <w:r>
        <w:rPr/>
        <w:t>zabezpieczenia</w:t>
      </w:r>
      <w:r>
        <w:rPr>
          <w:spacing w:val="-3"/>
        </w:rPr>
        <w:t> </w:t>
      </w:r>
      <w:r>
        <w:rPr/>
        <w:t>świadczeń</w:t>
      </w:r>
      <w:r>
        <w:rPr>
          <w:spacing w:val="-3"/>
        </w:rPr>
        <w:t> </w:t>
      </w:r>
      <w:r>
        <w:rPr/>
        <w:t>opieki</w:t>
      </w:r>
      <w:r>
        <w:rPr>
          <w:spacing w:val="-1"/>
        </w:rPr>
        <w:t> </w:t>
      </w:r>
      <w:r>
        <w:rPr/>
        <w:t>zdrowotnej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/>
        <w:t>Na podstawie art. 102 ust. 5 pkt 21 i 25, art. 136c ust. 5 w związku z art. 159a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ustawy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 ze środków publicznych (Dz. U. z 2020 r. poz. 1398, z późn. zm.</w:t>
      </w:r>
      <w:r>
        <w:rPr>
          <w:position w:val="6"/>
          <w:sz w:val="13"/>
        </w:rPr>
        <w:t>1</w:t>
      </w:r>
      <w:r>
        <w:rPr>
          <w:position w:val="7"/>
          <w:sz w:val="16"/>
        </w:rPr>
        <w:t>)</w:t>
      </w:r>
      <w:r>
        <w:rPr/>
        <w:t>)</w:t>
      </w:r>
      <w:r>
        <w:rPr>
          <w:spacing w:val="1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 co 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1. </w:t>
      </w:r>
      <w:r>
        <w:rPr/>
        <w:t>W zarządzeniu Nr 56/2021/DSOZ Prezesa Narodowego Funduszu Zdrowia</w:t>
      </w:r>
      <w:r>
        <w:rPr>
          <w:spacing w:val="-64"/>
        </w:rPr>
        <w:t> </w:t>
      </w:r>
      <w:r>
        <w:rPr/>
        <w:t>z dnia 31 marca 2021 r. w sprawie szczegółowych warunków</w:t>
      </w:r>
      <w:r>
        <w:rPr>
          <w:spacing w:val="1"/>
        </w:rPr>
        <w:t> </w:t>
      </w:r>
      <w:r>
        <w:rPr/>
        <w:t>umów w systemie</w:t>
      </w:r>
      <w:r>
        <w:rPr>
          <w:spacing w:val="1"/>
        </w:rPr>
        <w:t> </w:t>
      </w:r>
      <w:r>
        <w:rPr/>
        <w:t>podstawowego szpitalnego zabezpieczenia świadczeń opieki zdrowotnej, 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80/2021/DSOZ</w:t>
      </w:r>
      <w:r>
        <w:rPr>
          <w:spacing w:val="66"/>
        </w:rPr>
        <w:t> </w:t>
      </w:r>
      <w:r>
        <w:rPr/>
        <w:t>Prezesa</w:t>
      </w:r>
      <w:r>
        <w:rPr>
          <w:spacing w:val="67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z</w:t>
      </w:r>
      <w:r>
        <w:rPr>
          <w:spacing w:val="67"/>
        </w:rPr>
        <w:t> </w:t>
      </w:r>
      <w:r>
        <w:rPr/>
        <w:t>dnia</w:t>
      </w:r>
      <w:r>
        <w:rPr>
          <w:spacing w:val="1"/>
        </w:rPr>
        <w:t> </w:t>
      </w:r>
      <w:r>
        <w:rPr/>
        <w:t>30</w:t>
      </w:r>
      <w:r>
        <w:rPr>
          <w:spacing w:val="-1"/>
        </w:rPr>
        <w:t> </w:t>
      </w:r>
      <w:r>
        <w:rPr/>
        <w:t>kwietnia 2021</w:t>
      </w:r>
      <w:r>
        <w:rPr>
          <w:spacing w:val="-1"/>
        </w:rPr>
        <w:t> </w:t>
      </w:r>
      <w:r>
        <w:rPr/>
        <w:t>r., wprowadza się</w:t>
      </w:r>
      <w:r>
        <w:rPr>
          <w:spacing w:val="-1"/>
        </w:rPr>
        <w:t> </w:t>
      </w:r>
      <w:r>
        <w:rPr/>
        <w:t>następujące zmiany: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0" w:after="0"/>
        <w:ind w:left="1185" w:right="0" w:hanging="360"/>
        <w:jc w:val="both"/>
        <w:rPr>
          <w:sz w:val="24"/>
        </w:rPr>
      </w:pPr>
      <w:r>
        <w:rPr>
          <w:sz w:val="24"/>
        </w:rPr>
        <w:t>uchyla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1"/>
          <w:sz w:val="24"/>
        </w:rPr>
        <w:t> </w:t>
      </w:r>
      <w:r>
        <w:rPr>
          <w:sz w:val="24"/>
        </w:rPr>
        <w:t>§</w:t>
      </w:r>
      <w:r>
        <w:rPr>
          <w:spacing w:val="-1"/>
          <w:sz w:val="24"/>
        </w:rPr>
        <w:t> </w:t>
      </w:r>
      <w:r>
        <w:rPr>
          <w:sz w:val="24"/>
        </w:rPr>
        <w:t>9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10;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138" w:after="0"/>
        <w:ind w:left="1185" w:right="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14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1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before="138"/>
        <w:ind w:left="1522"/>
      </w:pPr>
      <w:r>
        <w:rPr/>
        <w:t>„1.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celu</w:t>
      </w:r>
      <w:r>
        <w:rPr>
          <w:spacing w:val="-2"/>
        </w:rPr>
        <w:t> </w:t>
      </w:r>
      <w:r>
        <w:rPr/>
        <w:t>sfinansowania</w:t>
      </w:r>
      <w:r>
        <w:rPr>
          <w:spacing w:val="-2"/>
        </w:rPr>
        <w:t> </w:t>
      </w:r>
      <w:r>
        <w:rPr/>
        <w:t>świadczeń</w:t>
      </w:r>
      <w:r>
        <w:rPr>
          <w:spacing w:val="-2"/>
        </w:rPr>
        <w:t> </w:t>
      </w:r>
      <w:r>
        <w:rPr/>
        <w:t>obejmujących:</w:t>
      </w:r>
    </w:p>
    <w:p>
      <w:pPr>
        <w:pStyle w:val="ListParagraph"/>
        <w:numPr>
          <w:ilvl w:val="1"/>
          <w:numId w:val="1"/>
        </w:numPr>
        <w:tabs>
          <w:tab w:pos="2101" w:val="left" w:leader="none"/>
        </w:tabs>
        <w:spacing w:line="360" w:lineRule="auto" w:before="138" w:after="0"/>
        <w:ind w:left="2100" w:right="116" w:hanging="578"/>
        <w:jc w:val="both"/>
        <w:rPr>
          <w:sz w:val="24"/>
        </w:rPr>
      </w:pPr>
      <w:r>
        <w:rPr>
          <w:sz w:val="24"/>
        </w:rPr>
        <w:t>diagnostykę i leczenie onkologiczne udzielanych na podstawie karty</w:t>
      </w:r>
      <w:r>
        <w:rPr>
          <w:spacing w:val="-64"/>
          <w:sz w:val="24"/>
        </w:rPr>
        <w:t> </w:t>
      </w:r>
      <w:r>
        <w:rPr>
          <w:sz w:val="24"/>
        </w:rPr>
        <w:t>DILO,</w:t>
      </w:r>
    </w:p>
    <w:p>
      <w:pPr>
        <w:pStyle w:val="ListParagraph"/>
        <w:numPr>
          <w:ilvl w:val="1"/>
          <w:numId w:val="1"/>
        </w:numPr>
        <w:tabs>
          <w:tab w:pos="2101" w:val="left" w:leader="none"/>
        </w:tabs>
        <w:spacing w:line="360" w:lineRule="auto" w:before="0" w:after="0"/>
        <w:ind w:left="2100" w:right="115" w:hanging="578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-15"/>
          <w:sz w:val="24"/>
        </w:rPr>
        <w:t> </w:t>
      </w:r>
      <w:r>
        <w:rPr>
          <w:sz w:val="24"/>
        </w:rPr>
        <w:t>szpitalne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zakresie</w:t>
      </w:r>
      <w:r>
        <w:rPr>
          <w:spacing w:val="-14"/>
          <w:sz w:val="24"/>
        </w:rPr>
        <w:t> </w:t>
      </w:r>
      <w:r>
        <w:rPr>
          <w:sz w:val="24"/>
        </w:rPr>
        <w:t>związanym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porodem</w:t>
      </w:r>
      <w:r>
        <w:rPr>
          <w:spacing w:val="-15"/>
          <w:sz w:val="24"/>
        </w:rPr>
        <w:t> </w:t>
      </w:r>
      <w:r>
        <w:rPr>
          <w:sz w:val="24"/>
        </w:rPr>
        <w:t>i</w:t>
      </w:r>
      <w:r>
        <w:rPr>
          <w:spacing w:val="-14"/>
          <w:sz w:val="24"/>
        </w:rPr>
        <w:t> </w:t>
      </w:r>
      <w:r>
        <w:rPr>
          <w:sz w:val="24"/>
        </w:rPr>
        <w:t>opieką</w:t>
      </w:r>
      <w:r>
        <w:rPr>
          <w:spacing w:val="-15"/>
          <w:sz w:val="24"/>
        </w:rPr>
        <w:t> </w:t>
      </w:r>
      <w:r>
        <w:rPr>
          <w:sz w:val="24"/>
        </w:rPr>
        <w:t>nad</w:t>
      </w:r>
      <w:r>
        <w:rPr>
          <w:spacing w:val="-64"/>
          <w:sz w:val="24"/>
        </w:rPr>
        <w:t> </w:t>
      </w:r>
      <w:r>
        <w:rPr>
          <w:sz w:val="24"/>
        </w:rPr>
        <w:t>noworodkami,</w:t>
      </w:r>
    </w:p>
    <w:p>
      <w:pPr>
        <w:pStyle w:val="ListParagraph"/>
        <w:numPr>
          <w:ilvl w:val="1"/>
          <w:numId w:val="1"/>
        </w:numPr>
        <w:tabs>
          <w:tab w:pos="2101" w:val="left" w:leader="none"/>
        </w:tabs>
        <w:spacing w:line="360" w:lineRule="auto" w:before="0" w:after="0"/>
        <w:ind w:left="2100" w:right="116" w:hanging="578"/>
        <w:jc w:val="both"/>
        <w:rPr>
          <w:sz w:val="24"/>
        </w:rPr>
      </w:pPr>
      <w:r>
        <w:rPr>
          <w:sz w:val="24"/>
        </w:rPr>
        <w:t>świadczenia    szpitalne    w    leczeniu    ostrego    zawału    serca,</w:t>
      </w:r>
      <w:r>
        <w:rPr>
          <w:spacing w:val="1"/>
          <w:sz w:val="24"/>
        </w:rPr>
        <w:t> </w:t>
      </w:r>
      <w:r>
        <w:rPr>
          <w:sz w:val="24"/>
        </w:rPr>
        <w:t>z wyłączeniem  </w:t>
      </w:r>
      <w:r>
        <w:rPr>
          <w:spacing w:val="1"/>
          <w:sz w:val="24"/>
        </w:rPr>
        <w:t> </w:t>
      </w:r>
      <w:r>
        <w:rPr>
          <w:sz w:val="24"/>
        </w:rPr>
        <w:t>świadczeń    opieki    kompleksowej    określonych</w:t>
      </w:r>
      <w:r>
        <w:rPr>
          <w:spacing w:val="-64"/>
          <w:sz w:val="24"/>
        </w:rPr>
        <w:t> </w:t>
      </w:r>
      <w:r>
        <w:rPr>
          <w:sz w:val="24"/>
        </w:rPr>
        <w:t>w przepisach wydanych na podstawie art. 31d lub art. 146 ust. 1</w:t>
      </w:r>
      <w:r>
        <w:rPr>
          <w:spacing w:val="1"/>
          <w:sz w:val="24"/>
        </w:rPr>
        <w:t> </w:t>
      </w:r>
      <w:r>
        <w:rPr>
          <w:sz w:val="24"/>
        </w:rPr>
        <w:t>ustawy</w:t>
      </w:r>
      <w:r>
        <w:rPr>
          <w:spacing w:val="-1"/>
          <w:sz w:val="24"/>
        </w:rPr>
        <w:t> </w:t>
      </w:r>
      <w:r>
        <w:rPr>
          <w:sz w:val="24"/>
        </w:rPr>
        <w:t>o świadczeniach,</w:t>
      </w:r>
    </w:p>
    <w:p>
      <w:pPr>
        <w:pStyle w:val="ListParagraph"/>
        <w:numPr>
          <w:ilvl w:val="1"/>
          <w:numId w:val="1"/>
        </w:numPr>
        <w:tabs>
          <w:tab w:pos="2101" w:val="left" w:leader="none"/>
        </w:tabs>
        <w:spacing w:line="360" w:lineRule="auto" w:before="0" w:after="0"/>
        <w:ind w:left="2100" w:right="115" w:hanging="578"/>
        <w:jc w:val="both"/>
        <w:rPr>
          <w:sz w:val="24"/>
        </w:rPr>
      </w:pPr>
      <w:r>
        <w:rPr>
          <w:sz w:val="24"/>
        </w:rPr>
        <w:t>świadczenia    w    zakresie    przeszczepów,    o    których    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przepisach</w:t>
      </w:r>
      <w:r>
        <w:rPr>
          <w:spacing w:val="-7"/>
          <w:sz w:val="24"/>
        </w:rPr>
        <w:t> </w:t>
      </w:r>
      <w:r>
        <w:rPr>
          <w:sz w:val="24"/>
        </w:rPr>
        <w:t>rozporządzenia</w:t>
      </w:r>
      <w:r>
        <w:rPr>
          <w:spacing w:val="-6"/>
          <w:sz w:val="24"/>
        </w:rPr>
        <w:t> </w:t>
      </w:r>
      <w:r>
        <w:rPr>
          <w:sz w:val="24"/>
        </w:rPr>
        <w:t>ministra</w:t>
      </w:r>
      <w:r>
        <w:rPr>
          <w:spacing w:val="-7"/>
          <w:sz w:val="24"/>
        </w:rPr>
        <w:t> </w:t>
      </w:r>
      <w:r>
        <w:rPr>
          <w:sz w:val="24"/>
        </w:rPr>
        <w:t>właściwego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spraw</w:t>
      </w:r>
      <w:r>
        <w:rPr>
          <w:spacing w:val="-6"/>
          <w:sz w:val="24"/>
        </w:rPr>
        <w:t> </w:t>
      </w:r>
      <w:r>
        <w:rPr>
          <w:sz w:val="24"/>
        </w:rPr>
        <w:t>zdrowia</w:t>
      </w:r>
      <w:r>
        <w:rPr>
          <w:spacing w:val="-65"/>
          <w:sz w:val="24"/>
        </w:rPr>
        <w:t> </w:t>
      </w:r>
      <w:r>
        <w:rPr>
          <w:sz w:val="24"/>
        </w:rPr>
        <w:t>wydanego</w:t>
      </w:r>
      <w:r>
        <w:rPr>
          <w:spacing w:val="8"/>
          <w:sz w:val="24"/>
        </w:rPr>
        <w:t> </w:t>
      </w:r>
      <w:r>
        <w:rPr>
          <w:sz w:val="24"/>
        </w:rPr>
        <w:t>na</w:t>
      </w:r>
      <w:r>
        <w:rPr>
          <w:spacing w:val="8"/>
          <w:sz w:val="24"/>
        </w:rPr>
        <w:t> </w:t>
      </w:r>
      <w:r>
        <w:rPr>
          <w:sz w:val="24"/>
        </w:rPr>
        <w:t>podstawie</w:t>
      </w:r>
      <w:r>
        <w:rPr>
          <w:spacing w:val="8"/>
          <w:sz w:val="24"/>
        </w:rPr>
        <w:t> </w:t>
      </w:r>
      <w:r>
        <w:rPr>
          <w:sz w:val="24"/>
        </w:rPr>
        <w:t>art.</w:t>
      </w:r>
      <w:r>
        <w:rPr>
          <w:spacing w:val="8"/>
          <w:sz w:val="24"/>
        </w:rPr>
        <w:t> </w:t>
      </w:r>
      <w:r>
        <w:rPr>
          <w:sz w:val="24"/>
        </w:rPr>
        <w:t>17</w:t>
      </w:r>
      <w:r>
        <w:rPr>
          <w:spacing w:val="9"/>
          <w:sz w:val="24"/>
        </w:rPr>
        <w:t> </w:t>
      </w:r>
      <w:r>
        <w:rPr>
          <w:sz w:val="24"/>
        </w:rPr>
        <w:t>ust.</w:t>
      </w:r>
      <w:r>
        <w:rPr>
          <w:spacing w:val="8"/>
          <w:sz w:val="24"/>
        </w:rPr>
        <w:t> </w:t>
      </w:r>
      <w:r>
        <w:rPr>
          <w:sz w:val="24"/>
        </w:rPr>
        <w:t>8</w:t>
      </w:r>
      <w:r>
        <w:rPr>
          <w:spacing w:val="8"/>
          <w:sz w:val="24"/>
        </w:rPr>
        <w:t> </w:t>
      </w:r>
      <w:r>
        <w:rPr>
          <w:sz w:val="24"/>
        </w:rPr>
        <w:t>ustawy</w:t>
      </w:r>
      <w:r>
        <w:rPr>
          <w:spacing w:val="8"/>
          <w:sz w:val="24"/>
        </w:rPr>
        <w:t> </w:t>
      </w:r>
      <w:r>
        <w:rPr>
          <w:sz w:val="24"/>
        </w:rPr>
        <w:t>z</w:t>
      </w:r>
      <w:r>
        <w:rPr>
          <w:spacing w:val="8"/>
          <w:sz w:val="24"/>
        </w:rPr>
        <w:t> </w:t>
      </w:r>
      <w:r>
        <w:rPr>
          <w:sz w:val="24"/>
        </w:rPr>
        <w:t>dnia</w:t>
      </w:r>
      <w:r>
        <w:rPr>
          <w:spacing w:val="9"/>
          <w:sz w:val="24"/>
        </w:rPr>
        <w:t> </w:t>
      </w:r>
      <w:r>
        <w:rPr>
          <w:sz w:val="24"/>
        </w:rPr>
        <w:t>1</w:t>
      </w:r>
      <w:r>
        <w:rPr>
          <w:spacing w:val="8"/>
          <w:sz w:val="24"/>
        </w:rPr>
        <w:t> </w:t>
      </w:r>
      <w:r>
        <w:rPr>
          <w:sz w:val="24"/>
        </w:rPr>
        <w:t>lipca</w:t>
      </w:r>
      <w:r>
        <w:rPr>
          <w:spacing w:val="8"/>
          <w:sz w:val="24"/>
        </w:rPr>
        <w:t> </w:t>
      </w:r>
      <w:r>
        <w:rPr>
          <w:sz w:val="24"/>
        </w:rPr>
        <w:t>2005</w:t>
      </w:r>
      <w:r>
        <w:rPr>
          <w:spacing w:val="8"/>
          <w:sz w:val="24"/>
        </w:rPr>
        <w:t> </w:t>
      </w:r>
      <w:r>
        <w:rPr>
          <w:sz w:val="24"/>
        </w:rPr>
        <w:t>r.</w:t>
      </w:r>
    </w:p>
    <w:p>
      <w:pPr>
        <w:pStyle w:val="BodyText"/>
        <w:spacing w:before="4"/>
        <w:rPr>
          <w:sz w:val="25"/>
        </w:rPr>
      </w:pPr>
      <w:r>
        <w:rPr/>
        <w:pict>
          <v:shape style="position:absolute;margin-left:63.799999pt;margin-top:15.804258pt;width:143.5pt;height:.1pt;mso-position-horizontal-relative:page;mso-position-vertical-relative:paragraph;z-index:-15728640;mso-wrap-distance-left:0;mso-wrap-distance-right:0" id="docshape1" coordorigin="1276,316" coordsize="2870,0" path="m1276,316l4146,316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21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2"/>
          <w:sz w:val="20"/>
        </w:rPr>
        <w:t> </w:t>
      </w:r>
      <w:r>
        <w:rPr>
          <w:sz w:val="20"/>
        </w:rPr>
        <w:t>tekstu</w:t>
      </w:r>
      <w:r>
        <w:rPr>
          <w:spacing w:val="3"/>
          <w:sz w:val="20"/>
        </w:rPr>
        <w:t> </w:t>
      </w:r>
      <w:r>
        <w:rPr>
          <w:sz w:val="20"/>
        </w:rPr>
        <w:t>jednolitego</w:t>
      </w:r>
      <w:r>
        <w:rPr>
          <w:spacing w:val="2"/>
          <w:sz w:val="20"/>
        </w:rPr>
        <w:t> </w:t>
      </w:r>
      <w:r>
        <w:rPr>
          <w:sz w:val="20"/>
        </w:rPr>
        <w:t>wymienionej</w:t>
      </w:r>
      <w:r>
        <w:rPr>
          <w:spacing w:val="2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2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2"/>
          <w:sz w:val="20"/>
        </w:rPr>
        <w:t> </w:t>
      </w:r>
      <w:r>
        <w:rPr>
          <w:sz w:val="20"/>
        </w:rPr>
        <w:t>Dz.</w:t>
      </w:r>
      <w:r>
        <w:rPr>
          <w:spacing w:val="2"/>
          <w:sz w:val="20"/>
        </w:rPr>
        <w:t> </w:t>
      </w:r>
      <w:r>
        <w:rPr>
          <w:sz w:val="20"/>
        </w:rPr>
        <w:t>U.</w:t>
      </w:r>
      <w:r>
        <w:rPr>
          <w:spacing w:val="3"/>
          <w:sz w:val="20"/>
        </w:rPr>
        <w:t> </w:t>
      </w:r>
      <w:r>
        <w:rPr>
          <w:sz w:val="20"/>
        </w:rPr>
        <w:t>z</w:t>
      </w:r>
      <w:r>
        <w:rPr>
          <w:spacing w:val="2"/>
          <w:sz w:val="20"/>
        </w:rPr>
        <w:t> </w:t>
      </w:r>
      <w:r>
        <w:rPr>
          <w:sz w:val="20"/>
        </w:rPr>
        <w:t>2020</w:t>
      </w:r>
      <w:r>
        <w:rPr>
          <w:spacing w:val="2"/>
          <w:sz w:val="20"/>
        </w:rPr>
        <w:t> </w:t>
      </w:r>
      <w:r>
        <w:rPr>
          <w:sz w:val="20"/>
        </w:rPr>
        <w:t>r.</w:t>
      </w:r>
      <w:r>
        <w:rPr>
          <w:spacing w:val="3"/>
          <w:sz w:val="20"/>
        </w:rPr>
        <w:t> </w:t>
      </w:r>
      <w:r>
        <w:rPr>
          <w:sz w:val="20"/>
        </w:rPr>
        <w:t>poz.</w:t>
      </w:r>
      <w:r>
        <w:rPr>
          <w:spacing w:val="2"/>
          <w:sz w:val="20"/>
        </w:rPr>
        <w:t> </w:t>
      </w:r>
      <w:r>
        <w:rPr>
          <w:sz w:val="20"/>
        </w:rPr>
        <w:t>1492,</w:t>
      </w:r>
      <w:r>
        <w:rPr>
          <w:spacing w:val="3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1578,</w:t>
      </w:r>
      <w:r>
        <w:rPr>
          <w:spacing w:val="-1"/>
          <w:sz w:val="20"/>
        </w:rPr>
        <w:t> </w:t>
      </w:r>
      <w:r>
        <w:rPr>
          <w:sz w:val="20"/>
        </w:rPr>
        <w:t>1875, 2112,</w:t>
      </w:r>
      <w:r>
        <w:rPr>
          <w:spacing w:val="-1"/>
          <w:sz w:val="20"/>
        </w:rPr>
        <w:t> </w:t>
      </w:r>
      <w:r>
        <w:rPr>
          <w:sz w:val="20"/>
        </w:rPr>
        <w:t>2345 i</w:t>
      </w:r>
      <w:r>
        <w:rPr>
          <w:spacing w:val="-1"/>
          <w:sz w:val="20"/>
        </w:rPr>
        <w:t> </w:t>
      </w:r>
      <w:r>
        <w:rPr>
          <w:sz w:val="20"/>
        </w:rPr>
        <w:t>2401 oraz</w:t>
      </w:r>
      <w:r>
        <w:rPr>
          <w:spacing w:val="-1"/>
          <w:sz w:val="20"/>
        </w:rPr>
        <w:t> </w:t>
      </w:r>
      <w:r>
        <w:rPr>
          <w:sz w:val="20"/>
        </w:rPr>
        <w:t>z 2021</w:t>
      </w:r>
      <w:r>
        <w:rPr>
          <w:spacing w:val="-1"/>
          <w:sz w:val="20"/>
        </w:rPr>
        <w:t> </w:t>
      </w:r>
      <w:r>
        <w:rPr>
          <w:sz w:val="20"/>
        </w:rPr>
        <w:t>r.</w:t>
      </w:r>
      <w:r>
        <w:rPr>
          <w:spacing w:val="-1"/>
          <w:sz w:val="20"/>
        </w:rPr>
        <w:t> </w:t>
      </w:r>
      <w:r>
        <w:rPr>
          <w:sz w:val="20"/>
        </w:rPr>
        <w:t>poz. 97,</w:t>
      </w:r>
      <w:r>
        <w:rPr>
          <w:spacing w:val="-1"/>
          <w:sz w:val="20"/>
        </w:rPr>
        <w:t> </w:t>
      </w:r>
      <w:r>
        <w:rPr>
          <w:sz w:val="20"/>
        </w:rPr>
        <w:t>159 i</w:t>
      </w:r>
      <w:r>
        <w:rPr>
          <w:spacing w:val="-1"/>
          <w:sz w:val="20"/>
        </w:rPr>
        <w:t> </w:t>
      </w:r>
      <w:r>
        <w:rPr>
          <w:sz w:val="20"/>
        </w:rPr>
        <w:t>694.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2100" w:right="116"/>
        <w:jc w:val="both"/>
      </w:pPr>
      <w:r>
        <w:rPr/>
        <w:t>o</w:t>
      </w:r>
      <w:r>
        <w:rPr>
          <w:spacing w:val="-5"/>
        </w:rPr>
        <w:t> </w:t>
      </w:r>
      <w:r>
        <w:rPr/>
        <w:t>pobieraniu,</w:t>
      </w:r>
      <w:r>
        <w:rPr>
          <w:spacing w:val="45"/>
        </w:rPr>
        <w:t> </w:t>
      </w:r>
      <w:r>
        <w:rPr/>
        <w:t>przechowywaniu</w:t>
      </w:r>
      <w:r>
        <w:rPr>
          <w:spacing w:val="44"/>
        </w:rPr>
        <w:t> </w:t>
      </w:r>
      <w:r>
        <w:rPr/>
        <w:t>i</w:t>
      </w:r>
      <w:r>
        <w:rPr>
          <w:spacing w:val="44"/>
        </w:rPr>
        <w:t> </w:t>
      </w:r>
      <w:r>
        <w:rPr/>
        <w:t>przeszczepianiu</w:t>
      </w:r>
      <w:r>
        <w:rPr>
          <w:spacing w:val="44"/>
        </w:rPr>
        <w:t> </w:t>
      </w:r>
      <w:r>
        <w:rPr/>
        <w:t>komórek,</w:t>
      </w:r>
      <w:r>
        <w:rPr>
          <w:spacing w:val="44"/>
        </w:rPr>
        <w:t> </w:t>
      </w:r>
      <w:r>
        <w:rPr/>
        <w:t>tkanek</w:t>
      </w:r>
      <w:r>
        <w:rPr>
          <w:spacing w:val="-65"/>
        </w:rPr>
        <w:t> </w:t>
      </w:r>
      <w:r>
        <w:rPr/>
        <w:t>i narządów</w:t>
      </w:r>
      <w:r>
        <w:rPr>
          <w:spacing w:val="1"/>
        </w:rPr>
        <w:t> </w:t>
      </w:r>
      <w:r>
        <w:rPr/>
        <w:t>(Dz.</w:t>
      </w:r>
      <w:r>
        <w:rPr>
          <w:spacing w:val="1"/>
        </w:rPr>
        <w:t> </w:t>
      </w:r>
      <w:r>
        <w:rPr/>
        <w:t>U.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poz.</w:t>
      </w:r>
      <w:r>
        <w:rPr>
          <w:spacing w:val="1"/>
        </w:rPr>
        <w:t> </w:t>
      </w:r>
      <w:r>
        <w:rPr/>
        <w:t>2134),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wyłączeniem</w:t>
      </w:r>
      <w:r>
        <w:rPr>
          <w:spacing w:val="1"/>
        </w:rPr>
        <w:t> </w:t>
      </w:r>
      <w:r>
        <w:rPr/>
        <w:t>przeszczepów</w:t>
      </w:r>
      <w:r>
        <w:rPr>
          <w:spacing w:val="51"/>
        </w:rPr>
        <w:t> </w:t>
      </w:r>
      <w:r>
        <w:rPr/>
        <w:t>będących</w:t>
      </w:r>
      <w:r>
        <w:rPr>
          <w:spacing w:val="51"/>
        </w:rPr>
        <w:t> </w:t>
      </w:r>
      <w:r>
        <w:rPr/>
        <w:t>świadczeniami</w:t>
      </w:r>
      <w:r>
        <w:rPr>
          <w:spacing w:val="51"/>
        </w:rPr>
        <w:t> </w:t>
      </w:r>
      <w:r>
        <w:rPr/>
        <w:t>wysokospecjalistycznymi,</w:t>
      </w:r>
    </w:p>
    <w:p>
      <w:pPr>
        <w:pStyle w:val="BodyText"/>
        <w:ind w:left="2100"/>
        <w:jc w:val="both"/>
      </w:pPr>
      <w:r>
        <w:rPr/>
        <w:t>o</w:t>
      </w:r>
      <w:r>
        <w:rPr>
          <w:spacing w:val="-2"/>
        </w:rPr>
        <w:t> </w:t>
      </w:r>
      <w:r>
        <w:rPr/>
        <w:t>których</w:t>
      </w:r>
      <w:r>
        <w:rPr>
          <w:spacing w:val="-1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art.</w:t>
      </w:r>
      <w:r>
        <w:rPr>
          <w:spacing w:val="-1"/>
        </w:rPr>
        <w:t> </w:t>
      </w:r>
      <w:r>
        <w:rPr/>
        <w:t>15</w:t>
      </w:r>
      <w:r>
        <w:rPr>
          <w:spacing w:val="-1"/>
        </w:rPr>
        <w:t> </w:t>
      </w:r>
      <w:r>
        <w:rPr/>
        <w:t>ust.</w:t>
      </w:r>
      <w:r>
        <w:rPr>
          <w:spacing w:val="-1"/>
        </w:rPr>
        <w:t> </w:t>
      </w:r>
      <w:r>
        <w:rPr/>
        <w:t>2</w:t>
      </w:r>
      <w:r>
        <w:rPr>
          <w:spacing w:val="-2"/>
        </w:rPr>
        <w:t> </w:t>
      </w:r>
      <w:r>
        <w:rPr/>
        <w:t>pkt</w:t>
      </w:r>
      <w:r>
        <w:rPr>
          <w:spacing w:val="-1"/>
        </w:rPr>
        <w:t> </w:t>
      </w:r>
      <w:r>
        <w:rPr/>
        <w:t>12</w:t>
      </w:r>
      <w:r>
        <w:rPr>
          <w:spacing w:val="-1"/>
        </w:rPr>
        <w:t> </w:t>
      </w:r>
      <w:r>
        <w:rPr/>
        <w:t>ustawy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świadczeniach,</w:t>
      </w:r>
    </w:p>
    <w:p>
      <w:pPr>
        <w:pStyle w:val="ListParagraph"/>
        <w:numPr>
          <w:ilvl w:val="1"/>
          <w:numId w:val="1"/>
        </w:numPr>
        <w:tabs>
          <w:tab w:pos="2100" w:val="left" w:leader="none"/>
          <w:tab w:pos="2101" w:val="left" w:leader="none"/>
        </w:tabs>
        <w:spacing w:line="240" w:lineRule="auto" w:before="138" w:after="0"/>
        <w:ind w:left="2101" w:right="0" w:hanging="579"/>
        <w:jc w:val="left"/>
        <w:rPr>
          <w:sz w:val="24"/>
        </w:rPr>
      </w:pPr>
      <w:r>
        <w:rPr>
          <w:sz w:val="24"/>
        </w:rPr>
        <w:t>kompleksową</w:t>
      </w:r>
      <w:r>
        <w:rPr>
          <w:spacing w:val="-1"/>
          <w:sz w:val="24"/>
        </w:rPr>
        <w:t> </w:t>
      </w:r>
      <w:r>
        <w:rPr>
          <w:sz w:val="24"/>
        </w:rPr>
        <w:t>opiekę</w:t>
      </w:r>
      <w:r>
        <w:rPr>
          <w:spacing w:val="-1"/>
          <w:sz w:val="24"/>
        </w:rPr>
        <w:t> </w:t>
      </w:r>
      <w:r>
        <w:rPr>
          <w:sz w:val="24"/>
        </w:rPr>
        <w:t>po</w:t>
      </w:r>
      <w:r>
        <w:rPr>
          <w:spacing w:val="-1"/>
          <w:sz w:val="24"/>
        </w:rPr>
        <w:t> </w:t>
      </w:r>
      <w:r>
        <w:rPr>
          <w:sz w:val="24"/>
        </w:rPr>
        <w:t>zawale</w:t>
      </w:r>
      <w:r>
        <w:rPr>
          <w:spacing w:val="-1"/>
          <w:sz w:val="24"/>
        </w:rPr>
        <w:t> </w:t>
      </w:r>
      <w:r>
        <w:rPr>
          <w:sz w:val="24"/>
        </w:rPr>
        <w:t>mięśnia</w:t>
      </w:r>
      <w:r>
        <w:rPr>
          <w:spacing w:val="-1"/>
          <w:sz w:val="24"/>
        </w:rPr>
        <w:t> </w:t>
      </w:r>
      <w:r>
        <w:rPr>
          <w:sz w:val="24"/>
        </w:rPr>
        <w:t>sercowego (KOS-zawał),</w:t>
      </w:r>
    </w:p>
    <w:p>
      <w:pPr>
        <w:pStyle w:val="ListParagraph"/>
        <w:numPr>
          <w:ilvl w:val="1"/>
          <w:numId w:val="1"/>
        </w:numPr>
        <w:tabs>
          <w:tab w:pos="2100" w:val="left" w:leader="none"/>
          <w:tab w:pos="2101" w:val="left" w:leader="none"/>
        </w:tabs>
        <w:spacing w:line="240" w:lineRule="auto" w:before="138" w:after="0"/>
        <w:ind w:left="2101" w:right="0" w:hanging="579"/>
        <w:jc w:val="left"/>
        <w:rPr>
          <w:sz w:val="24"/>
        </w:rPr>
      </w:pPr>
      <w:r>
        <w:rPr>
          <w:sz w:val="24"/>
        </w:rPr>
        <w:t>koordynowaną</w:t>
      </w:r>
      <w:r>
        <w:rPr>
          <w:spacing w:val="-2"/>
          <w:sz w:val="24"/>
        </w:rPr>
        <w:t> </w:t>
      </w:r>
      <w:r>
        <w:rPr>
          <w:sz w:val="24"/>
        </w:rPr>
        <w:t>opiekę</w:t>
      </w:r>
      <w:r>
        <w:rPr>
          <w:spacing w:val="-1"/>
          <w:sz w:val="24"/>
        </w:rPr>
        <w:t> </w:t>
      </w:r>
      <w:r>
        <w:rPr>
          <w:sz w:val="24"/>
        </w:rPr>
        <w:t>nad</w:t>
      </w:r>
      <w:r>
        <w:rPr>
          <w:spacing w:val="-1"/>
          <w:sz w:val="24"/>
        </w:rPr>
        <w:t> </w:t>
      </w:r>
      <w:r>
        <w:rPr>
          <w:sz w:val="24"/>
        </w:rPr>
        <w:t>kobietą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ciąży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KOC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(KOC</w:t>
      </w:r>
      <w:r>
        <w:rPr>
          <w:spacing w:val="-2"/>
          <w:sz w:val="24"/>
        </w:rPr>
        <w:t> </w:t>
      </w:r>
      <w:r>
        <w:rPr>
          <w:sz w:val="24"/>
        </w:rPr>
        <w:t>I),</w:t>
      </w:r>
    </w:p>
    <w:p>
      <w:pPr>
        <w:pStyle w:val="ListParagraph"/>
        <w:numPr>
          <w:ilvl w:val="1"/>
          <w:numId w:val="1"/>
        </w:numPr>
        <w:tabs>
          <w:tab w:pos="2100" w:val="left" w:leader="none"/>
          <w:tab w:pos="2101" w:val="left" w:leader="none"/>
        </w:tabs>
        <w:spacing w:line="360" w:lineRule="auto" w:before="138" w:after="0"/>
        <w:ind w:left="2100" w:right="116" w:hanging="578"/>
        <w:jc w:val="left"/>
        <w:rPr>
          <w:sz w:val="24"/>
        </w:rPr>
      </w:pPr>
      <w:r>
        <w:rPr>
          <w:sz w:val="24"/>
        </w:rPr>
        <w:t>świadczenia</w:t>
      </w:r>
      <w:r>
        <w:rPr>
          <w:spacing w:val="41"/>
          <w:sz w:val="24"/>
        </w:rPr>
        <w:t> </w:t>
      </w:r>
      <w:r>
        <w:rPr>
          <w:sz w:val="24"/>
        </w:rPr>
        <w:t>rehabilitacji</w:t>
      </w:r>
      <w:r>
        <w:rPr>
          <w:spacing w:val="41"/>
          <w:sz w:val="24"/>
        </w:rPr>
        <w:t> </w:t>
      </w:r>
      <w:r>
        <w:rPr>
          <w:sz w:val="24"/>
        </w:rPr>
        <w:t>udzielane</w:t>
      </w:r>
      <w:r>
        <w:rPr>
          <w:spacing w:val="42"/>
          <w:sz w:val="24"/>
        </w:rPr>
        <w:t> </w:t>
      </w:r>
      <w:r>
        <w:rPr>
          <w:sz w:val="24"/>
        </w:rPr>
        <w:t>świadczeniobiorcom,</w:t>
      </w:r>
      <w:r>
        <w:rPr>
          <w:spacing w:val="41"/>
          <w:sz w:val="24"/>
        </w:rPr>
        <w:t> </w:t>
      </w:r>
      <w:r>
        <w:rPr>
          <w:sz w:val="24"/>
        </w:rPr>
        <w:t>o</w:t>
      </w:r>
      <w:r>
        <w:rPr>
          <w:spacing w:val="41"/>
          <w:sz w:val="24"/>
        </w:rPr>
        <w:t> </w:t>
      </w:r>
      <w:r>
        <w:rPr>
          <w:sz w:val="24"/>
        </w:rPr>
        <w:t>których</w:t>
      </w:r>
      <w:r>
        <w:rPr>
          <w:spacing w:val="-64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 art.</w:t>
      </w:r>
      <w:r>
        <w:rPr>
          <w:spacing w:val="-1"/>
          <w:sz w:val="24"/>
        </w:rPr>
        <w:t> </w:t>
      </w:r>
      <w:r>
        <w:rPr>
          <w:sz w:val="24"/>
        </w:rPr>
        <w:t>47 ust. 1a</w:t>
      </w:r>
      <w:r>
        <w:rPr>
          <w:spacing w:val="-1"/>
          <w:sz w:val="24"/>
        </w:rPr>
        <w:t> </w:t>
      </w:r>
      <w:r>
        <w:rPr>
          <w:sz w:val="24"/>
        </w:rPr>
        <w:t>i 1b</w:t>
      </w:r>
      <w:r>
        <w:rPr>
          <w:spacing w:val="-1"/>
          <w:sz w:val="24"/>
        </w:rPr>
        <w:t> </w:t>
      </w:r>
      <w:r>
        <w:rPr>
          <w:sz w:val="24"/>
        </w:rPr>
        <w:t>ustawy o świadczeniach,</w:t>
      </w:r>
    </w:p>
    <w:p>
      <w:pPr>
        <w:pStyle w:val="ListParagraph"/>
        <w:numPr>
          <w:ilvl w:val="1"/>
          <w:numId w:val="1"/>
        </w:numPr>
        <w:tabs>
          <w:tab w:pos="2100" w:val="left" w:leader="none"/>
          <w:tab w:pos="2101" w:val="left" w:leader="none"/>
        </w:tabs>
        <w:spacing w:line="240" w:lineRule="auto" w:before="0" w:after="0"/>
        <w:ind w:left="2101" w:right="0" w:hanging="579"/>
        <w:jc w:val="left"/>
        <w:rPr>
          <w:sz w:val="24"/>
        </w:rPr>
      </w:pPr>
      <w:r>
        <w:rPr>
          <w:sz w:val="24"/>
        </w:rPr>
        <w:t>świadczenia</w:t>
      </w:r>
      <w:r>
        <w:rPr>
          <w:spacing w:val="-2"/>
          <w:sz w:val="24"/>
        </w:rPr>
        <w:t> </w:t>
      </w:r>
      <w:r>
        <w:rPr>
          <w:sz w:val="24"/>
        </w:rPr>
        <w:t>zabiegowe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zakresie</w:t>
      </w:r>
      <w:r>
        <w:rPr>
          <w:spacing w:val="-2"/>
          <w:sz w:val="24"/>
        </w:rPr>
        <w:t> </w:t>
      </w:r>
      <w:r>
        <w:rPr>
          <w:sz w:val="24"/>
        </w:rPr>
        <w:t>usunięcia</w:t>
      </w:r>
      <w:r>
        <w:rPr>
          <w:spacing w:val="-1"/>
          <w:sz w:val="24"/>
        </w:rPr>
        <w:t> </w:t>
      </w:r>
      <w:r>
        <w:rPr>
          <w:sz w:val="24"/>
        </w:rPr>
        <w:t>zaćmy,</w:t>
      </w:r>
    </w:p>
    <w:p>
      <w:pPr>
        <w:pStyle w:val="ListParagraph"/>
        <w:numPr>
          <w:ilvl w:val="1"/>
          <w:numId w:val="1"/>
        </w:numPr>
        <w:tabs>
          <w:tab w:pos="2100" w:val="left" w:leader="none"/>
          <w:tab w:pos="2101" w:val="left" w:leader="none"/>
          <w:tab w:pos="3665" w:val="left" w:leader="none"/>
          <w:tab w:pos="4095" w:val="left" w:leader="none"/>
          <w:tab w:pos="5152" w:val="left" w:leader="none"/>
          <w:tab w:pos="6289" w:val="left" w:leader="none"/>
          <w:tab w:pos="8107" w:val="left" w:leader="none"/>
        </w:tabs>
        <w:spacing w:line="360" w:lineRule="auto" w:before="138" w:after="0"/>
        <w:ind w:left="2100" w:right="116" w:hanging="578"/>
        <w:jc w:val="left"/>
        <w:rPr>
          <w:sz w:val="24"/>
        </w:rPr>
      </w:pPr>
      <w:r>
        <w:rPr>
          <w:sz w:val="24"/>
        </w:rPr>
        <w:t>świadczenia</w:t>
        <w:tab/>
        <w:t>w</w:t>
        <w:tab/>
        <w:t>ramach</w:t>
        <w:tab/>
        <w:t>leczenia</w:t>
        <w:tab/>
        <w:t>pęcherzowego</w:t>
        <w:tab/>
      </w:r>
      <w:r>
        <w:rPr>
          <w:spacing w:val="-1"/>
          <w:sz w:val="24"/>
        </w:rPr>
        <w:t>oddzielania</w:t>
      </w:r>
      <w:r>
        <w:rPr>
          <w:spacing w:val="-64"/>
          <w:sz w:val="24"/>
        </w:rPr>
        <w:t> </w:t>
      </w:r>
      <w:r>
        <w:rPr>
          <w:sz w:val="24"/>
        </w:rPr>
        <w:t>naskórka,</w:t>
      </w:r>
    </w:p>
    <w:p>
      <w:pPr>
        <w:pStyle w:val="ListParagraph"/>
        <w:numPr>
          <w:ilvl w:val="1"/>
          <w:numId w:val="1"/>
        </w:numPr>
        <w:tabs>
          <w:tab w:pos="2100" w:val="left" w:leader="none"/>
          <w:tab w:pos="2101" w:val="left" w:leader="none"/>
          <w:tab w:pos="3879" w:val="left" w:leader="none"/>
          <w:tab w:pos="4910" w:val="left" w:leader="none"/>
          <w:tab w:pos="6636" w:val="left" w:leader="none"/>
          <w:tab w:pos="7360" w:val="left" w:leader="none"/>
        </w:tabs>
        <w:spacing w:line="240" w:lineRule="auto" w:before="0" w:after="0"/>
        <w:ind w:left="2101" w:right="0" w:hanging="579"/>
        <w:jc w:val="left"/>
        <w:rPr>
          <w:sz w:val="24"/>
        </w:rPr>
      </w:pPr>
      <w:r>
        <w:rPr>
          <w:sz w:val="24"/>
        </w:rPr>
        <w:t>kompleksową</w:t>
        <w:tab/>
        <w:t>opiekę</w:t>
        <w:tab/>
        <w:t>onkologiczną</w:t>
        <w:tab/>
        <w:t>nad</w:t>
        <w:tab/>
        <w:t>świadczeniobiorcą</w:t>
      </w:r>
    </w:p>
    <w:p>
      <w:pPr>
        <w:pStyle w:val="BodyText"/>
        <w:spacing w:before="138"/>
        <w:ind w:left="2100"/>
        <w:jc w:val="both"/>
      </w:pPr>
      <w:r>
        <w:rPr/>
        <w:t>z</w:t>
      </w:r>
      <w:r>
        <w:rPr>
          <w:spacing w:val="-4"/>
        </w:rPr>
        <w:t> </w:t>
      </w:r>
      <w:r>
        <w:rPr/>
        <w:t>nowotworem</w:t>
      </w:r>
      <w:r>
        <w:rPr>
          <w:spacing w:val="-3"/>
        </w:rPr>
        <w:t> </w:t>
      </w:r>
      <w:r>
        <w:rPr/>
        <w:t>piersi</w:t>
      </w:r>
      <w:r>
        <w:rPr>
          <w:spacing w:val="-3"/>
        </w:rPr>
        <w:t> </w:t>
      </w:r>
      <w:r>
        <w:rPr/>
        <w:t>(KON-Pierś),</w:t>
      </w:r>
    </w:p>
    <w:p>
      <w:pPr>
        <w:pStyle w:val="ListParagraph"/>
        <w:numPr>
          <w:ilvl w:val="1"/>
          <w:numId w:val="1"/>
        </w:numPr>
        <w:tabs>
          <w:tab w:pos="2101" w:val="left" w:leader="none"/>
        </w:tabs>
        <w:spacing w:line="360" w:lineRule="auto" w:before="138" w:after="0"/>
        <w:ind w:left="2100" w:right="116" w:hanging="578"/>
        <w:jc w:val="both"/>
        <w:rPr>
          <w:sz w:val="24"/>
        </w:rPr>
      </w:pPr>
      <w:r>
        <w:rPr>
          <w:sz w:val="24"/>
        </w:rPr>
        <w:t>kompleksową opiekę onkologiczną nad pacjentem z nowotworem</w:t>
      </w:r>
      <w:r>
        <w:rPr>
          <w:spacing w:val="1"/>
          <w:sz w:val="24"/>
        </w:rPr>
        <w:t> </w:t>
      </w:r>
      <w:r>
        <w:rPr>
          <w:sz w:val="24"/>
        </w:rPr>
        <w:t>jelita</w:t>
      </w:r>
      <w:r>
        <w:rPr>
          <w:spacing w:val="-1"/>
          <w:sz w:val="24"/>
        </w:rPr>
        <w:t> </w:t>
      </w:r>
      <w:r>
        <w:rPr>
          <w:sz w:val="24"/>
        </w:rPr>
        <w:t>grubego (KON-JG),</w:t>
      </w:r>
    </w:p>
    <w:p>
      <w:pPr>
        <w:pStyle w:val="ListParagraph"/>
        <w:numPr>
          <w:ilvl w:val="1"/>
          <w:numId w:val="1"/>
        </w:numPr>
        <w:tabs>
          <w:tab w:pos="2101" w:val="left" w:leader="none"/>
        </w:tabs>
        <w:spacing w:line="360" w:lineRule="auto" w:before="0" w:after="0"/>
        <w:ind w:left="2100" w:right="116" w:hanging="578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-7"/>
          <w:sz w:val="24"/>
        </w:rPr>
        <w:t> </w:t>
      </w:r>
      <w:r>
        <w:rPr>
          <w:sz w:val="24"/>
        </w:rPr>
        <w:t>opieki</w:t>
      </w:r>
      <w:r>
        <w:rPr>
          <w:spacing w:val="-7"/>
          <w:sz w:val="24"/>
        </w:rPr>
        <w:t> </w:t>
      </w:r>
      <w:r>
        <w:rPr>
          <w:sz w:val="24"/>
        </w:rPr>
        <w:t>zdrowotnej</w:t>
      </w:r>
      <w:r>
        <w:rPr>
          <w:spacing w:val="-7"/>
          <w:sz w:val="24"/>
        </w:rPr>
        <w:t> </w:t>
      </w:r>
      <w:r>
        <w:rPr>
          <w:sz w:val="24"/>
        </w:rPr>
        <w:t>realizowane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rodzaju</w:t>
      </w:r>
      <w:r>
        <w:rPr>
          <w:spacing w:val="-7"/>
          <w:sz w:val="24"/>
        </w:rPr>
        <w:t> </w:t>
      </w:r>
      <w:r>
        <w:rPr>
          <w:sz w:val="24"/>
        </w:rPr>
        <w:t>ambulatoryjna</w:t>
      </w:r>
      <w:r>
        <w:rPr>
          <w:spacing w:val="-64"/>
          <w:sz w:val="24"/>
        </w:rPr>
        <w:t> </w:t>
      </w:r>
      <w:r>
        <w:rPr>
          <w:sz w:val="24"/>
        </w:rPr>
        <w:t>opieka</w:t>
      </w:r>
      <w:r>
        <w:rPr>
          <w:spacing w:val="-1"/>
          <w:sz w:val="24"/>
        </w:rPr>
        <w:t> </w:t>
      </w:r>
      <w:r>
        <w:rPr>
          <w:sz w:val="24"/>
        </w:rPr>
        <w:t>specjalistyczna,</w:t>
      </w:r>
      <w:r>
        <w:rPr>
          <w:spacing w:val="-1"/>
          <w:sz w:val="24"/>
        </w:rPr>
        <w:t> </w:t>
      </w:r>
      <w:r>
        <w:rPr>
          <w:sz w:val="24"/>
        </w:rPr>
        <w:t>określone w</w:t>
      </w:r>
      <w:r>
        <w:rPr>
          <w:spacing w:val="-1"/>
          <w:sz w:val="24"/>
        </w:rPr>
        <w:t> </w:t>
      </w:r>
      <w:r>
        <w:rPr>
          <w:sz w:val="24"/>
        </w:rPr>
        <w:t>zarządzeniu</w:t>
      </w:r>
      <w:r>
        <w:rPr>
          <w:spacing w:val="-2"/>
          <w:sz w:val="24"/>
        </w:rPr>
        <w:t> </w:t>
      </w:r>
      <w:r>
        <w:rPr>
          <w:sz w:val="24"/>
        </w:rPr>
        <w:t>AOS,</w:t>
      </w:r>
    </w:p>
    <w:p>
      <w:pPr>
        <w:pStyle w:val="ListParagraph"/>
        <w:numPr>
          <w:ilvl w:val="1"/>
          <w:numId w:val="1"/>
        </w:numPr>
        <w:tabs>
          <w:tab w:pos="2101" w:val="left" w:leader="none"/>
        </w:tabs>
        <w:spacing w:line="360" w:lineRule="auto" w:before="0" w:after="0"/>
        <w:ind w:left="2100" w:right="116" w:hanging="578"/>
        <w:jc w:val="both"/>
        <w:rPr>
          <w:sz w:val="24"/>
        </w:rPr>
      </w:pPr>
      <w:r>
        <w:rPr>
          <w:sz w:val="24"/>
        </w:rPr>
        <w:t>inne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wymienione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1-12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-64"/>
          <w:sz w:val="24"/>
        </w:rPr>
        <w:t> </w:t>
      </w:r>
      <w:r>
        <w:rPr>
          <w:sz w:val="24"/>
        </w:rPr>
        <w:t>udzielane</w:t>
      </w:r>
      <w:r>
        <w:rPr>
          <w:spacing w:val="-2"/>
          <w:sz w:val="24"/>
        </w:rPr>
        <w:t> </w:t>
      </w:r>
      <w:r>
        <w:rPr>
          <w:sz w:val="24"/>
        </w:rPr>
        <w:t>świadczeniobiorcom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ukończenia</w:t>
      </w:r>
      <w:r>
        <w:rPr>
          <w:spacing w:val="-1"/>
          <w:sz w:val="24"/>
        </w:rPr>
        <w:t> </w:t>
      </w:r>
      <w:r>
        <w:rPr>
          <w:sz w:val="24"/>
        </w:rPr>
        <w:t>18.</w:t>
      </w:r>
      <w:r>
        <w:rPr>
          <w:spacing w:val="-2"/>
          <w:sz w:val="24"/>
        </w:rPr>
        <w:t> </w:t>
      </w:r>
      <w:r>
        <w:rPr>
          <w:sz w:val="24"/>
        </w:rPr>
        <w:t>roku</w:t>
      </w:r>
      <w:r>
        <w:rPr>
          <w:spacing w:val="-1"/>
          <w:sz w:val="24"/>
        </w:rPr>
        <w:t> </w:t>
      </w:r>
      <w:r>
        <w:rPr>
          <w:sz w:val="24"/>
        </w:rPr>
        <w:t>życia,</w:t>
      </w:r>
    </w:p>
    <w:p>
      <w:pPr>
        <w:pStyle w:val="ListParagraph"/>
        <w:numPr>
          <w:ilvl w:val="1"/>
          <w:numId w:val="1"/>
        </w:numPr>
        <w:tabs>
          <w:tab w:pos="2101" w:val="left" w:leader="none"/>
        </w:tabs>
        <w:spacing w:line="360" w:lineRule="auto" w:before="0" w:after="0"/>
        <w:ind w:left="2100" w:right="116" w:hanging="578"/>
        <w:jc w:val="both"/>
        <w:rPr>
          <w:sz w:val="24"/>
        </w:rPr>
      </w:pPr>
      <w:r>
        <w:rPr>
          <w:sz w:val="24"/>
        </w:rPr>
        <w:t>świadczenia udzielone w ramach sieci kardiologicznej, o których</w:t>
      </w:r>
      <w:r>
        <w:rPr>
          <w:spacing w:val="1"/>
          <w:sz w:val="24"/>
        </w:rPr>
        <w:t> </w:t>
      </w:r>
      <w:r>
        <w:rPr>
          <w:sz w:val="24"/>
        </w:rPr>
        <w:t>mowa w § 13 ust 2 rozporządzenia Ministra Zdrowia z dnia 10 maja</w:t>
      </w:r>
      <w:r>
        <w:rPr>
          <w:spacing w:val="-64"/>
          <w:sz w:val="24"/>
        </w:rPr>
        <w:t> </w:t>
      </w:r>
      <w:r>
        <w:rPr>
          <w:sz w:val="24"/>
        </w:rPr>
        <w:t>2021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programu</w:t>
      </w:r>
      <w:r>
        <w:rPr>
          <w:spacing w:val="1"/>
          <w:sz w:val="24"/>
        </w:rPr>
        <w:t> </w:t>
      </w:r>
      <w:r>
        <w:rPr>
          <w:sz w:val="24"/>
        </w:rPr>
        <w:t>pilotażowego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sieci</w:t>
      </w:r>
      <w:r>
        <w:rPr>
          <w:spacing w:val="-64"/>
          <w:sz w:val="24"/>
        </w:rPr>
        <w:t> </w:t>
      </w:r>
      <w:r>
        <w:rPr>
          <w:sz w:val="24"/>
        </w:rPr>
        <w:t>kardiologicznej</w:t>
      </w:r>
      <w:r>
        <w:rPr>
          <w:spacing w:val="-1"/>
          <w:sz w:val="24"/>
        </w:rPr>
        <w:t> </w:t>
      </w:r>
      <w:r>
        <w:rPr>
          <w:sz w:val="24"/>
        </w:rPr>
        <w:t>(Dz.U. poz. 880)</w:t>
      </w:r>
    </w:p>
    <w:p>
      <w:pPr>
        <w:pStyle w:val="BodyText"/>
        <w:spacing w:line="360" w:lineRule="auto"/>
        <w:ind w:left="1534" w:right="116"/>
        <w:jc w:val="both"/>
      </w:pPr>
      <w:r>
        <w:rPr/>
        <w:t>–</w:t>
      </w:r>
      <w:r>
        <w:rPr>
          <w:spacing w:val="-9"/>
        </w:rPr>
        <w:t> </w:t>
      </w:r>
      <w:r>
        <w:rPr/>
        <w:t>ustala</w:t>
      </w:r>
      <w:r>
        <w:rPr>
          <w:spacing w:val="-9"/>
        </w:rPr>
        <w:t> </w:t>
      </w:r>
      <w:r>
        <w:rPr/>
        <w:t>się</w:t>
      </w:r>
      <w:r>
        <w:rPr>
          <w:spacing w:val="-9"/>
        </w:rPr>
        <w:t> </w:t>
      </w:r>
      <w:r>
        <w:rPr/>
        <w:t>w</w:t>
      </w:r>
      <w:r>
        <w:rPr>
          <w:spacing w:val="-8"/>
        </w:rPr>
        <w:t> </w:t>
      </w:r>
      <w:r>
        <w:rPr/>
        <w:t>umowie</w:t>
      </w:r>
      <w:r>
        <w:rPr>
          <w:spacing w:val="-9"/>
        </w:rPr>
        <w:t> </w:t>
      </w:r>
      <w:r>
        <w:rPr/>
        <w:t>odrębne</w:t>
      </w:r>
      <w:r>
        <w:rPr>
          <w:spacing w:val="-9"/>
        </w:rPr>
        <w:t> </w:t>
      </w:r>
      <w:r>
        <w:rPr/>
        <w:t>kwoty</w:t>
      </w:r>
      <w:r>
        <w:rPr>
          <w:spacing w:val="-9"/>
        </w:rPr>
        <w:t> </w:t>
      </w:r>
      <w:r>
        <w:rPr/>
        <w:t>zobowiązania,</w:t>
      </w:r>
      <w:r>
        <w:rPr>
          <w:spacing w:val="-8"/>
        </w:rPr>
        <w:t> </w:t>
      </w:r>
      <w:r>
        <w:rPr/>
        <w:t>wraz</w:t>
      </w:r>
      <w:r>
        <w:rPr>
          <w:spacing w:val="-9"/>
        </w:rPr>
        <w:t> </w:t>
      </w:r>
      <w:r>
        <w:rPr/>
        <w:t>ze</w:t>
      </w:r>
      <w:r>
        <w:rPr>
          <w:spacing w:val="-9"/>
        </w:rPr>
        <w:t> </w:t>
      </w:r>
      <w:r>
        <w:rPr/>
        <w:t>wskazaniem</w:t>
      </w:r>
      <w:r>
        <w:rPr>
          <w:spacing w:val="-64"/>
        </w:rPr>
        <w:t> </w:t>
      </w:r>
      <w:r>
        <w:rPr/>
        <w:t>liczby</w:t>
      </w:r>
      <w:r>
        <w:rPr>
          <w:spacing w:val="-1"/>
        </w:rPr>
        <w:t> </w:t>
      </w:r>
      <w:r>
        <w:rPr/>
        <w:t>jednostek rozliczeniowych i</w:t>
      </w:r>
      <w:r>
        <w:rPr>
          <w:spacing w:val="-1"/>
        </w:rPr>
        <w:t> </w:t>
      </w:r>
      <w:r>
        <w:rPr/>
        <w:t>ich cen.”;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0" w:after="0"/>
        <w:ind w:left="1185" w:right="0" w:hanging="360"/>
        <w:jc w:val="both"/>
        <w:rPr>
          <w:sz w:val="24"/>
        </w:rPr>
      </w:pPr>
      <w:r>
        <w:rPr>
          <w:sz w:val="24"/>
        </w:rPr>
        <w:t>dodaje</w:t>
      </w:r>
      <w:r>
        <w:rPr>
          <w:spacing w:val="-3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14a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14b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7"/>
        <w:ind w:left="1184" w:right="116" w:firstLine="349"/>
        <w:jc w:val="both"/>
      </w:pPr>
      <w:r>
        <w:rPr/>
        <w:t>„§ 14a. 1. Sprawozdawanie i dokumentowanie świadczeń ambulatoryjnej</w:t>
      </w:r>
      <w:r>
        <w:rPr>
          <w:spacing w:val="-64"/>
        </w:rPr>
        <w:t> </w:t>
      </w:r>
      <w:r>
        <w:rPr/>
        <w:t>opieki  </w:t>
      </w:r>
      <w:r>
        <w:rPr>
          <w:spacing w:val="24"/>
        </w:rPr>
        <w:t> </w:t>
      </w:r>
      <w:r>
        <w:rPr/>
        <w:t>specjalistycznej  </w:t>
      </w:r>
      <w:r>
        <w:rPr>
          <w:spacing w:val="25"/>
        </w:rPr>
        <w:t> </w:t>
      </w:r>
      <w:r>
        <w:rPr/>
        <w:t>odbywa  </w:t>
      </w:r>
      <w:r>
        <w:rPr>
          <w:spacing w:val="24"/>
        </w:rPr>
        <w:t> </w:t>
      </w:r>
      <w:r>
        <w:rPr/>
        <w:t>się  </w:t>
      </w:r>
      <w:r>
        <w:rPr>
          <w:spacing w:val="25"/>
        </w:rPr>
        <w:t> </w:t>
      </w:r>
      <w:r>
        <w:rPr/>
        <w:t>zgodnie  </w:t>
      </w:r>
      <w:r>
        <w:rPr>
          <w:spacing w:val="24"/>
        </w:rPr>
        <w:t> </w:t>
      </w:r>
      <w:r>
        <w:rPr/>
        <w:t>z  </w:t>
      </w:r>
      <w:r>
        <w:rPr>
          <w:spacing w:val="25"/>
        </w:rPr>
        <w:t> </w:t>
      </w:r>
      <w:r>
        <w:rPr/>
        <w:t>zasadami  </w:t>
      </w:r>
      <w:r>
        <w:rPr>
          <w:spacing w:val="25"/>
        </w:rPr>
        <w:t> </w:t>
      </w:r>
      <w:r>
        <w:rPr/>
        <w:t>rozliczania</w:t>
      </w:r>
      <w:r>
        <w:rPr>
          <w:spacing w:val="-65"/>
        </w:rPr>
        <w:t> </w:t>
      </w:r>
      <w:r>
        <w:rPr/>
        <w:t>i</w:t>
      </w:r>
      <w:r>
        <w:rPr>
          <w:spacing w:val="-2"/>
        </w:rPr>
        <w:t> </w:t>
      </w:r>
      <w:r>
        <w:rPr/>
        <w:t>dokumentowania</w:t>
      </w:r>
      <w:r>
        <w:rPr>
          <w:spacing w:val="-1"/>
        </w:rPr>
        <w:t> </w:t>
      </w:r>
      <w:r>
        <w:rPr/>
        <w:t>tych</w:t>
      </w:r>
      <w:r>
        <w:rPr>
          <w:spacing w:val="-2"/>
        </w:rPr>
        <w:t> </w:t>
      </w:r>
      <w:r>
        <w:rPr/>
        <w:t>świadczeń</w:t>
      </w:r>
      <w:r>
        <w:rPr>
          <w:spacing w:val="-1"/>
        </w:rPr>
        <w:t> </w:t>
      </w:r>
      <w:r>
        <w:rPr/>
        <w:t>określonymi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zarządzeniu</w:t>
      </w:r>
      <w:r>
        <w:rPr>
          <w:spacing w:val="-1"/>
        </w:rPr>
        <w:t> </w:t>
      </w:r>
      <w:r>
        <w:rPr/>
        <w:t>AOS.</w:t>
      </w:r>
    </w:p>
    <w:p>
      <w:pPr>
        <w:pStyle w:val="ListParagraph"/>
        <w:numPr>
          <w:ilvl w:val="0"/>
          <w:numId w:val="2"/>
        </w:numPr>
        <w:tabs>
          <w:tab w:pos="1868" w:val="left" w:leader="none"/>
        </w:tabs>
        <w:spacing w:line="360" w:lineRule="auto" w:before="0" w:after="0"/>
        <w:ind w:left="1184" w:right="116" w:firstLine="349"/>
        <w:jc w:val="both"/>
        <w:rPr>
          <w:sz w:val="24"/>
        </w:rPr>
      </w:pPr>
      <w:r>
        <w:rPr>
          <w:sz w:val="24"/>
        </w:rPr>
        <w:t>Dla</w:t>
      </w:r>
      <w:r>
        <w:rPr>
          <w:spacing w:val="63"/>
          <w:sz w:val="24"/>
        </w:rPr>
        <w:t> </w:t>
      </w:r>
      <w:r>
        <w:rPr>
          <w:sz w:val="24"/>
        </w:rPr>
        <w:t>świadczeniodawców</w:t>
      </w:r>
      <w:r>
        <w:rPr>
          <w:spacing w:val="63"/>
          <w:sz w:val="24"/>
        </w:rPr>
        <w:t> </w:t>
      </w:r>
      <w:r>
        <w:rPr>
          <w:sz w:val="24"/>
        </w:rPr>
        <w:t>zakwalifikowanych</w:t>
      </w:r>
      <w:r>
        <w:rPr>
          <w:spacing w:val="64"/>
          <w:sz w:val="24"/>
        </w:rPr>
        <w:t> </w:t>
      </w:r>
      <w:r>
        <w:rPr>
          <w:sz w:val="24"/>
        </w:rPr>
        <w:t>do</w:t>
      </w:r>
      <w:r>
        <w:rPr>
          <w:spacing w:val="63"/>
          <w:sz w:val="24"/>
        </w:rPr>
        <w:t> </w:t>
      </w:r>
      <w:r>
        <w:rPr>
          <w:sz w:val="24"/>
        </w:rPr>
        <w:t>danego</w:t>
      </w:r>
      <w:r>
        <w:rPr>
          <w:spacing w:val="64"/>
          <w:sz w:val="24"/>
        </w:rPr>
        <w:t> </w:t>
      </w:r>
      <w:r>
        <w:rPr>
          <w:sz w:val="24"/>
        </w:rPr>
        <w:t>poziomu</w:t>
      </w:r>
      <w:r>
        <w:rPr>
          <w:spacing w:val="63"/>
          <w:sz w:val="24"/>
        </w:rPr>
        <w:t> </w:t>
      </w:r>
      <w:r>
        <w:rPr>
          <w:sz w:val="24"/>
        </w:rPr>
        <w:t>w</w:t>
      </w:r>
      <w:r>
        <w:rPr>
          <w:spacing w:val="-64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PSZ,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67"/>
          <w:sz w:val="24"/>
        </w:rPr>
        <w:t> </w:t>
      </w:r>
      <w:r>
        <w:rPr>
          <w:sz w:val="24"/>
        </w:rPr>
        <w:t>produktami</w:t>
      </w:r>
      <w:r>
        <w:rPr>
          <w:spacing w:val="1"/>
          <w:sz w:val="24"/>
        </w:rPr>
        <w:t> </w:t>
      </w:r>
      <w:r>
        <w:rPr>
          <w:sz w:val="24"/>
        </w:rPr>
        <w:t>rozliczeniowymi o kodach:</w:t>
      </w:r>
    </w:p>
    <w:p>
      <w:pPr>
        <w:pStyle w:val="ListParagraph"/>
        <w:numPr>
          <w:ilvl w:val="0"/>
          <w:numId w:val="3"/>
        </w:numPr>
        <w:tabs>
          <w:tab w:pos="2101" w:val="left" w:leader="none"/>
        </w:tabs>
        <w:spacing w:line="240" w:lineRule="auto" w:before="0" w:after="0"/>
        <w:ind w:left="2101" w:right="0" w:hanging="567"/>
        <w:jc w:val="both"/>
        <w:rPr>
          <w:sz w:val="24"/>
        </w:rPr>
      </w:pPr>
      <w:r>
        <w:rPr>
          <w:sz w:val="24"/>
        </w:rPr>
        <w:t>02.1342.001.02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Świadczenia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zakresie</w:t>
      </w:r>
      <w:r>
        <w:rPr>
          <w:spacing w:val="-5"/>
          <w:sz w:val="24"/>
        </w:rPr>
        <w:t> </w:t>
      </w:r>
      <w:r>
        <w:rPr>
          <w:sz w:val="24"/>
        </w:rPr>
        <w:t>leczenia</w:t>
      </w:r>
      <w:r>
        <w:rPr>
          <w:spacing w:val="-6"/>
          <w:sz w:val="24"/>
        </w:rPr>
        <w:t> </w:t>
      </w:r>
      <w:r>
        <w:rPr>
          <w:sz w:val="24"/>
        </w:rPr>
        <w:t>AIDS,</w:t>
      </w:r>
    </w:p>
    <w:p>
      <w:pPr>
        <w:pStyle w:val="ListParagraph"/>
        <w:numPr>
          <w:ilvl w:val="0"/>
          <w:numId w:val="3"/>
        </w:numPr>
        <w:tabs>
          <w:tab w:pos="2101" w:val="left" w:leader="none"/>
        </w:tabs>
        <w:spacing w:line="240" w:lineRule="auto" w:before="138" w:after="0"/>
        <w:ind w:left="2101" w:right="0" w:hanging="567"/>
        <w:jc w:val="both"/>
        <w:rPr>
          <w:sz w:val="24"/>
        </w:rPr>
      </w:pPr>
      <w:r>
        <w:rPr>
          <w:sz w:val="24"/>
        </w:rPr>
        <w:t>02.1342.401.02</w:t>
      </w:r>
      <w:r>
        <w:rPr>
          <w:spacing w:val="75"/>
          <w:sz w:val="24"/>
        </w:rPr>
        <w:t> </w:t>
      </w:r>
      <w:r>
        <w:rPr>
          <w:sz w:val="24"/>
        </w:rPr>
        <w:t>-  </w:t>
      </w:r>
      <w:r>
        <w:rPr>
          <w:spacing w:val="6"/>
          <w:sz w:val="24"/>
        </w:rPr>
        <w:t> </w:t>
      </w:r>
      <w:r>
        <w:rPr>
          <w:sz w:val="24"/>
        </w:rPr>
        <w:t>Świadczenia  </w:t>
      </w:r>
      <w:r>
        <w:rPr>
          <w:spacing w:val="10"/>
          <w:sz w:val="24"/>
        </w:rPr>
        <w:t> </w:t>
      </w:r>
      <w:r>
        <w:rPr>
          <w:sz w:val="24"/>
        </w:rPr>
        <w:t>w  </w:t>
      </w:r>
      <w:r>
        <w:rPr>
          <w:spacing w:val="6"/>
          <w:sz w:val="24"/>
        </w:rPr>
        <w:t> </w:t>
      </w:r>
      <w:r>
        <w:rPr>
          <w:sz w:val="24"/>
        </w:rPr>
        <w:t>zakresie  </w:t>
      </w:r>
      <w:r>
        <w:rPr>
          <w:spacing w:val="7"/>
          <w:sz w:val="24"/>
        </w:rPr>
        <w:t> </w:t>
      </w:r>
      <w:r>
        <w:rPr>
          <w:sz w:val="24"/>
        </w:rPr>
        <w:t>leczenia  </w:t>
      </w:r>
      <w:r>
        <w:rPr>
          <w:spacing w:val="7"/>
          <w:sz w:val="24"/>
        </w:rPr>
        <w:t> </w:t>
      </w:r>
      <w:r>
        <w:rPr>
          <w:sz w:val="24"/>
        </w:rPr>
        <w:t>AIDS  </w:t>
      </w:r>
      <w:r>
        <w:rPr>
          <w:spacing w:val="8"/>
          <w:sz w:val="24"/>
        </w:rPr>
        <w:t> </w:t>
      </w:r>
      <w:r>
        <w:rPr>
          <w:sz w:val="24"/>
        </w:rPr>
        <w:t>–</w:t>
      </w:r>
    </w:p>
    <w:p>
      <w:pPr>
        <w:pStyle w:val="BodyText"/>
        <w:spacing w:before="138"/>
        <w:ind w:left="2101"/>
      </w:pPr>
      <w:r>
        <w:rPr/>
        <w:t>świadczenia</w:t>
      </w:r>
    </w:p>
    <w:p>
      <w:pPr>
        <w:pStyle w:val="ListParagraph"/>
        <w:numPr>
          <w:ilvl w:val="0"/>
          <w:numId w:val="3"/>
        </w:numPr>
        <w:tabs>
          <w:tab w:pos="2101" w:val="left" w:leader="none"/>
        </w:tabs>
        <w:spacing w:line="240" w:lineRule="auto" w:before="138" w:after="0"/>
        <w:ind w:left="2101" w:right="0" w:hanging="567"/>
        <w:jc w:val="both"/>
        <w:rPr>
          <w:sz w:val="24"/>
        </w:rPr>
      </w:pPr>
      <w:r>
        <w:rPr>
          <w:sz w:val="24"/>
        </w:rPr>
        <w:t>pierwszorazowe,</w:t>
      </w:r>
    </w:p>
    <w:p>
      <w:pPr>
        <w:spacing w:after="0" w:line="24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3"/>
        </w:numPr>
        <w:tabs>
          <w:tab w:pos="2100" w:val="left" w:leader="none"/>
          <w:tab w:pos="2101" w:val="left" w:leader="none"/>
          <w:tab w:pos="3981" w:val="left" w:leader="none"/>
          <w:tab w:pos="4273" w:val="left" w:leader="none"/>
          <w:tab w:pos="5832" w:val="left" w:leader="none"/>
          <w:tab w:pos="6217" w:val="left" w:leader="none"/>
          <w:tab w:pos="7323" w:val="left" w:leader="none"/>
          <w:tab w:pos="8416" w:val="left" w:leader="none"/>
          <w:tab w:pos="9188" w:val="left" w:leader="none"/>
        </w:tabs>
        <w:spacing w:line="240" w:lineRule="auto" w:before="76" w:after="0"/>
        <w:ind w:left="2101" w:right="0" w:hanging="567"/>
        <w:jc w:val="left"/>
        <w:rPr>
          <w:sz w:val="24"/>
        </w:rPr>
      </w:pPr>
      <w:r>
        <w:rPr>
          <w:sz w:val="24"/>
        </w:rPr>
        <w:t>02.1342.601.02</w:t>
        <w:tab/>
        <w:t>-</w:t>
        <w:tab/>
        <w:t>Świadczenia</w:t>
        <w:tab/>
        <w:t>w</w:t>
        <w:tab/>
        <w:t>zakresie</w:t>
        <w:tab/>
        <w:t>leczenia</w:t>
        <w:tab/>
        <w:t>AIDS</w:t>
        <w:tab/>
        <w:t>–</w:t>
      </w:r>
    </w:p>
    <w:p>
      <w:pPr>
        <w:pStyle w:val="BodyText"/>
        <w:spacing w:before="138"/>
        <w:ind w:left="2101"/>
      </w:pPr>
      <w:r>
        <w:rPr/>
        <w:t>świadczenia,</w:t>
      </w:r>
    </w:p>
    <w:p>
      <w:pPr>
        <w:pStyle w:val="ListParagraph"/>
        <w:numPr>
          <w:ilvl w:val="0"/>
          <w:numId w:val="3"/>
        </w:numPr>
        <w:tabs>
          <w:tab w:pos="2100" w:val="left" w:leader="none"/>
          <w:tab w:pos="2101" w:val="left" w:leader="none"/>
        </w:tabs>
        <w:spacing w:line="240" w:lineRule="auto" w:before="138" w:after="0"/>
        <w:ind w:left="2101" w:right="0" w:hanging="567"/>
        <w:jc w:val="left"/>
        <w:rPr>
          <w:sz w:val="24"/>
        </w:rPr>
      </w:pPr>
      <w:r>
        <w:rPr>
          <w:sz w:val="24"/>
        </w:rPr>
        <w:t>udzielane</w:t>
      </w:r>
      <w:r>
        <w:rPr>
          <w:spacing w:val="-4"/>
          <w:sz w:val="24"/>
        </w:rPr>
        <w:t> </w:t>
      </w:r>
      <w:r>
        <w:rPr>
          <w:sz w:val="24"/>
        </w:rPr>
        <w:t>osobom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ukończenia</w:t>
      </w:r>
      <w:r>
        <w:rPr>
          <w:spacing w:val="-3"/>
          <w:sz w:val="24"/>
        </w:rPr>
        <w:t> </w:t>
      </w:r>
      <w:r>
        <w:rPr>
          <w:sz w:val="24"/>
        </w:rPr>
        <w:t>18.</w:t>
      </w:r>
      <w:r>
        <w:rPr>
          <w:spacing w:val="-4"/>
          <w:sz w:val="24"/>
        </w:rPr>
        <w:t> </w:t>
      </w:r>
      <w:r>
        <w:rPr>
          <w:sz w:val="24"/>
        </w:rPr>
        <w:t>roku</w:t>
      </w:r>
      <w:r>
        <w:rPr>
          <w:spacing w:val="-4"/>
          <w:sz w:val="24"/>
        </w:rPr>
        <w:t> </w:t>
      </w:r>
      <w:r>
        <w:rPr>
          <w:sz w:val="24"/>
        </w:rPr>
        <w:t>życia</w:t>
      </w:r>
    </w:p>
    <w:p>
      <w:pPr>
        <w:pStyle w:val="BodyText"/>
        <w:spacing w:before="138"/>
        <w:ind w:left="1185"/>
        <w:jc w:val="both"/>
      </w:pPr>
      <w:r>
        <w:rPr/>
        <w:t>-</w:t>
      </w:r>
      <w:r>
        <w:rPr>
          <w:spacing w:val="-4"/>
        </w:rPr>
        <w:t> </w:t>
      </w:r>
      <w:r>
        <w:rPr/>
        <w:t>ustala</w:t>
      </w:r>
      <w:r>
        <w:rPr>
          <w:spacing w:val="-3"/>
        </w:rPr>
        <w:t> </w:t>
      </w:r>
      <w:r>
        <w:rPr/>
        <w:t>się</w:t>
      </w:r>
      <w:r>
        <w:rPr>
          <w:spacing w:val="-3"/>
        </w:rPr>
        <w:t> </w:t>
      </w:r>
      <w:r>
        <w:rPr/>
        <w:t>współczynnik</w:t>
      </w:r>
      <w:r>
        <w:rPr>
          <w:spacing w:val="-4"/>
        </w:rPr>
        <w:t> </w:t>
      </w:r>
      <w:r>
        <w:rPr/>
        <w:t>korygujący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wartości</w:t>
      </w:r>
      <w:r>
        <w:rPr>
          <w:spacing w:val="-4"/>
        </w:rPr>
        <w:t> </w:t>
      </w:r>
      <w:r>
        <w:rPr/>
        <w:t>2,0.</w:t>
      </w:r>
    </w:p>
    <w:p>
      <w:pPr>
        <w:pStyle w:val="ListParagraph"/>
        <w:numPr>
          <w:ilvl w:val="0"/>
          <w:numId w:val="2"/>
        </w:numPr>
        <w:tabs>
          <w:tab w:pos="1836" w:val="left" w:leader="none"/>
        </w:tabs>
        <w:spacing w:line="240" w:lineRule="auto" w:before="138" w:after="0"/>
        <w:ind w:left="1835" w:right="0" w:hanging="302"/>
        <w:jc w:val="left"/>
        <w:rPr>
          <w:sz w:val="24"/>
        </w:rPr>
      </w:pPr>
      <w:r>
        <w:rPr>
          <w:sz w:val="24"/>
        </w:rPr>
        <w:t>Produkty</w:t>
      </w:r>
      <w:r>
        <w:rPr>
          <w:spacing w:val="33"/>
          <w:sz w:val="24"/>
        </w:rPr>
        <w:t> </w:t>
      </w:r>
      <w:r>
        <w:rPr>
          <w:sz w:val="24"/>
        </w:rPr>
        <w:t>rozliczeniowe</w:t>
      </w:r>
      <w:r>
        <w:rPr>
          <w:spacing w:val="32"/>
          <w:sz w:val="24"/>
        </w:rPr>
        <w:t> </w:t>
      </w:r>
      <w:r>
        <w:rPr>
          <w:sz w:val="24"/>
        </w:rPr>
        <w:t>dedykowane</w:t>
      </w:r>
      <w:r>
        <w:rPr>
          <w:spacing w:val="32"/>
          <w:sz w:val="24"/>
        </w:rPr>
        <w:t> </w:t>
      </w:r>
      <w:r>
        <w:rPr>
          <w:sz w:val="24"/>
        </w:rPr>
        <w:t>do</w:t>
      </w:r>
      <w:r>
        <w:rPr>
          <w:spacing w:val="31"/>
          <w:sz w:val="24"/>
        </w:rPr>
        <w:t> </w:t>
      </w:r>
      <w:r>
        <w:rPr>
          <w:sz w:val="24"/>
        </w:rPr>
        <w:t>sprawozdawania</w:t>
      </w:r>
      <w:r>
        <w:rPr>
          <w:spacing w:val="32"/>
          <w:sz w:val="24"/>
        </w:rPr>
        <w:t> </w:t>
      </w:r>
      <w:r>
        <w:rPr>
          <w:sz w:val="24"/>
        </w:rPr>
        <w:t>świadczeń,</w:t>
      </w:r>
    </w:p>
    <w:p>
      <w:pPr>
        <w:pStyle w:val="BodyText"/>
        <w:spacing w:before="138"/>
        <w:ind w:left="1184"/>
        <w:jc w:val="both"/>
      </w:pPr>
      <w:r>
        <w:rPr/>
        <w:t>o</w:t>
      </w:r>
      <w:r>
        <w:rPr>
          <w:spacing w:val="-2"/>
        </w:rPr>
        <w:t> </w:t>
      </w:r>
      <w:r>
        <w:rPr/>
        <w:t>których</w:t>
      </w:r>
      <w:r>
        <w:rPr>
          <w:spacing w:val="-1"/>
        </w:rPr>
        <w:t> </w:t>
      </w:r>
      <w:r>
        <w:rPr/>
        <w:t>mowa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ust.</w:t>
      </w:r>
      <w:r>
        <w:rPr>
          <w:spacing w:val="-2"/>
        </w:rPr>
        <w:t> </w:t>
      </w:r>
      <w:r>
        <w:rPr/>
        <w:t>1,</w:t>
      </w:r>
      <w:r>
        <w:rPr>
          <w:spacing w:val="-1"/>
        </w:rPr>
        <w:t> </w:t>
      </w:r>
      <w:r>
        <w:rPr/>
        <w:t>określone</w:t>
      </w:r>
      <w:r>
        <w:rPr>
          <w:spacing w:val="-1"/>
        </w:rPr>
        <w:t> </w:t>
      </w:r>
      <w:r>
        <w:rPr/>
        <w:t>są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zarządzeniu</w:t>
      </w:r>
      <w:r>
        <w:rPr>
          <w:spacing w:val="-2"/>
        </w:rPr>
        <w:t> </w:t>
      </w:r>
      <w:r>
        <w:rPr/>
        <w:t>AOS.</w:t>
      </w:r>
    </w:p>
    <w:p>
      <w:pPr>
        <w:pStyle w:val="ListParagraph"/>
        <w:numPr>
          <w:ilvl w:val="0"/>
          <w:numId w:val="2"/>
        </w:numPr>
        <w:tabs>
          <w:tab w:pos="1930" w:val="left" w:leader="none"/>
        </w:tabs>
        <w:spacing w:line="360" w:lineRule="auto" w:before="138" w:after="0"/>
        <w:ind w:left="1184" w:right="116" w:firstLine="349"/>
        <w:jc w:val="both"/>
        <w:rPr>
          <w:sz w:val="24"/>
        </w:rPr>
      </w:pPr>
      <w:r>
        <w:rPr>
          <w:sz w:val="24"/>
        </w:rPr>
        <w:t>Przy</w:t>
      </w:r>
      <w:r>
        <w:rPr>
          <w:spacing w:val="57"/>
          <w:sz w:val="24"/>
        </w:rPr>
        <w:t> </w:t>
      </w:r>
      <w:r>
        <w:rPr>
          <w:sz w:val="24"/>
        </w:rPr>
        <w:t>udzielaniu</w:t>
      </w:r>
      <w:r>
        <w:rPr>
          <w:spacing w:val="122"/>
          <w:sz w:val="24"/>
        </w:rPr>
        <w:t> </w:t>
      </w:r>
      <w:r>
        <w:rPr>
          <w:sz w:val="24"/>
        </w:rPr>
        <w:t>porad</w:t>
      </w:r>
      <w:r>
        <w:rPr>
          <w:spacing w:val="122"/>
          <w:sz w:val="24"/>
        </w:rPr>
        <w:t> </w:t>
      </w:r>
      <w:r>
        <w:rPr>
          <w:sz w:val="24"/>
        </w:rPr>
        <w:t>o</w:t>
      </w:r>
      <w:r>
        <w:rPr>
          <w:spacing w:val="121"/>
          <w:sz w:val="24"/>
        </w:rPr>
        <w:t> </w:t>
      </w:r>
      <w:r>
        <w:rPr>
          <w:sz w:val="24"/>
        </w:rPr>
        <w:t>kodzie:</w:t>
      </w:r>
      <w:r>
        <w:rPr>
          <w:spacing w:val="122"/>
          <w:sz w:val="24"/>
        </w:rPr>
        <w:t> </w:t>
      </w:r>
      <w:r>
        <w:rPr>
          <w:sz w:val="24"/>
        </w:rPr>
        <w:t>5.05.00.0000060,</w:t>
      </w:r>
      <w:r>
        <w:rPr>
          <w:spacing w:val="123"/>
          <w:sz w:val="24"/>
        </w:rPr>
        <w:t> </w:t>
      </w:r>
      <w:r>
        <w:rPr>
          <w:sz w:val="24"/>
        </w:rPr>
        <w:t>określonych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załączniku</w:t>
      </w:r>
      <w:r>
        <w:rPr>
          <w:spacing w:val="-16"/>
          <w:sz w:val="24"/>
        </w:rPr>
        <w:t> </w:t>
      </w:r>
      <w:r>
        <w:rPr>
          <w:sz w:val="24"/>
        </w:rPr>
        <w:t>nr</w:t>
      </w:r>
      <w:r>
        <w:rPr>
          <w:spacing w:val="-16"/>
          <w:sz w:val="24"/>
        </w:rPr>
        <w:t> </w:t>
      </w:r>
      <w:r>
        <w:rPr>
          <w:sz w:val="24"/>
        </w:rPr>
        <w:t>5b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zarządzenia</w:t>
      </w:r>
      <w:r>
        <w:rPr>
          <w:spacing w:val="-16"/>
          <w:sz w:val="24"/>
        </w:rPr>
        <w:t> </w:t>
      </w:r>
      <w:r>
        <w:rPr>
          <w:sz w:val="24"/>
        </w:rPr>
        <w:t>AOS,</w:t>
      </w:r>
      <w:r>
        <w:rPr>
          <w:spacing w:val="-15"/>
          <w:sz w:val="24"/>
        </w:rPr>
        <w:t> </w:t>
      </w:r>
      <w:r>
        <w:rPr>
          <w:sz w:val="24"/>
        </w:rPr>
        <w:t>świadczeniodawca</w:t>
      </w:r>
      <w:r>
        <w:rPr>
          <w:spacing w:val="-16"/>
          <w:sz w:val="24"/>
        </w:rPr>
        <w:t> </w:t>
      </w:r>
      <w:r>
        <w:rPr>
          <w:sz w:val="24"/>
        </w:rPr>
        <w:t>przed</w:t>
      </w:r>
      <w:r>
        <w:rPr>
          <w:spacing w:val="-16"/>
          <w:sz w:val="24"/>
        </w:rPr>
        <w:t> </w:t>
      </w:r>
      <w:r>
        <w:rPr>
          <w:sz w:val="24"/>
        </w:rPr>
        <w:t>pobraniem</w:t>
      </w:r>
      <w:r>
        <w:rPr>
          <w:spacing w:val="-64"/>
          <w:sz w:val="24"/>
        </w:rPr>
        <w:t> </w:t>
      </w:r>
      <w:r>
        <w:rPr>
          <w:sz w:val="24"/>
        </w:rPr>
        <w:t>skryningowego</w:t>
      </w:r>
      <w:r>
        <w:rPr>
          <w:spacing w:val="1"/>
          <w:sz w:val="24"/>
        </w:rPr>
        <w:t> </w:t>
      </w:r>
      <w:r>
        <w:rPr>
          <w:sz w:val="24"/>
        </w:rPr>
        <w:t>rozmazu</w:t>
      </w:r>
      <w:r>
        <w:rPr>
          <w:spacing w:val="1"/>
          <w:sz w:val="24"/>
        </w:rPr>
        <w:t> </w:t>
      </w:r>
      <w:r>
        <w:rPr>
          <w:sz w:val="24"/>
        </w:rPr>
        <w:t>cytologicznego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weryfikacji</w:t>
      </w:r>
      <w:r>
        <w:rPr>
          <w:spacing w:val="1"/>
          <w:sz w:val="24"/>
        </w:rPr>
        <w:t> </w:t>
      </w:r>
      <w:r>
        <w:rPr>
          <w:sz w:val="24"/>
        </w:rPr>
        <w:t>uprawnień</w:t>
      </w:r>
      <w:r>
        <w:rPr>
          <w:spacing w:val="1"/>
          <w:sz w:val="24"/>
        </w:rPr>
        <w:t> </w:t>
      </w:r>
      <w:r>
        <w:rPr>
          <w:sz w:val="24"/>
        </w:rPr>
        <w:t>świadczeniobiorcy do objęcia badaniem</w:t>
      </w:r>
      <w:r>
        <w:rPr>
          <w:spacing w:val="66"/>
          <w:sz w:val="24"/>
        </w:rPr>
        <w:t> </w:t>
      </w:r>
      <w:r>
        <w:rPr>
          <w:sz w:val="24"/>
        </w:rPr>
        <w:t>skryningowym, zgodnie</w:t>
      </w:r>
      <w:r>
        <w:rPr>
          <w:spacing w:val="-64"/>
          <w:sz w:val="24"/>
        </w:rPr>
        <w:t> </w:t>
      </w:r>
      <w:r>
        <w:rPr>
          <w:sz w:val="24"/>
        </w:rPr>
        <w:t>z kryteriami</w:t>
      </w:r>
      <w:r>
        <w:rPr>
          <w:spacing w:val="1"/>
          <w:sz w:val="24"/>
        </w:rPr>
        <w:t> </w:t>
      </w:r>
      <w:r>
        <w:rPr>
          <w:sz w:val="24"/>
        </w:rPr>
        <w:t>określonymi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załączniku,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wykorzystaniem</w:t>
      </w:r>
      <w:r>
        <w:rPr>
          <w:spacing w:val="1"/>
          <w:sz w:val="24"/>
        </w:rPr>
        <w:t> </w:t>
      </w:r>
      <w:r>
        <w:rPr>
          <w:sz w:val="24"/>
        </w:rPr>
        <w:t>Systemu</w:t>
      </w:r>
      <w:r>
        <w:rPr>
          <w:spacing w:val="1"/>
          <w:sz w:val="24"/>
        </w:rPr>
        <w:t> </w:t>
      </w:r>
      <w:r>
        <w:rPr>
          <w:sz w:val="24"/>
        </w:rPr>
        <w:t>Informatycznego</w:t>
      </w:r>
      <w:r>
        <w:rPr>
          <w:spacing w:val="1"/>
          <w:sz w:val="24"/>
        </w:rPr>
        <w:t> </w:t>
      </w:r>
      <w:r>
        <w:rPr>
          <w:sz w:val="24"/>
        </w:rPr>
        <w:t>Monitorowania</w:t>
      </w:r>
      <w:r>
        <w:rPr>
          <w:spacing w:val="-1"/>
          <w:sz w:val="24"/>
        </w:rPr>
        <w:t> </w:t>
      </w:r>
      <w:r>
        <w:rPr>
          <w:sz w:val="24"/>
        </w:rPr>
        <w:t>Profilaktyki</w:t>
      </w:r>
      <w:r>
        <w:rPr>
          <w:spacing w:val="2"/>
          <w:sz w:val="24"/>
        </w:rPr>
        <w:t> </w:t>
      </w:r>
      <w:r>
        <w:rPr>
          <w:sz w:val="24"/>
        </w:rPr>
        <w:t>(SIMP).</w:t>
      </w:r>
    </w:p>
    <w:p>
      <w:pPr>
        <w:pStyle w:val="BodyText"/>
        <w:spacing w:line="360" w:lineRule="auto"/>
        <w:ind w:left="1184" w:right="116" w:firstLine="349"/>
        <w:jc w:val="both"/>
      </w:pPr>
      <w:r>
        <w:rPr/>
        <w:t>§</w:t>
      </w:r>
      <w:r>
        <w:rPr>
          <w:spacing w:val="21"/>
        </w:rPr>
        <w:t> </w:t>
      </w:r>
      <w:r>
        <w:rPr/>
        <w:t>14b.</w:t>
      </w:r>
      <w:r>
        <w:rPr>
          <w:spacing w:val="22"/>
        </w:rPr>
        <w:t> </w:t>
      </w:r>
      <w:r>
        <w:rPr/>
        <w:t>1.</w:t>
      </w:r>
      <w:r>
        <w:rPr>
          <w:spacing w:val="22"/>
        </w:rPr>
        <w:t> </w:t>
      </w:r>
      <w:r>
        <w:rPr/>
        <w:t>Czas</w:t>
      </w:r>
      <w:r>
        <w:rPr>
          <w:spacing w:val="22"/>
        </w:rPr>
        <w:t> </w:t>
      </w:r>
      <w:r>
        <w:rPr/>
        <w:t>pracy</w:t>
      </w:r>
      <w:r>
        <w:rPr>
          <w:spacing w:val="22"/>
        </w:rPr>
        <w:t> </w:t>
      </w:r>
      <w:r>
        <w:rPr/>
        <w:t>poradni</w:t>
      </w:r>
      <w:r>
        <w:rPr>
          <w:spacing w:val="22"/>
        </w:rPr>
        <w:t> </w:t>
      </w:r>
      <w:r>
        <w:rPr/>
        <w:t>przyszpitalnej</w:t>
      </w:r>
      <w:r>
        <w:rPr>
          <w:spacing w:val="22"/>
        </w:rPr>
        <w:t> </w:t>
      </w:r>
      <w:r>
        <w:rPr/>
        <w:t>obejmuje</w:t>
      </w:r>
      <w:r>
        <w:rPr>
          <w:spacing w:val="22"/>
        </w:rPr>
        <w:t> </w:t>
      </w:r>
      <w:r>
        <w:rPr/>
        <w:t>co</w:t>
      </w:r>
      <w:r>
        <w:rPr>
          <w:spacing w:val="22"/>
        </w:rPr>
        <w:t> </w:t>
      </w:r>
      <w:r>
        <w:rPr/>
        <w:t>najmniej</w:t>
      </w:r>
      <w:r>
        <w:rPr>
          <w:spacing w:val="22"/>
        </w:rPr>
        <w:t> </w:t>
      </w:r>
      <w:r>
        <w:rPr/>
        <w:t>3</w:t>
      </w:r>
      <w:r>
        <w:rPr>
          <w:spacing w:val="22"/>
        </w:rPr>
        <w:t> </w:t>
      </w:r>
      <w:r>
        <w:rPr/>
        <w:t>dni</w:t>
      </w:r>
      <w:r>
        <w:rPr>
          <w:spacing w:val="-64"/>
        </w:rPr>
        <w:t> </w:t>
      </w:r>
      <w:r>
        <w:rPr/>
        <w:t>w</w:t>
      </w:r>
      <w:r>
        <w:rPr>
          <w:spacing w:val="-3"/>
        </w:rPr>
        <w:t> </w:t>
      </w:r>
      <w:r>
        <w:rPr/>
        <w:t>tygodniu,</w:t>
      </w:r>
      <w:r>
        <w:rPr>
          <w:spacing w:val="-1"/>
        </w:rPr>
        <w:t> </w:t>
      </w:r>
      <w:r>
        <w:rPr/>
        <w:t>w</w:t>
      </w:r>
      <w:r>
        <w:rPr>
          <w:spacing w:val="-3"/>
        </w:rPr>
        <w:t> </w:t>
      </w:r>
      <w:r>
        <w:rPr/>
        <w:t>wymiarze</w:t>
      </w:r>
      <w:r>
        <w:rPr>
          <w:spacing w:val="-2"/>
        </w:rPr>
        <w:t> </w:t>
      </w:r>
      <w:r>
        <w:rPr/>
        <w:t>nie</w:t>
      </w:r>
      <w:r>
        <w:rPr>
          <w:spacing w:val="-3"/>
        </w:rPr>
        <w:t> </w:t>
      </w:r>
      <w:r>
        <w:rPr/>
        <w:t>mniejszym</w:t>
      </w:r>
      <w:r>
        <w:rPr>
          <w:spacing w:val="-2"/>
        </w:rPr>
        <w:t> </w:t>
      </w:r>
      <w:r>
        <w:rPr/>
        <w:t>niż</w:t>
      </w:r>
      <w:r>
        <w:rPr>
          <w:spacing w:val="-3"/>
        </w:rPr>
        <w:t> </w:t>
      </w:r>
      <w:r>
        <w:rPr/>
        <w:t>12</w:t>
      </w:r>
      <w:r>
        <w:rPr>
          <w:spacing w:val="-2"/>
        </w:rPr>
        <w:t> </w:t>
      </w:r>
      <w:r>
        <w:rPr/>
        <w:t>godzin</w:t>
      </w:r>
      <w:r>
        <w:rPr>
          <w:spacing w:val="-4"/>
        </w:rPr>
        <w:t> </w:t>
      </w:r>
      <w:r>
        <w:rPr/>
        <w:t>tygodniowo (łącznie).</w:t>
      </w:r>
    </w:p>
    <w:p>
      <w:pPr>
        <w:pStyle w:val="BodyText"/>
        <w:spacing w:line="360" w:lineRule="auto"/>
        <w:ind w:left="1184" w:right="116" w:firstLine="349"/>
        <w:jc w:val="both"/>
      </w:pPr>
      <w:r>
        <w:rPr/>
        <w:t>2.</w:t>
      </w:r>
      <w:r>
        <w:rPr>
          <w:spacing w:val="-15"/>
        </w:rPr>
        <w:t> </w:t>
      </w:r>
      <w:r>
        <w:rPr/>
        <w:t>Przez</w:t>
      </w:r>
      <w:r>
        <w:rPr>
          <w:spacing w:val="-14"/>
        </w:rPr>
        <w:t> </w:t>
      </w:r>
      <w:r>
        <w:rPr/>
        <w:t>czas</w:t>
      </w:r>
      <w:r>
        <w:rPr>
          <w:spacing w:val="-15"/>
        </w:rPr>
        <w:t> </w:t>
      </w:r>
      <w:r>
        <w:rPr/>
        <w:t>pracy</w:t>
      </w:r>
      <w:r>
        <w:rPr>
          <w:spacing w:val="-14"/>
        </w:rPr>
        <w:t> </w:t>
      </w:r>
      <w:r>
        <w:rPr/>
        <w:t>poradni</w:t>
      </w:r>
      <w:r>
        <w:rPr>
          <w:spacing w:val="-15"/>
        </w:rPr>
        <w:t> </w:t>
      </w:r>
      <w:r>
        <w:rPr/>
        <w:t>przyszpitalnej</w:t>
      </w:r>
      <w:r>
        <w:rPr>
          <w:spacing w:val="-15"/>
        </w:rPr>
        <w:t> </w:t>
      </w:r>
      <w:r>
        <w:rPr/>
        <w:t>rozumie</w:t>
      </w:r>
      <w:r>
        <w:rPr>
          <w:spacing w:val="-14"/>
        </w:rPr>
        <w:t> </w:t>
      </w:r>
      <w:r>
        <w:rPr/>
        <w:t>się</w:t>
      </w:r>
      <w:r>
        <w:rPr>
          <w:spacing w:val="-15"/>
        </w:rPr>
        <w:t> </w:t>
      </w:r>
      <w:r>
        <w:rPr/>
        <w:t>czas</w:t>
      </w:r>
      <w:r>
        <w:rPr>
          <w:spacing w:val="-15"/>
        </w:rPr>
        <w:t> </w:t>
      </w:r>
      <w:r>
        <w:rPr/>
        <w:t>pracy</w:t>
      </w:r>
      <w:r>
        <w:rPr>
          <w:spacing w:val="-15"/>
        </w:rPr>
        <w:t> </w:t>
      </w:r>
      <w:r>
        <w:rPr/>
        <w:t>lekarza,</w:t>
      </w:r>
      <w:r>
        <w:rPr>
          <w:spacing w:val="-64"/>
        </w:rPr>
        <w:t> </w:t>
      </w:r>
      <w:r>
        <w:rPr/>
        <w:t>logopedy</w:t>
      </w:r>
      <w:r>
        <w:rPr>
          <w:spacing w:val="-1"/>
        </w:rPr>
        <w:t> </w:t>
      </w:r>
      <w:r>
        <w:rPr/>
        <w:t>lub</w:t>
      </w:r>
      <w:r>
        <w:rPr>
          <w:spacing w:val="-1"/>
        </w:rPr>
        <w:t> </w:t>
      </w:r>
      <w:r>
        <w:rPr/>
        <w:t>ortoptysty, udzielającego</w:t>
      </w:r>
      <w:r>
        <w:rPr>
          <w:spacing w:val="-1"/>
        </w:rPr>
        <w:t> </w:t>
      </w:r>
      <w:r>
        <w:rPr/>
        <w:t>świadczeń.</w:t>
      </w:r>
    </w:p>
    <w:p>
      <w:pPr>
        <w:pStyle w:val="BodyText"/>
        <w:spacing w:line="360" w:lineRule="auto"/>
        <w:ind w:left="1184" w:right="117" w:firstLine="349"/>
        <w:jc w:val="both"/>
      </w:pPr>
      <w:r>
        <w:rPr/>
        <w:t>3.W przypadku braku możliwości zapewnienia dostępności do świadczeń</w:t>
      </w:r>
      <w:r>
        <w:rPr>
          <w:spacing w:val="-64"/>
        </w:rPr>
        <w:t> </w:t>
      </w:r>
      <w:r>
        <w:rPr/>
        <w:t>w poszczególnych poradniach przyszpitalnych, dyrektor oddziału Funduszu,</w:t>
      </w:r>
      <w:r>
        <w:rPr>
          <w:spacing w:val="1"/>
        </w:rPr>
        <w:t> </w:t>
      </w:r>
      <w:r>
        <w:rPr/>
        <w:t>na wniosek świadczeniodawcy, może wyrazić zgodę na skrócenie czasu</w:t>
      </w:r>
      <w:r>
        <w:rPr>
          <w:spacing w:val="1"/>
        </w:rPr>
        <w:t> </w:t>
      </w:r>
      <w:r>
        <w:rPr/>
        <w:t>pracy</w:t>
      </w:r>
      <w:r>
        <w:rPr>
          <w:spacing w:val="-1"/>
        </w:rPr>
        <w:t> </w:t>
      </w:r>
      <w:r>
        <w:rPr/>
        <w:t>poradni, o którym</w:t>
      </w:r>
      <w:r>
        <w:rPr>
          <w:spacing w:val="-1"/>
        </w:rPr>
        <w:t> </w:t>
      </w:r>
      <w:r>
        <w:rPr/>
        <w:t>mowa w ust. 1.”;</w:t>
      </w:r>
    </w:p>
    <w:p>
      <w:pPr>
        <w:pStyle w:val="BodyText"/>
        <w:ind w:left="825"/>
        <w:jc w:val="both"/>
      </w:pPr>
      <w:r>
        <w:rPr/>
        <w:t>4)</w:t>
      </w:r>
      <w:r>
        <w:rPr>
          <w:spacing w:val="11"/>
        </w:rPr>
        <w:t> </w:t>
      </w:r>
      <w:r>
        <w:rPr/>
        <w:t>załącznik</w:t>
      </w:r>
      <w:r>
        <w:rPr>
          <w:spacing w:val="22"/>
        </w:rPr>
        <w:t> </w:t>
      </w:r>
      <w:r>
        <w:rPr/>
        <w:t>nr</w:t>
      </w:r>
      <w:r>
        <w:rPr>
          <w:spacing w:val="23"/>
        </w:rPr>
        <w:t> </w:t>
      </w:r>
      <w:r>
        <w:rPr/>
        <w:t>1</w:t>
      </w:r>
      <w:r>
        <w:rPr>
          <w:spacing w:val="22"/>
        </w:rPr>
        <w:t> </w:t>
      </w:r>
      <w:r>
        <w:rPr/>
        <w:t>do</w:t>
      </w:r>
      <w:r>
        <w:rPr>
          <w:spacing w:val="23"/>
        </w:rPr>
        <w:t> </w:t>
      </w:r>
      <w:r>
        <w:rPr/>
        <w:t>zarządzenia</w:t>
      </w:r>
      <w:r>
        <w:rPr>
          <w:spacing w:val="23"/>
        </w:rPr>
        <w:t> </w:t>
      </w:r>
      <w:r>
        <w:rPr/>
        <w:t>otrzymuje</w:t>
      </w:r>
      <w:r>
        <w:rPr>
          <w:spacing w:val="22"/>
        </w:rPr>
        <w:t> </w:t>
      </w:r>
      <w:r>
        <w:rPr/>
        <w:t>brzmienie</w:t>
      </w:r>
      <w:r>
        <w:rPr>
          <w:spacing w:val="23"/>
        </w:rPr>
        <w:t> </w:t>
      </w:r>
      <w:r>
        <w:rPr/>
        <w:t>określone</w:t>
      </w:r>
      <w:r>
        <w:rPr>
          <w:spacing w:val="23"/>
        </w:rPr>
        <w:t> </w:t>
      </w:r>
      <w:r>
        <w:rPr/>
        <w:t>w</w:t>
      </w:r>
      <w:r>
        <w:rPr>
          <w:spacing w:val="22"/>
        </w:rPr>
        <w:t> </w:t>
      </w:r>
      <w:r>
        <w:rPr/>
        <w:t>załączniku</w:t>
      </w:r>
    </w:p>
    <w:p>
      <w:pPr>
        <w:pStyle w:val="BodyText"/>
        <w:spacing w:before="138"/>
        <w:ind w:left="1185"/>
        <w:jc w:val="both"/>
      </w:pPr>
      <w:r>
        <w:rPr/>
        <w:t>do</w:t>
      </w:r>
      <w:r>
        <w:rPr>
          <w:spacing w:val="-4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zarządzenia.</w:t>
      </w:r>
    </w:p>
    <w:p>
      <w:pPr>
        <w:pStyle w:val="BodyText"/>
        <w:spacing w:before="138"/>
        <w:ind w:left="825"/>
      </w:pPr>
      <w:r>
        <w:rPr>
          <w:b/>
        </w:rPr>
        <w:t>§</w:t>
      </w:r>
      <w:r>
        <w:rPr>
          <w:b/>
          <w:spacing w:val="-3"/>
        </w:rPr>
        <w:t> </w:t>
      </w:r>
      <w:r>
        <w:rPr>
          <w:b/>
        </w:rPr>
        <w:t>2.</w:t>
      </w:r>
      <w:r>
        <w:rPr>
          <w:b/>
          <w:spacing w:val="-2"/>
        </w:rPr>
        <w:t> </w:t>
      </w:r>
      <w:r>
        <w:rPr/>
        <w:t>Zarządzenie wchodzi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życie</w:t>
      </w:r>
      <w:r>
        <w:rPr>
          <w:spacing w:val="-2"/>
        </w:rPr>
        <w:t> </w:t>
      </w:r>
      <w:r>
        <w:rPr/>
        <w:t>z</w:t>
      </w:r>
      <w:r>
        <w:rPr>
          <w:spacing w:val="-3"/>
        </w:rPr>
        <w:t> </w:t>
      </w:r>
      <w:r>
        <w:rPr/>
        <w:t>dniem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lipca</w:t>
      </w:r>
      <w:r>
        <w:rPr>
          <w:spacing w:val="-3"/>
        </w:rPr>
        <w:t> </w:t>
      </w:r>
      <w:r>
        <w:rPr/>
        <w:t>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319" w:right="354"/>
        <w:jc w:val="center"/>
      </w:pPr>
      <w:r>
        <w:rPr/>
        <w:t>Bernard</w:t>
      </w:r>
      <w:r>
        <w:rPr>
          <w:spacing w:val="-6"/>
        </w:rPr>
        <w:t> </w:t>
      </w:r>
      <w:r>
        <w:rPr/>
        <w:t>Waśko</w:t>
      </w:r>
    </w:p>
    <w:p>
      <w:pPr>
        <w:pStyle w:val="BodyText"/>
        <w:spacing w:before="138"/>
        <w:ind w:left="5321" w:right="354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7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)"/>
      <w:lvlJc w:val="left"/>
      <w:pPr>
        <w:ind w:left="2101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834" w:hanging="56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568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4302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5036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770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504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238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972" w:hanging="567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185" w:hanging="33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06" w:hanging="33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32" w:hanging="33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58" w:hanging="33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4" w:hanging="33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0" w:hanging="33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36" w:hanging="33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2" w:hanging="33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88" w:hanging="334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18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2101" w:hanging="57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15" w:hanging="578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31" w:hanging="578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46" w:hanging="578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62" w:hanging="578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77" w:hanging="578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93" w:hanging="578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08" w:hanging="578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2100" w:hanging="578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2021-06-30T11:21:30Z</dcterms:created>
  <dcterms:modified xsi:type="dcterms:W3CDTF">2021-06-30T11:21:30Z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2021-06-30T00:00:00Z</vt:filetime>
  </property>
</Properties>
</file>