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FACC2" w14:textId="3FF54F2D" w:rsidR="009D7F37" w:rsidRPr="00A50CA3" w:rsidRDefault="00A50CA3" w:rsidP="004876C0">
      <w:pPr>
        <w:spacing w:after="0" w:line="360" w:lineRule="auto"/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9D7F37" w:rsidRPr="00B17EF4">
        <w:rPr>
          <w:rFonts w:ascii="Arial" w:hAnsi="Arial" w:cs="Arial"/>
          <w:b/>
          <w:bCs/>
          <w:sz w:val="24"/>
          <w:szCs w:val="24"/>
        </w:rPr>
        <w:t>ZARZĄDZENIE Nr</w:t>
      </w:r>
      <w:r w:rsidR="00EC696F"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="00DD7B82">
        <w:rPr>
          <w:rFonts w:ascii="Arial" w:hAnsi="Arial" w:cs="Arial"/>
          <w:b/>
          <w:bCs/>
          <w:sz w:val="24"/>
          <w:szCs w:val="24"/>
        </w:rPr>
        <w:t>78</w:t>
      </w:r>
      <w:r w:rsidR="009D7F37" w:rsidRPr="00B17EF4">
        <w:rPr>
          <w:rFonts w:ascii="Arial" w:hAnsi="Arial" w:cs="Arial"/>
          <w:b/>
          <w:bCs/>
          <w:sz w:val="24"/>
          <w:szCs w:val="24"/>
        </w:rPr>
        <w:t>/20</w:t>
      </w:r>
      <w:r w:rsidR="00B9534A" w:rsidRPr="00B17EF4">
        <w:rPr>
          <w:rFonts w:ascii="Arial" w:hAnsi="Arial" w:cs="Arial"/>
          <w:b/>
          <w:bCs/>
          <w:sz w:val="24"/>
          <w:szCs w:val="24"/>
        </w:rPr>
        <w:t>20</w:t>
      </w:r>
      <w:r w:rsidR="009D7F37" w:rsidRPr="00B17EF4">
        <w:rPr>
          <w:rFonts w:ascii="Arial" w:hAnsi="Arial" w:cs="Arial"/>
          <w:b/>
          <w:bCs/>
          <w:sz w:val="24"/>
          <w:szCs w:val="24"/>
        </w:rPr>
        <w:t>/DSOZ</w:t>
      </w:r>
    </w:p>
    <w:p w14:paraId="24B378E0" w14:textId="77777777" w:rsidR="009D7F37" w:rsidRPr="00B17EF4" w:rsidRDefault="009D7F37" w:rsidP="004876C0">
      <w:pPr>
        <w:spacing w:after="0"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PREZESA</w:t>
      </w:r>
    </w:p>
    <w:p w14:paraId="14310085" w14:textId="3018178E" w:rsidR="009D7F37" w:rsidRDefault="009D7F37" w:rsidP="004876C0">
      <w:pPr>
        <w:spacing w:after="0"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14:paraId="274C6B31" w14:textId="77777777" w:rsidR="00A07629" w:rsidRPr="00B17EF4" w:rsidRDefault="00A07629" w:rsidP="004876C0">
      <w:pPr>
        <w:spacing w:after="0" w:line="360" w:lineRule="auto"/>
        <w:ind w:firstLine="426"/>
        <w:jc w:val="center"/>
        <w:rPr>
          <w:rFonts w:ascii="Arial" w:hAnsi="Arial" w:cs="Arial"/>
          <w:sz w:val="24"/>
          <w:szCs w:val="24"/>
        </w:rPr>
      </w:pPr>
    </w:p>
    <w:p w14:paraId="1D6272F3" w14:textId="7EBF0B6D" w:rsidR="004876C0" w:rsidRDefault="009D7F37" w:rsidP="00DD7B8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z dnia</w:t>
      </w:r>
      <w:r w:rsidR="00427760" w:rsidRPr="00B17EF4">
        <w:rPr>
          <w:rFonts w:ascii="Arial" w:hAnsi="Arial" w:cs="Arial"/>
          <w:sz w:val="24"/>
          <w:szCs w:val="24"/>
        </w:rPr>
        <w:t xml:space="preserve"> </w:t>
      </w:r>
      <w:r w:rsidR="00DD7B82">
        <w:rPr>
          <w:rFonts w:ascii="Arial" w:hAnsi="Arial" w:cs="Arial"/>
          <w:sz w:val="24"/>
          <w:szCs w:val="24"/>
        </w:rPr>
        <w:t>2 czerwca</w:t>
      </w:r>
      <w:r w:rsidR="00427760" w:rsidRPr="00B17EF4">
        <w:rPr>
          <w:rFonts w:ascii="Arial" w:hAnsi="Arial" w:cs="Arial"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20</w:t>
      </w:r>
      <w:r w:rsidR="00B9534A" w:rsidRPr="00B17EF4">
        <w:rPr>
          <w:rFonts w:ascii="Arial" w:hAnsi="Arial" w:cs="Arial"/>
          <w:sz w:val="24"/>
          <w:szCs w:val="24"/>
        </w:rPr>
        <w:t>20</w:t>
      </w:r>
      <w:r w:rsidRPr="00B17EF4">
        <w:rPr>
          <w:rFonts w:ascii="Arial" w:hAnsi="Arial" w:cs="Arial"/>
          <w:sz w:val="24"/>
          <w:szCs w:val="24"/>
        </w:rPr>
        <w:t xml:space="preserve"> r.</w:t>
      </w:r>
    </w:p>
    <w:p w14:paraId="49F05C01" w14:textId="77777777" w:rsidR="004876C0" w:rsidRPr="00B17EF4" w:rsidRDefault="004876C0" w:rsidP="004876C0">
      <w:pPr>
        <w:spacing w:after="0" w:line="360" w:lineRule="auto"/>
        <w:ind w:left="2880"/>
        <w:rPr>
          <w:rFonts w:ascii="Arial" w:hAnsi="Arial" w:cs="Arial"/>
          <w:sz w:val="24"/>
          <w:szCs w:val="24"/>
        </w:rPr>
      </w:pPr>
    </w:p>
    <w:p w14:paraId="1064C652" w14:textId="22C95249" w:rsidR="009D7F37" w:rsidRDefault="000710B9" w:rsidP="004876C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zmieniające zarządzenie </w:t>
      </w:r>
      <w:r w:rsidR="009D7F37" w:rsidRPr="00B17EF4">
        <w:rPr>
          <w:rFonts w:ascii="Arial" w:hAnsi="Arial" w:cs="Arial"/>
          <w:b/>
          <w:bCs/>
          <w:sz w:val="24"/>
          <w:szCs w:val="24"/>
        </w:rPr>
        <w:t>w sprawie określenia warunków zawierania i realizacji umów o udzielanie świadczeń opieki zdrowotnej w rodzaju o</w:t>
      </w:r>
      <w:r w:rsidR="00E347CF" w:rsidRPr="00B17EF4">
        <w:rPr>
          <w:rFonts w:ascii="Arial" w:hAnsi="Arial" w:cs="Arial"/>
          <w:b/>
          <w:bCs/>
          <w:sz w:val="24"/>
          <w:szCs w:val="24"/>
        </w:rPr>
        <w:t>pieka psychiatryczna i</w:t>
      </w:r>
      <w:r w:rsidR="003F22AA" w:rsidRPr="00B17EF4">
        <w:rPr>
          <w:rFonts w:ascii="Arial" w:hAnsi="Arial" w:cs="Arial"/>
          <w:b/>
          <w:bCs/>
          <w:sz w:val="24"/>
          <w:szCs w:val="24"/>
        </w:rPr>
        <w:t> </w:t>
      </w:r>
      <w:r w:rsidR="00E347CF" w:rsidRPr="00B17EF4">
        <w:rPr>
          <w:rFonts w:ascii="Arial" w:hAnsi="Arial" w:cs="Arial"/>
          <w:b/>
          <w:bCs/>
          <w:sz w:val="24"/>
          <w:szCs w:val="24"/>
        </w:rPr>
        <w:t>leczenie</w:t>
      </w:r>
      <w:r w:rsidR="003F22AA" w:rsidRPr="00B17EF4">
        <w:rPr>
          <w:rFonts w:ascii="Arial" w:hAnsi="Arial" w:cs="Arial"/>
          <w:b/>
          <w:bCs/>
          <w:sz w:val="24"/>
          <w:szCs w:val="24"/>
        </w:rPr>
        <w:t> </w:t>
      </w:r>
      <w:r w:rsidR="009D7F37" w:rsidRPr="00B17EF4">
        <w:rPr>
          <w:rFonts w:ascii="Arial" w:hAnsi="Arial" w:cs="Arial"/>
          <w:b/>
          <w:bCs/>
          <w:sz w:val="24"/>
          <w:szCs w:val="24"/>
        </w:rPr>
        <w:t>uzależnień</w:t>
      </w:r>
    </w:p>
    <w:p w14:paraId="2066763D" w14:textId="77777777" w:rsidR="004876C0" w:rsidRPr="00B17EF4" w:rsidRDefault="004876C0" w:rsidP="004876C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9D9966" w14:textId="1906C103" w:rsidR="000710B9" w:rsidRDefault="009D7F37" w:rsidP="007B622F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B17EF4">
        <w:rPr>
          <w:rFonts w:ascii="Arial" w:hAnsi="Arial" w:cs="Arial"/>
          <w:bCs/>
          <w:sz w:val="24"/>
          <w:szCs w:val="24"/>
        </w:rPr>
        <w:t xml:space="preserve">Na podstawie art. 102 ust. 5 pkt 21 i </w:t>
      </w:r>
      <w:r w:rsidR="007C4766" w:rsidRPr="00B17EF4">
        <w:rPr>
          <w:rFonts w:ascii="Arial" w:hAnsi="Arial" w:cs="Arial"/>
          <w:bCs/>
          <w:sz w:val="24"/>
          <w:szCs w:val="24"/>
        </w:rPr>
        <w:t xml:space="preserve">25 oraz art. 146 ust. 1 ustawy </w:t>
      </w:r>
      <w:r w:rsidRPr="00B17EF4">
        <w:rPr>
          <w:rFonts w:ascii="Arial" w:hAnsi="Arial" w:cs="Arial"/>
          <w:bCs/>
          <w:sz w:val="24"/>
          <w:szCs w:val="24"/>
        </w:rPr>
        <w:t>z dnia 27 sierpnia 2004 r. o świadczeniach opieki zdrowotnej finansowanych ze środków publicznych (Dz.U. z 201</w:t>
      </w:r>
      <w:r w:rsidR="00007D50" w:rsidRPr="00B17EF4">
        <w:rPr>
          <w:rFonts w:ascii="Arial" w:hAnsi="Arial" w:cs="Arial"/>
          <w:bCs/>
          <w:sz w:val="24"/>
          <w:szCs w:val="24"/>
        </w:rPr>
        <w:t>9</w:t>
      </w:r>
      <w:r w:rsidR="007B43F0" w:rsidRPr="00B17EF4">
        <w:rPr>
          <w:rFonts w:ascii="Arial" w:hAnsi="Arial" w:cs="Arial"/>
          <w:bCs/>
          <w:sz w:val="24"/>
          <w:szCs w:val="24"/>
        </w:rPr>
        <w:t xml:space="preserve"> </w:t>
      </w:r>
      <w:r w:rsidRPr="00B17EF4">
        <w:rPr>
          <w:rFonts w:ascii="Arial" w:hAnsi="Arial" w:cs="Arial"/>
          <w:bCs/>
          <w:sz w:val="24"/>
          <w:szCs w:val="24"/>
        </w:rPr>
        <w:t>r. poz.</w:t>
      </w:r>
      <w:r w:rsidR="007B43F0" w:rsidRPr="00B17EF4">
        <w:rPr>
          <w:rFonts w:ascii="Arial" w:hAnsi="Arial" w:cs="Arial"/>
          <w:bCs/>
          <w:sz w:val="24"/>
          <w:szCs w:val="24"/>
        </w:rPr>
        <w:t>1</w:t>
      </w:r>
      <w:r w:rsidR="00007D50" w:rsidRPr="00B17EF4">
        <w:rPr>
          <w:rFonts w:ascii="Arial" w:hAnsi="Arial" w:cs="Arial"/>
          <w:bCs/>
          <w:sz w:val="24"/>
          <w:szCs w:val="24"/>
        </w:rPr>
        <w:t>373</w:t>
      </w:r>
      <w:r w:rsidRPr="00B17EF4">
        <w:rPr>
          <w:rFonts w:ascii="Arial" w:hAnsi="Arial" w:cs="Arial"/>
          <w:bCs/>
          <w:sz w:val="24"/>
          <w:szCs w:val="24"/>
        </w:rPr>
        <w:t>, z późn. zm.</w:t>
      </w:r>
      <w:r w:rsidR="00C147A5" w:rsidRPr="00B17EF4">
        <w:rPr>
          <w:rStyle w:val="Odwoanieprzypisudolnego"/>
          <w:rFonts w:ascii="Arial" w:hAnsi="Arial" w:cs="Arial"/>
          <w:bCs/>
          <w:sz w:val="24"/>
          <w:szCs w:val="24"/>
        </w:rPr>
        <w:footnoteReference w:customMarkFollows="1" w:id="1"/>
        <w:t>1)</w:t>
      </w:r>
      <w:r w:rsidRPr="00B17EF4">
        <w:rPr>
          <w:rFonts w:ascii="Arial" w:hAnsi="Arial" w:cs="Arial"/>
          <w:bCs/>
          <w:sz w:val="24"/>
          <w:szCs w:val="24"/>
        </w:rPr>
        <w:t>) zarządza się, co następuje:</w:t>
      </w:r>
    </w:p>
    <w:p w14:paraId="33273DB9" w14:textId="77777777" w:rsidR="007B622F" w:rsidRDefault="007B622F" w:rsidP="007B622F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</w:p>
    <w:p w14:paraId="4C378573" w14:textId="119579B5" w:rsidR="000710B9" w:rsidRDefault="000710B9" w:rsidP="00C472A0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§ 1. </w:t>
      </w:r>
      <w:r>
        <w:rPr>
          <w:rFonts w:ascii="Arial" w:hAnsi="Arial" w:cs="Arial"/>
          <w:bCs/>
          <w:sz w:val="24"/>
          <w:szCs w:val="24"/>
        </w:rPr>
        <w:t xml:space="preserve">W zarządzeniu </w:t>
      </w:r>
      <w:r w:rsidR="003E0B9E">
        <w:rPr>
          <w:rFonts w:ascii="Arial" w:hAnsi="Arial" w:cs="Arial"/>
          <w:bCs/>
          <w:sz w:val="24"/>
          <w:szCs w:val="24"/>
        </w:rPr>
        <w:t>N</w:t>
      </w:r>
      <w:r>
        <w:rPr>
          <w:rFonts w:ascii="Arial" w:hAnsi="Arial" w:cs="Arial"/>
          <w:bCs/>
          <w:sz w:val="24"/>
          <w:szCs w:val="24"/>
        </w:rPr>
        <w:t>r 7/2020/DSOZ Prezesa Narodowego Funduszu Zdrowia z dnia 16 stycznia 2020 r. w sprawi</w:t>
      </w:r>
      <w:r w:rsidR="003E0B9E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ok</w:t>
      </w:r>
      <w:r w:rsidR="00AD389E">
        <w:rPr>
          <w:rFonts w:ascii="Arial" w:hAnsi="Arial" w:cs="Arial"/>
          <w:bCs/>
          <w:sz w:val="24"/>
          <w:szCs w:val="24"/>
        </w:rPr>
        <w:t>r</w:t>
      </w:r>
      <w:r>
        <w:rPr>
          <w:rFonts w:ascii="Arial" w:hAnsi="Arial" w:cs="Arial"/>
          <w:bCs/>
          <w:sz w:val="24"/>
          <w:szCs w:val="24"/>
        </w:rPr>
        <w:t>eślenia warunków i realizacji umów o udzielanie świadczeń opieki zdrowotnej w rodzaju opieka psychiatryczna i leczenie uzależnień, wprowadza się następujące zmiany:</w:t>
      </w:r>
    </w:p>
    <w:p w14:paraId="0E88279B" w14:textId="425E62AD" w:rsidR="009816D2" w:rsidRPr="000C5B6D" w:rsidRDefault="00617C85" w:rsidP="000C5B6D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5B6D">
        <w:rPr>
          <w:rFonts w:ascii="Arial" w:hAnsi="Arial" w:cs="Arial"/>
          <w:bCs/>
          <w:sz w:val="24"/>
          <w:szCs w:val="24"/>
        </w:rPr>
        <w:t>w § 18</w:t>
      </w:r>
      <w:r w:rsidR="009816D2" w:rsidRPr="000C5B6D">
        <w:rPr>
          <w:rFonts w:ascii="Arial" w:hAnsi="Arial" w:cs="Arial"/>
          <w:bCs/>
          <w:sz w:val="24"/>
          <w:szCs w:val="24"/>
        </w:rPr>
        <w:t>:</w:t>
      </w:r>
    </w:p>
    <w:p w14:paraId="7471E4B7" w14:textId="334042B4" w:rsidR="00A50CA3" w:rsidRPr="00C472A0" w:rsidRDefault="009816D2" w:rsidP="00C472A0">
      <w:pPr>
        <w:pStyle w:val="Akapitzlist"/>
        <w:spacing w:after="0" w:line="360" w:lineRule="auto"/>
        <w:ind w:left="106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a)</w:t>
      </w:r>
      <w:r w:rsidR="00617C85" w:rsidRPr="00C472A0">
        <w:rPr>
          <w:rFonts w:ascii="Arial" w:hAnsi="Arial" w:cs="Arial"/>
          <w:bCs/>
          <w:sz w:val="24"/>
          <w:szCs w:val="24"/>
        </w:rPr>
        <w:t xml:space="preserve"> w ust. 1</w:t>
      </w:r>
      <w:r w:rsidR="00A50CA3" w:rsidRPr="00C472A0">
        <w:rPr>
          <w:rFonts w:ascii="Arial" w:hAnsi="Arial" w:cs="Arial"/>
          <w:bCs/>
          <w:sz w:val="24"/>
          <w:szCs w:val="24"/>
        </w:rPr>
        <w:t>:</w:t>
      </w:r>
    </w:p>
    <w:p w14:paraId="5FF3A991" w14:textId="1EF135D3" w:rsidR="00617C85" w:rsidRPr="002206B9" w:rsidRDefault="009816D2" w:rsidP="00C472A0">
      <w:pPr>
        <w:spacing w:after="0" w:line="360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="00617C85" w:rsidRPr="005400FD">
        <w:rPr>
          <w:rFonts w:ascii="Arial" w:hAnsi="Arial" w:cs="Arial"/>
          <w:bCs/>
          <w:sz w:val="24"/>
          <w:szCs w:val="24"/>
        </w:rPr>
        <w:t xml:space="preserve"> po pkt 12 dodaje się pkt 12a w brzmieniu:</w:t>
      </w:r>
    </w:p>
    <w:p w14:paraId="21BCF672" w14:textId="1AC98A37" w:rsidR="00617C85" w:rsidRPr="00C472A0" w:rsidRDefault="00617C85" w:rsidP="00C472A0">
      <w:pPr>
        <w:spacing w:after="0" w:line="360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2206B9">
        <w:rPr>
          <w:rFonts w:ascii="Arial" w:hAnsi="Arial" w:cs="Arial"/>
          <w:bCs/>
          <w:sz w:val="24"/>
          <w:szCs w:val="24"/>
        </w:rPr>
        <w:t>„12</w:t>
      </w:r>
      <w:r w:rsidRPr="00A406F4">
        <w:rPr>
          <w:rFonts w:ascii="Arial" w:hAnsi="Arial" w:cs="Arial"/>
          <w:bCs/>
          <w:sz w:val="24"/>
          <w:szCs w:val="24"/>
        </w:rPr>
        <w:t>a) w oddziałach dziennych psychiatrycznych</w:t>
      </w:r>
      <w:r w:rsidR="000C5B6D">
        <w:rPr>
          <w:rFonts w:ascii="Arial" w:hAnsi="Arial" w:cs="Arial"/>
          <w:bCs/>
          <w:sz w:val="24"/>
          <w:szCs w:val="24"/>
        </w:rPr>
        <w:t xml:space="preserve"> </w:t>
      </w:r>
      <w:r w:rsidRPr="005400FD">
        <w:rPr>
          <w:rFonts w:ascii="Arial" w:hAnsi="Arial" w:cs="Arial"/>
          <w:bCs/>
          <w:sz w:val="24"/>
          <w:szCs w:val="24"/>
        </w:rPr>
        <w:t>rehabilitacyjnych dla dzieci i młodzieży</w:t>
      </w:r>
      <w:r w:rsidRPr="00C472A0">
        <w:rPr>
          <w:rFonts w:ascii="Arial" w:hAnsi="Arial" w:cs="Arial"/>
          <w:bCs/>
          <w:sz w:val="24"/>
          <w:szCs w:val="24"/>
        </w:rPr>
        <w:t>, o których mowa w załączniku nr 8 do rozporządzenia, rozliczenie osobodnia następuje:</w:t>
      </w:r>
    </w:p>
    <w:p w14:paraId="694733ED" w14:textId="40C82E0E" w:rsidR="00617C85" w:rsidRPr="002C6297" w:rsidRDefault="009269B3" w:rsidP="00C472A0">
      <w:pPr>
        <w:spacing w:after="0" w:line="360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C472A0">
        <w:rPr>
          <w:rFonts w:ascii="Arial" w:hAnsi="Arial" w:cs="Arial"/>
          <w:bCs/>
          <w:sz w:val="24"/>
          <w:szCs w:val="24"/>
        </w:rPr>
        <w:t>a)</w:t>
      </w:r>
      <w:r w:rsidR="00617C85" w:rsidRPr="00C472A0">
        <w:rPr>
          <w:rFonts w:ascii="Arial" w:hAnsi="Arial" w:cs="Arial"/>
          <w:bCs/>
          <w:sz w:val="24"/>
          <w:szCs w:val="24"/>
        </w:rPr>
        <w:t xml:space="preserve"> przy dziennej liczbie godzin udzielania świadczeń co najmniej 4 godziny dziennie </w:t>
      </w:r>
      <w:r w:rsidR="00617C85" w:rsidRPr="002C6297">
        <w:rPr>
          <w:rFonts w:ascii="Arial" w:hAnsi="Arial" w:cs="Arial"/>
          <w:bCs/>
          <w:sz w:val="24"/>
          <w:szCs w:val="24"/>
        </w:rPr>
        <w:t>w godzinach popołudniowych, co najmniej 4 dni w tygodniu,</w:t>
      </w:r>
    </w:p>
    <w:p w14:paraId="6B9FF3FF" w14:textId="5A9BB344" w:rsidR="00617C85" w:rsidRPr="00A50CA3" w:rsidRDefault="009269B3" w:rsidP="00C472A0">
      <w:pPr>
        <w:spacing w:after="0" w:line="360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A50CA3">
        <w:rPr>
          <w:rFonts w:ascii="Arial" w:hAnsi="Arial" w:cs="Arial"/>
          <w:bCs/>
          <w:sz w:val="24"/>
          <w:szCs w:val="24"/>
        </w:rPr>
        <w:lastRenderedPageBreak/>
        <w:t>b)</w:t>
      </w:r>
      <w:r w:rsidR="00617C85" w:rsidRPr="00A50CA3">
        <w:rPr>
          <w:rFonts w:ascii="Arial" w:hAnsi="Arial" w:cs="Arial"/>
          <w:bCs/>
          <w:sz w:val="24"/>
          <w:szCs w:val="24"/>
        </w:rPr>
        <w:t xml:space="preserve"> przy dziennej liczbie godzin udzielania świadczeń powyżej 4 godzin, co najmniej 4 dni w tygodniu, w przypadku realizacji obowiązku szkolnego na oddziale;”,</w:t>
      </w:r>
    </w:p>
    <w:p w14:paraId="709EFB4C" w14:textId="1934AC1D" w:rsidR="00617C85" w:rsidRPr="00A50CA3" w:rsidRDefault="009816D2" w:rsidP="00C472A0">
      <w:pPr>
        <w:spacing w:after="0" w:line="360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="00A50CA3" w:rsidRPr="00A50CA3">
        <w:rPr>
          <w:rFonts w:ascii="Arial" w:hAnsi="Arial" w:cs="Arial"/>
          <w:bCs/>
          <w:sz w:val="24"/>
          <w:szCs w:val="24"/>
        </w:rPr>
        <w:t xml:space="preserve"> </w:t>
      </w:r>
      <w:r w:rsidR="00617C85" w:rsidRPr="00A50CA3">
        <w:rPr>
          <w:rFonts w:ascii="Arial" w:hAnsi="Arial" w:cs="Arial"/>
          <w:bCs/>
          <w:sz w:val="24"/>
          <w:szCs w:val="24"/>
        </w:rPr>
        <w:t>pkt 15 otrzymuje brzmienie:</w:t>
      </w:r>
    </w:p>
    <w:p w14:paraId="1E1B8A33" w14:textId="784F78EA" w:rsidR="00617C85" w:rsidRPr="002206B9" w:rsidRDefault="005400FD" w:rsidP="00C472A0">
      <w:pPr>
        <w:spacing w:after="0" w:line="360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617C85" w:rsidRPr="002206B9">
        <w:rPr>
          <w:rFonts w:ascii="Arial" w:hAnsi="Arial" w:cs="Arial"/>
          <w:bCs/>
          <w:sz w:val="24"/>
          <w:szCs w:val="24"/>
        </w:rPr>
        <w:t xml:space="preserve">15) w przypadku sesji grupowej, sesji rodzinnej, sesji wsparcia psychospołecznego, sesji psychoedukacji, turnusu rehabilitacyjnego oraz programu leczenia </w:t>
      </w:r>
      <w:r w:rsidR="00617C85" w:rsidRPr="00A406F4">
        <w:rPr>
          <w:rFonts w:ascii="Arial" w:hAnsi="Arial" w:cs="Arial"/>
          <w:bCs/>
          <w:sz w:val="24"/>
          <w:szCs w:val="24"/>
        </w:rPr>
        <w:t>substytucyjnego, o których mowa w załącznik</w:t>
      </w:r>
      <w:r>
        <w:rPr>
          <w:rFonts w:ascii="Arial" w:hAnsi="Arial" w:cs="Arial"/>
          <w:bCs/>
          <w:sz w:val="24"/>
          <w:szCs w:val="24"/>
        </w:rPr>
        <w:t>ach</w:t>
      </w:r>
      <w:r w:rsidR="00617C85" w:rsidRPr="002206B9">
        <w:rPr>
          <w:rFonts w:ascii="Arial" w:hAnsi="Arial" w:cs="Arial"/>
          <w:bCs/>
          <w:sz w:val="24"/>
          <w:szCs w:val="24"/>
        </w:rPr>
        <w:t xml:space="preserve"> nr 6 i 7 do rozporządzenia oraz w § 9 ust. </w:t>
      </w:r>
      <w:r w:rsidR="00617C85" w:rsidRPr="00C472A0">
        <w:rPr>
          <w:rFonts w:ascii="Arial" w:hAnsi="Arial" w:cs="Arial"/>
          <w:bCs/>
          <w:sz w:val="24"/>
          <w:szCs w:val="24"/>
        </w:rPr>
        <w:t>1 pkt 5 i 6 rozporządzenia, rozliczeniu podlega uczestnik sesji/turnusu/programu, a w przypadku sesji indywidualnej rozliczeniu podlega sesja;”</w:t>
      </w:r>
      <w:r w:rsidR="002206B9">
        <w:rPr>
          <w:rFonts w:ascii="Arial" w:hAnsi="Arial" w:cs="Arial"/>
          <w:bCs/>
          <w:sz w:val="24"/>
          <w:szCs w:val="24"/>
        </w:rPr>
        <w:t>,</w:t>
      </w:r>
    </w:p>
    <w:p w14:paraId="2191761C" w14:textId="5BFB5955" w:rsidR="00617C85" w:rsidRPr="00C472A0" w:rsidRDefault="008041C6" w:rsidP="00C472A0">
      <w:pPr>
        <w:spacing w:after="0" w:line="360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="002206B9">
        <w:rPr>
          <w:rFonts w:ascii="Arial" w:hAnsi="Arial" w:cs="Arial"/>
          <w:bCs/>
          <w:sz w:val="24"/>
          <w:szCs w:val="24"/>
        </w:rPr>
        <w:t xml:space="preserve"> </w:t>
      </w:r>
      <w:r w:rsidR="00617C85" w:rsidRPr="002206B9">
        <w:rPr>
          <w:rFonts w:ascii="Arial" w:hAnsi="Arial" w:cs="Arial"/>
          <w:bCs/>
          <w:sz w:val="24"/>
          <w:szCs w:val="24"/>
        </w:rPr>
        <w:t>po p</w:t>
      </w:r>
      <w:r w:rsidR="00617C85" w:rsidRPr="00A406F4">
        <w:rPr>
          <w:rFonts w:ascii="Arial" w:hAnsi="Arial" w:cs="Arial"/>
          <w:bCs/>
          <w:sz w:val="24"/>
          <w:szCs w:val="24"/>
        </w:rPr>
        <w:t>kt 15 dodaje się pkt 15</w:t>
      </w:r>
      <w:r w:rsidR="00617C85" w:rsidRPr="00C472A0">
        <w:rPr>
          <w:rFonts w:ascii="Arial" w:hAnsi="Arial" w:cs="Arial"/>
          <w:bCs/>
          <w:sz w:val="24"/>
          <w:szCs w:val="24"/>
        </w:rPr>
        <w:t>a w brzmieniu:</w:t>
      </w:r>
    </w:p>
    <w:p w14:paraId="0EAD21D1" w14:textId="50962438" w:rsidR="00617C85" w:rsidRPr="002206B9" w:rsidRDefault="00745285" w:rsidP="00C472A0">
      <w:pPr>
        <w:spacing w:after="0" w:line="360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617C85" w:rsidRPr="00C472A0">
        <w:rPr>
          <w:rFonts w:ascii="Arial" w:hAnsi="Arial" w:cs="Arial"/>
          <w:bCs/>
          <w:sz w:val="24"/>
          <w:szCs w:val="24"/>
        </w:rPr>
        <w:t>15a) w przypadku sesji indywidualnej, sesji grupowej, sesji rodzinnej, s</w:t>
      </w:r>
      <w:r w:rsidR="00AC1DE3" w:rsidRPr="00C472A0">
        <w:rPr>
          <w:rFonts w:ascii="Arial" w:hAnsi="Arial" w:cs="Arial"/>
          <w:bCs/>
          <w:sz w:val="24"/>
          <w:szCs w:val="24"/>
        </w:rPr>
        <w:t xml:space="preserve">esji wsparcia psychospołecznego oraz </w:t>
      </w:r>
      <w:r w:rsidR="00617C85" w:rsidRPr="002C6297">
        <w:rPr>
          <w:rFonts w:ascii="Arial" w:hAnsi="Arial" w:cs="Arial"/>
          <w:bCs/>
          <w:sz w:val="24"/>
          <w:szCs w:val="24"/>
        </w:rPr>
        <w:t xml:space="preserve">sesji psychoedukacji, </w:t>
      </w:r>
      <w:r w:rsidR="007103E2" w:rsidRPr="002C6297">
        <w:rPr>
          <w:rFonts w:ascii="Arial" w:hAnsi="Arial" w:cs="Arial"/>
          <w:bCs/>
          <w:sz w:val="24"/>
          <w:szCs w:val="24"/>
        </w:rPr>
        <w:t xml:space="preserve">realizowanych w zakresie Ośrodka Środowiskowej Opieki </w:t>
      </w:r>
      <w:r w:rsidR="00626E60" w:rsidRPr="00A50CA3">
        <w:rPr>
          <w:rFonts w:ascii="Arial" w:hAnsi="Arial" w:cs="Arial"/>
          <w:bCs/>
          <w:sz w:val="24"/>
          <w:szCs w:val="24"/>
        </w:rPr>
        <w:t xml:space="preserve">Psychologicznej i Psychoterapeutycznej </w:t>
      </w:r>
      <w:r w:rsidR="007103E2" w:rsidRPr="00A50CA3">
        <w:rPr>
          <w:rFonts w:ascii="Arial" w:hAnsi="Arial" w:cs="Arial"/>
          <w:bCs/>
          <w:sz w:val="24"/>
          <w:szCs w:val="24"/>
        </w:rPr>
        <w:t xml:space="preserve">dla Dzieci i Młodzieży – I poziom referencyjny, </w:t>
      </w:r>
      <w:r w:rsidR="00617C85" w:rsidRPr="00A50CA3">
        <w:rPr>
          <w:rFonts w:ascii="Arial" w:hAnsi="Arial" w:cs="Arial"/>
          <w:bCs/>
          <w:sz w:val="24"/>
          <w:szCs w:val="24"/>
        </w:rPr>
        <w:t>o który</w:t>
      </w:r>
      <w:r w:rsidR="007103E2" w:rsidRPr="00A50CA3">
        <w:rPr>
          <w:rFonts w:ascii="Arial" w:hAnsi="Arial" w:cs="Arial"/>
          <w:bCs/>
          <w:sz w:val="24"/>
          <w:szCs w:val="24"/>
        </w:rPr>
        <w:t>m</w:t>
      </w:r>
      <w:r w:rsidR="00617C85" w:rsidRPr="00A50CA3">
        <w:rPr>
          <w:rFonts w:ascii="Arial" w:hAnsi="Arial" w:cs="Arial"/>
          <w:bCs/>
          <w:sz w:val="24"/>
          <w:szCs w:val="24"/>
        </w:rPr>
        <w:t xml:space="preserve"> mowa w załączniku nr 8 do rozporządzenia, sprawozdawczości podlega każdy uczestnik sesji, przy czym do liczby świadczeń, o których mowa w pkt 4</w:t>
      </w:r>
      <w:r w:rsidR="002206B9">
        <w:rPr>
          <w:rFonts w:ascii="Arial" w:hAnsi="Arial" w:cs="Arial"/>
          <w:bCs/>
          <w:sz w:val="24"/>
          <w:szCs w:val="24"/>
        </w:rPr>
        <w:t>,</w:t>
      </w:r>
      <w:r w:rsidR="00617C85" w:rsidRPr="002206B9">
        <w:rPr>
          <w:rFonts w:ascii="Arial" w:hAnsi="Arial" w:cs="Arial"/>
          <w:bCs/>
          <w:sz w:val="24"/>
          <w:szCs w:val="24"/>
        </w:rPr>
        <w:t xml:space="preserve"> wlicza się sesję niezależnie od liczy uczestników</w:t>
      </w:r>
      <w:r w:rsidR="002206B9">
        <w:rPr>
          <w:rFonts w:ascii="Arial" w:hAnsi="Arial" w:cs="Arial"/>
          <w:bCs/>
          <w:sz w:val="24"/>
          <w:szCs w:val="24"/>
        </w:rPr>
        <w:t>;</w:t>
      </w:r>
      <w:r w:rsidR="00617C85" w:rsidRPr="002206B9">
        <w:rPr>
          <w:rFonts w:ascii="Arial" w:hAnsi="Arial" w:cs="Arial"/>
          <w:bCs/>
          <w:sz w:val="24"/>
          <w:szCs w:val="24"/>
        </w:rPr>
        <w:t>”</w:t>
      </w:r>
      <w:r w:rsidR="002206B9">
        <w:rPr>
          <w:rFonts w:ascii="Arial" w:hAnsi="Arial" w:cs="Arial"/>
          <w:bCs/>
          <w:sz w:val="24"/>
          <w:szCs w:val="24"/>
        </w:rPr>
        <w:t>,</w:t>
      </w:r>
    </w:p>
    <w:p w14:paraId="472FE3A3" w14:textId="2AD4E275" w:rsidR="00B84E80" w:rsidRPr="00A406F4" w:rsidRDefault="008041C6" w:rsidP="00C472A0">
      <w:pPr>
        <w:pStyle w:val="Akapitzlist"/>
        <w:spacing w:after="0" w:line="360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="002206B9">
        <w:rPr>
          <w:rFonts w:ascii="Arial" w:hAnsi="Arial" w:cs="Arial"/>
          <w:bCs/>
          <w:sz w:val="24"/>
          <w:szCs w:val="24"/>
        </w:rPr>
        <w:t xml:space="preserve"> </w:t>
      </w:r>
      <w:r w:rsidR="003F4B4E" w:rsidRPr="002206B9">
        <w:rPr>
          <w:rFonts w:ascii="Arial" w:hAnsi="Arial" w:cs="Arial"/>
          <w:bCs/>
          <w:sz w:val="24"/>
          <w:szCs w:val="24"/>
        </w:rPr>
        <w:t>pkt 19</w:t>
      </w:r>
      <w:r w:rsidR="003F4B4E" w:rsidRPr="00A406F4">
        <w:rPr>
          <w:rFonts w:ascii="Arial" w:hAnsi="Arial" w:cs="Arial"/>
          <w:bCs/>
          <w:sz w:val="24"/>
          <w:szCs w:val="24"/>
        </w:rPr>
        <w:t xml:space="preserve"> </w:t>
      </w:r>
      <w:r w:rsidR="00B84E80" w:rsidRPr="00C472A0">
        <w:rPr>
          <w:rFonts w:ascii="Arial" w:hAnsi="Arial" w:cs="Arial"/>
          <w:bCs/>
          <w:sz w:val="24"/>
          <w:szCs w:val="24"/>
        </w:rPr>
        <w:t>otrzymuj</w:t>
      </w:r>
      <w:r w:rsidR="002206B9">
        <w:rPr>
          <w:rFonts w:ascii="Arial" w:hAnsi="Arial" w:cs="Arial"/>
          <w:bCs/>
          <w:sz w:val="24"/>
          <w:szCs w:val="24"/>
        </w:rPr>
        <w:t>e</w:t>
      </w:r>
      <w:r w:rsidR="00B84E80" w:rsidRPr="002206B9">
        <w:rPr>
          <w:rFonts w:ascii="Arial" w:hAnsi="Arial" w:cs="Arial"/>
          <w:bCs/>
          <w:sz w:val="24"/>
          <w:szCs w:val="24"/>
        </w:rPr>
        <w:t xml:space="preserve"> brzmienie</w:t>
      </w:r>
      <w:r w:rsidR="003E0B9E" w:rsidRPr="002206B9">
        <w:rPr>
          <w:rFonts w:ascii="Arial" w:hAnsi="Arial" w:cs="Arial"/>
          <w:bCs/>
          <w:sz w:val="24"/>
          <w:szCs w:val="24"/>
        </w:rPr>
        <w:t>:</w:t>
      </w:r>
    </w:p>
    <w:p w14:paraId="3775BFF2" w14:textId="231D2872" w:rsidR="003F4B4E" w:rsidRDefault="00B84E80" w:rsidP="00C472A0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C472A0">
        <w:rPr>
          <w:rFonts w:ascii="Arial" w:hAnsi="Arial" w:cs="Arial"/>
          <w:bCs/>
          <w:sz w:val="24"/>
          <w:szCs w:val="24"/>
        </w:rPr>
        <w:t>„</w:t>
      </w:r>
      <w:r w:rsidR="003F4B4E" w:rsidRPr="00C472A0">
        <w:rPr>
          <w:rFonts w:ascii="Arial" w:hAnsi="Arial" w:cs="Arial"/>
          <w:bCs/>
          <w:sz w:val="24"/>
          <w:szCs w:val="24"/>
        </w:rPr>
        <w:t xml:space="preserve">19) </w:t>
      </w:r>
      <w:r w:rsidR="003F4B4E" w:rsidRPr="00C472A0">
        <w:rPr>
          <w:rFonts w:ascii="Arial" w:hAnsi="Arial" w:cs="Arial"/>
          <w:sz w:val="24"/>
          <w:szCs w:val="24"/>
        </w:rPr>
        <w:t>w sytuacji udzielania świadczeń na rzecz kobiet w ciąży powikłanej, o których mowa w art. 7 ust. 1 ustawy z dnia 4 listopada 2016 r. o wsparciu kobiet w ciąży i rodzin „Za życiem” (Dz.U. z 2019 r. poz. 473 i 1818) w okresie roku po porodzie lub niepowodzenia położniczego (z uwzględnieniem wsparcia psychologicznego udzielanego na rzecz rodziny) takich jak: porada psychologiczna diagnostyczna, porada psychologiczna, sesja wsparcia psychospołecznego, wizyta lub porada domowa lub porada środowiskowa realizowana przez psychologa, w zakresach: świadczenia psychiatryczne ambulatoryjne dla dorosłych, świadczenia psychologiczne - wartość punktowa tych świadczeń kor</w:t>
      </w:r>
      <w:r w:rsidR="003F4B4E" w:rsidRPr="002C6297">
        <w:rPr>
          <w:rFonts w:ascii="Arial" w:hAnsi="Arial" w:cs="Arial"/>
          <w:sz w:val="24"/>
          <w:szCs w:val="24"/>
        </w:rPr>
        <w:t>ygowana jest w rozliczeniu z zastosowaniem współczynnika o wartości 1,</w:t>
      </w:r>
      <w:r w:rsidR="003F4B4E" w:rsidRPr="00A50CA3">
        <w:rPr>
          <w:rFonts w:ascii="Arial" w:hAnsi="Arial" w:cs="Arial"/>
          <w:sz w:val="24"/>
          <w:szCs w:val="24"/>
        </w:rPr>
        <w:t>64;</w:t>
      </w:r>
      <w:r w:rsidR="002206B9">
        <w:rPr>
          <w:rFonts w:ascii="Arial" w:hAnsi="Arial" w:cs="Arial"/>
          <w:sz w:val="24"/>
          <w:szCs w:val="24"/>
        </w:rPr>
        <w:t>”,</w:t>
      </w:r>
    </w:p>
    <w:p w14:paraId="30A5687E" w14:textId="653977F5" w:rsidR="002206B9" w:rsidRPr="002206B9" w:rsidRDefault="008041C6" w:rsidP="00C472A0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2206B9">
        <w:rPr>
          <w:rFonts w:ascii="Arial" w:hAnsi="Arial" w:cs="Arial"/>
          <w:sz w:val="24"/>
          <w:szCs w:val="24"/>
        </w:rPr>
        <w:t xml:space="preserve"> pkt </w:t>
      </w:r>
      <w:r w:rsidR="002206B9" w:rsidRPr="00566CD2">
        <w:rPr>
          <w:rFonts w:ascii="Arial" w:hAnsi="Arial" w:cs="Arial"/>
          <w:bCs/>
          <w:sz w:val="24"/>
          <w:szCs w:val="24"/>
        </w:rPr>
        <w:t>30–32</w:t>
      </w:r>
      <w:r w:rsidR="002206B9" w:rsidRPr="002206B9">
        <w:rPr>
          <w:rFonts w:ascii="Arial" w:hAnsi="Arial" w:cs="Arial"/>
          <w:bCs/>
          <w:sz w:val="24"/>
          <w:szCs w:val="24"/>
        </w:rPr>
        <w:t xml:space="preserve"> </w:t>
      </w:r>
      <w:r w:rsidR="002206B9" w:rsidRPr="00566CD2">
        <w:rPr>
          <w:rFonts w:ascii="Arial" w:hAnsi="Arial" w:cs="Arial"/>
          <w:bCs/>
          <w:sz w:val="24"/>
          <w:szCs w:val="24"/>
        </w:rPr>
        <w:t>otrzymuj</w:t>
      </w:r>
      <w:r w:rsidR="002206B9">
        <w:rPr>
          <w:rFonts w:ascii="Arial" w:hAnsi="Arial" w:cs="Arial"/>
          <w:bCs/>
          <w:sz w:val="24"/>
          <w:szCs w:val="24"/>
        </w:rPr>
        <w:t>ą</w:t>
      </w:r>
      <w:r w:rsidR="002206B9" w:rsidRPr="002206B9">
        <w:rPr>
          <w:rFonts w:ascii="Arial" w:hAnsi="Arial" w:cs="Arial"/>
          <w:bCs/>
          <w:sz w:val="24"/>
          <w:szCs w:val="24"/>
        </w:rPr>
        <w:t xml:space="preserve"> brzmienie:</w:t>
      </w:r>
    </w:p>
    <w:p w14:paraId="633E762D" w14:textId="5832690E" w:rsidR="003F4B4E" w:rsidRPr="00C472A0" w:rsidRDefault="00F369CE" w:rsidP="00C472A0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„</w:t>
      </w:r>
      <w:r w:rsidR="00316B45" w:rsidRPr="00A406F4">
        <w:rPr>
          <w:rFonts w:ascii="Arial" w:hAnsi="Arial" w:cs="Arial"/>
          <w:bCs/>
          <w:sz w:val="24"/>
          <w:szCs w:val="24"/>
        </w:rPr>
        <w:t xml:space="preserve">30) </w:t>
      </w:r>
      <w:r w:rsidR="00316B45" w:rsidRPr="00A406F4">
        <w:rPr>
          <w:rFonts w:ascii="Arial" w:hAnsi="Arial" w:cs="Arial"/>
          <w:sz w:val="24"/>
          <w:szCs w:val="24"/>
        </w:rPr>
        <w:t xml:space="preserve">w sytuacji udzielania świadczeń w zakresie: świadczenia psychiatryczne dla dorosłych, świadczenia psychiatryczne dla chorych somatycznie, świadczenia psychiatryczne dla </w:t>
      </w:r>
      <w:r w:rsidR="00316B45" w:rsidRPr="00C472A0">
        <w:rPr>
          <w:rFonts w:ascii="Arial" w:hAnsi="Arial" w:cs="Arial"/>
          <w:sz w:val="24"/>
          <w:szCs w:val="24"/>
        </w:rPr>
        <w:t>przewlekle chorych, świadczenia psychogeriatryczne, świadczenia rehabilitacji psychiatrycznej, leczenie zaburzeń nerwicowych dla dorosłych, świadczenia w psychiatrii sądowej w warunkach podstawowego zabezpieczenia, świadczenia w psychiatrii sądowej w warunkach wzmocnionego zabezpieczenia, świadczenia opiekuńczo – lecznicze psychiatryczne dla dorosłych, świadczenia pielęgnacyjno – opiekuńcze psychiatryczne dla dorosłych, świadczenia dla osób z zaburzeniami psychicznymi w hostelu – wartość punktowa tych świadczeń korygowana jest w rozliczeniu z zastosowaniem współczynnika o wartości 1,14;</w:t>
      </w:r>
    </w:p>
    <w:p w14:paraId="2C69B911" w14:textId="597F4908" w:rsidR="003F4B4E" w:rsidRPr="00A50CA3" w:rsidRDefault="00316B45" w:rsidP="00C472A0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2C6297">
        <w:rPr>
          <w:rFonts w:ascii="Arial" w:hAnsi="Arial" w:cs="Arial"/>
          <w:sz w:val="24"/>
          <w:szCs w:val="24"/>
        </w:rPr>
        <w:t>31)</w:t>
      </w:r>
      <w:r w:rsidR="00780296" w:rsidRPr="002C6297">
        <w:rPr>
          <w:rFonts w:ascii="Arial" w:hAnsi="Arial" w:cs="Arial"/>
          <w:sz w:val="24"/>
          <w:szCs w:val="24"/>
        </w:rPr>
        <w:t xml:space="preserve"> </w:t>
      </w:r>
      <w:r w:rsidRPr="002C6297">
        <w:rPr>
          <w:rFonts w:ascii="Arial" w:hAnsi="Arial" w:cs="Arial"/>
          <w:sz w:val="24"/>
          <w:szCs w:val="24"/>
        </w:rPr>
        <w:t xml:space="preserve">w sytuacji udzielania świadczeń w zakresie: świadczenia psychiatryczne dla dzieci i młodzieży, leczenie zaburzeń nerwicowych dla </w:t>
      </w:r>
      <w:r w:rsidR="000C5B6D">
        <w:rPr>
          <w:rFonts w:ascii="Arial" w:hAnsi="Arial" w:cs="Arial"/>
          <w:sz w:val="24"/>
          <w:szCs w:val="24"/>
        </w:rPr>
        <w:t xml:space="preserve">dzieci i młodzieży, świadczenia </w:t>
      </w:r>
      <w:r w:rsidRPr="002C6297">
        <w:rPr>
          <w:rFonts w:ascii="Arial" w:hAnsi="Arial" w:cs="Arial"/>
          <w:sz w:val="24"/>
          <w:szCs w:val="24"/>
        </w:rPr>
        <w:t>w</w:t>
      </w:r>
      <w:r w:rsidR="000C5B6D">
        <w:rPr>
          <w:rFonts w:ascii="Arial" w:hAnsi="Arial" w:cs="Arial"/>
          <w:sz w:val="24"/>
          <w:szCs w:val="24"/>
        </w:rPr>
        <w:t xml:space="preserve"> </w:t>
      </w:r>
      <w:r w:rsidRPr="002C6297">
        <w:rPr>
          <w:rFonts w:ascii="Arial" w:hAnsi="Arial" w:cs="Arial"/>
          <w:sz w:val="24"/>
          <w:szCs w:val="24"/>
        </w:rPr>
        <w:t>psychia</w:t>
      </w:r>
      <w:r w:rsidRPr="00A50CA3">
        <w:rPr>
          <w:rFonts w:ascii="Arial" w:hAnsi="Arial" w:cs="Arial"/>
          <w:sz w:val="24"/>
          <w:szCs w:val="24"/>
        </w:rPr>
        <w:t>trii sądowej w warunkach wzmocnionego zabezpieczenia dla nieletnich, świadczenia opiekuńczo – lecznicze psychiatryczne dla dzieci i młodzieży, świadczenia pielęgnacyjno – opiekuńcze psychiatryczne dla dzieci i młodzieży, świadczenia odwykowe w warunkach wzmocnionego zabezpieczenia dla nieletnich; świadczenia dla osób z zaburzeniami psychicznymi w hostelu rozliczane produktem rozliczeniowym dla młodzieży, o których mowa w załączniku nr 1 do rozporządzenia – wartość punktowa tych świadczeń korygowana jest w rozliczeniu z zastosowaniem współczynnika o wartości 1,32</w:t>
      </w:r>
      <w:r w:rsidR="003F4B4E" w:rsidRPr="00A50CA3">
        <w:rPr>
          <w:rFonts w:ascii="Arial" w:hAnsi="Arial" w:cs="Arial"/>
          <w:sz w:val="24"/>
          <w:szCs w:val="24"/>
        </w:rPr>
        <w:t>;</w:t>
      </w:r>
    </w:p>
    <w:p w14:paraId="2D9339BB" w14:textId="44007D3E" w:rsidR="004F06A6" w:rsidRPr="00C472A0" w:rsidRDefault="00316B45" w:rsidP="00C472A0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50CA3">
        <w:rPr>
          <w:rFonts w:ascii="Arial" w:hAnsi="Arial" w:cs="Arial"/>
          <w:sz w:val="24"/>
          <w:szCs w:val="24"/>
        </w:rPr>
        <w:t>32)</w:t>
      </w:r>
      <w:r w:rsidR="00780296" w:rsidRPr="00A50CA3">
        <w:rPr>
          <w:rFonts w:ascii="Arial" w:hAnsi="Arial" w:cs="Arial"/>
          <w:sz w:val="24"/>
          <w:szCs w:val="24"/>
        </w:rPr>
        <w:t xml:space="preserve"> </w:t>
      </w:r>
      <w:r w:rsidRPr="00A50CA3">
        <w:rPr>
          <w:rFonts w:ascii="Arial" w:hAnsi="Arial" w:cs="Arial"/>
          <w:sz w:val="24"/>
          <w:szCs w:val="24"/>
        </w:rPr>
        <w:t>w sytuacji udzielenia świadczenia innego niż określone w pkt 19, 30 i 31 oraz świadczeń, o których mowa w lp. 1-3 załącznika nr 1 do zarządzenia, wartość punktowa świadczeń korygowana jest w rozliczeniu z zastosowaniem współczynnika o wartości 1,1</w:t>
      </w:r>
      <w:r w:rsidR="00D440C0" w:rsidRPr="00A50CA3">
        <w:rPr>
          <w:rFonts w:ascii="Arial" w:hAnsi="Arial" w:cs="Arial"/>
          <w:sz w:val="24"/>
          <w:szCs w:val="24"/>
        </w:rPr>
        <w:t>0</w:t>
      </w:r>
      <w:r w:rsidR="00F369CE">
        <w:rPr>
          <w:rFonts w:ascii="Arial" w:hAnsi="Arial" w:cs="Arial"/>
          <w:sz w:val="24"/>
          <w:szCs w:val="24"/>
        </w:rPr>
        <w:t>.</w:t>
      </w:r>
      <w:r w:rsidR="00D440C0" w:rsidRPr="00A406F4">
        <w:rPr>
          <w:rFonts w:ascii="Arial" w:hAnsi="Arial" w:cs="Arial"/>
          <w:sz w:val="24"/>
          <w:szCs w:val="24"/>
        </w:rPr>
        <w:t>”</w:t>
      </w:r>
      <w:r w:rsidR="00B23D03" w:rsidRPr="00A406F4">
        <w:rPr>
          <w:rFonts w:ascii="Arial" w:hAnsi="Arial" w:cs="Arial"/>
          <w:sz w:val="24"/>
          <w:szCs w:val="24"/>
        </w:rPr>
        <w:t>,</w:t>
      </w:r>
    </w:p>
    <w:p w14:paraId="72F713BC" w14:textId="61D18C16" w:rsidR="003F61A9" w:rsidRPr="00C472A0" w:rsidRDefault="008041C6" w:rsidP="00C472A0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369CE">
        <w:rPr>
          <w:rFonts w:ascii="Arial" w:hAnsi="Arial" w:cs="Arial"/>
          <w:sz w:val="24"/>
          <w:szCs w:val="24"/>
        </w:rPr>
        <w:t xml:space="preserve"> </w:t>
      </w:r>
      <w:r w:rsidR="00D8154B" w:rsidRPr="00A406F4">
        <w:rPr>
          <w:rFonts w:ascii="Arial" w:hAnsi="Arial" w:cs="Arial"/>
          <w:sz w:val="24"/>
          <w:szCs w:val="24"/>
        </w:rPr>
        <w:t>dodaje się pkt 33</w:t>
      </w:r>
      <w:r w:rsidR="003B7252" w:rsidRPr="00C472A0">
        <w:rPr>
          <w:rFonts w:ascii="Arial" w:hAnsi="Arial" w:cs="Arial"/>
          <w:bCs/>
          <w:sz w:val="24"/>
          <w:szCs w:val="24"/>
        </w:rPr>
        <w:t>–</w:t>
      </w:r>
      <w:r w:rsidR="00D8154B" w:rsidRPr="00C472A0">
        <w:rPr>
          <w:rFonts w:ascii="Arial" w:hAnsi="Arial" w:cs="Arial"/>
          <w:sz w:val="24"/>
          <w:szCs w:val="24"/>
        </w:rPr>
        <w:t>3</w:t>
      </w:r>
      <w:r w:rsidR="001034E7" w:rsidRPr="00C472A0">
        <w:rPr>
          <w:rFonts w:ascii="Arial" w:hAnsi="Arial" w:cs="Arial"/>
          <w:sz w:val="24"/>
          <w:szCs w:val="24"/>
        </w:rPr>
        <w:t>7</w:t>
      </w:r>
      <w:r w:rsidR="00D8154B" w:rsidRPr="00C472A0">
        <w:rPr>
          <w:rFonts w:ascii="Arial" w:hAnsi="Arial" w:cs="Arial"/>
          <w:sz w:val="24"/>
          <w:szCs w:val="24"/>
        </w:rPr>
        <w:t xml:space="preserve"> </w:t>
      </w:r>
      <w:r w:rsidR="00D440C0" w:rsidRPr="00C472A0">
        <w:rPr>
          <w:rFonts w:ascii="Arial" w:hAnsi="Arial" w:cs="Arial"/>
          <w:sz w:val="24"/>
          <w:szCs w:val="24"/>
        </w:rPr>
        <w:t>w brzmieniu:</w:t>
      </w:r>
    </w:p>
    <w:p w14:paraId="1FF13AB2" w14:textId="05D715D3" w:rsidR="003F61A9" w:rsidRPr="00A50CA3" w:rsidRDefault="00F369CE" w:rsidP="00C472A0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D04238" w:rsidRPr="00A406F4">
        <w:rPr>
          <w:rFonts w:ascii="Arial" w:hAnsi="Arial" w:cs="Arial"/>
          <w:sz w:val="24"/>
          <w:szCs w:val="24"/>
        </w:rPr>
        <w:t xml:space="preserve">33) </w:t>
      </w:r>
      <w:r w:rsidR="00D440C0" w:rsidRPr="00A406F4">
        <w:rPr>
          <w:rFonts w:ascii="Arial" w:hAnsi="Arial" w:cs="Arial"/>
          <w:sz w:val="24"/>
          <w:szCs w:val="24"/>
        </w:rPr>
        <w:t>dowodem udzielenia świadcze</w:t>
      </w:r>
      <w:r>
        <w:rPr>
          <w:rFonts w:ascii="Arial" w:hAnsi="Arial" w:cs="Arial"/>
          <w:sz w:val="24"/>
          <w:szCs w:val="24"/>
        </w:rPr>
        <w:t>ń</w:t>
      </w:r>
      <w:r w:rsidR="00D440C0" w:rsidRPr="00C472A0">
        <w:rPr>
          <w:rFonts w:ascii="Arial" w:hAnsi="Arial" w:cs="Arial"/>
          <w:sz w:val="24"/>
          <w:szCs w:val="24"/>
        </w:rPr>
        <w:t>, o których mowa w załączniku nr 6</w:t>
      </w:r>
      <w:r w:rsidR="001A579D" w:rsidRPr="00C472A0">
        <w:rPr>
          <w:rFonts w:ascii="Arial" w:hAnsi="Arial" w:cs="Arial"/>
          <w:sz w:val="24"/>
          <w:szCs w:val="24"/>
        </w:rPr>
        <w:t>–</w:t>
      </w:r>
      <w:r w:rsidR="00D440C0" w:rsidRPr="00C472A0">
        <w:rPr>
          <w:rFonts w:ascii="Arial" w:hAnsi="Arial" w:cs="Arial"/>
          <w:sz w:val="24"/>
          <w:szCs w:val="24"/>
        </w:rPr>
        <w:t>8 do rozporządzenia, z wykorzystaniem systemów teleinformatycznych</w:t>
      </w:r>
      <w:r w:rsidR="0089505D">
        <w:rPr>
          <w:rFonts w:ascii="Arial" w:hAnsi="Arial" w:cs="Arial"/>
          <w:sz w:val="24"/>
          <w:szCs w:val="24"/>
        </w:rPr>
        <w:t xml:space="preserve"> zgodnie z § </w:t>
      </w:r>
      <w:r w:rsidR="00093089" w:rsidRPr="00C472A0">
        <w:rPr>
          <w:rFonts w:ascii="Arial" w:hAnsi="Arial" w:cs="Arial"/>
          <w:sz w:val="24"/>
          <w:szCs w:val="24"/>
        </w:rPr>
        <w:t>3a rozporządzenia</w:t>
      </w:r>
      <w:r w:rsidR="00D440C0" w:rsidRPr="00C472A0">
        <w:rPr>
          <w:rFonts w:ascii="Arial" w:hAnsi="Arial" w:cs="Arial"/>
          <w:sz w:val="24"/>
          <w:szCs w:val="24"/>
        </w:rPr>
        <w:t xml:space="preserve">, jest odnotowanie w dokumentacji medycznej </w:t>
      </w:r>
      <w:r w:rsidR="00D440C0" w:rsidRPr="00C472A0">
        <w:rPr>
          <w:rFonts w:ascii="Arial" w:hAnsi="Arial" w:cs="Arial"/>
          <w:sz w:val="24"/>
          <w:szCs w:val="24"/>
        </w:rPr>
        <w:lastRenderedPageBreak/>
        <w:t>indywidualnej wewnętrznej świadczeniobiorcy</w:t>
      </w:r>
      <w:r w:rsidR="00AB079F" w:rsidRPr="002C6297">
        <w:rPr>
          <w:rFonts w:ascii="Arial" w:hAnsi="Arial" w:cs="Arial"/>
          <w:sz w:val="24"/>
          <w:szCs w:val="24"/>
        </w:rPr>
        <w:t xml:space="preserve"> </w:t>
      </w:r>
      <w:r w:rsidR="00093089" w:rsidRPr="002C6297">
        <w:rPr>
          <w:rFonts w:ascii="Arial" w:hAnsi="Arial" w:cs="Arial"/>
          <w:sz w:val="24"/>
          <w:szCs w:val="24"/>
        </w:rPr>
        <w:t>zastosowanego narzędzia</w:t>
      </w:r>
      <w:r w:rsidR="00D440C0" w:rsidRPr="002C6297">
        <w:rPr>
          <w:rFonts w:ascii="Arial" w:hAnsi="Arial" w:cs="Arial"/>
          <w:sz w:val="24"/>
          <w:szCs w:val="24"/>
        </w:rPr>
        <w:t xml:space="preserve"> komunikacji</w:t>
      </w:r>
      <w:r w:rsidR="00093089" w:rsidRPr="002C6297">
        <w:rPr>
          <w:rFonts w:ascii="Arial" w:hAnsi="Arial" w:cs="Arial"/>
          <w:sz w:val="24"/>
          <w:szCs w:val="24"/>
        </w:rPr>
        <w:t xml:space="preserve"> oraz dodatkowo</w:t>
      </w:r>
      <w:r w:rsidR="00D440C0" w:rsidRPr="00A50CA3">
        <w:rPr>
          <w:rFonts w:ascii="Arial" w:hAnsi="Arial" w:cs="Arial"/>
          <w:sz w:val="24"/>
          <w:szCs w:val="24"/>
        </w:rPr>
        <w:t xml:space="preserve">, </w:t>
      </w:r>
      <w:r w:rsidR="00093089" w:rsidRPr="00A50CA3">
        <w:rPr>
          <w:rFonts w:ascii="Arial" w:hAnsi="Arial" w:cs="Arial"/>
          <w:sz w:val="24"/>
          <w:szCs w:val="24"/>
        </w:rPr>
        <w:t xml:space="preserve">w sytuacji realizacji sesji, odnotowanie </w:t>
      </w:r>
      <w:r w:rsidR="00C531E6" w:rsidRPr="00A50CA3">
        <w:rPr>
          <w:rFonts w:ascii="Arial" w:hAnsi="Arial" w:cs="Arial"/>
          <w:sz w:val="24"/>
          <w:szCs w:val="24"/>
        </w:rPr>
        <w:t xml:space="preserve">godziny oraz minuty </w:t>
      </w:r>
      <w:r w:rsidR="00093089" w:rsidRPr="00A50CA3">
        <w:rPr>
          <w:rFonts w:ascii="Arial" w:hAnsi="Arial" w:cs="Arial"/>
          <w:sz w:val="24"/>
          <w:szCs w:val="24"/>
        </w:rPr>
        <w:t>jej rozpoczęcia i zakończenia</w:t>
      </w:r>
      <w:r w:rsidR="00D440C0" w:rsidRPr="00A50CA3">
        <w:rPr>
          <w:rFonts w:ascii="Arial" w:hAnsi="Arial" w:cs="Arial"/>
          <w:sz w:val="24"/>
          <w:szCs w:val="24"/>
        </w:rPr>
        <w:t>;</w:t>
      </w:r>
    </w:p>
    <w:p w14:paraId="04D59A09" w14:textId="0236CC72" w:rsidR="005F2EDF" w:rsidRPr="00A50CA3" w:rsidRDefault="004F3884" w:rsidP="00C472A0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50CA3">
        <w:rPr>
          <w:rFonts w:ascii="Arial" w:hAnsi="Arial" w:cs="Arial"/>
          <w:sz w:val="24"/>
          <w:szCs w:val="24"/>
        </w:rPr>
        <w:t>34</w:t>
      </w:r>
      <w:r w:rsidR="00D440C0" w:rsidRPr="00A50CA3">
        <w:rPr>
          <w:rFonts w:ascii="Arial" w:hAnsi="Arial" w:cs="Arial"/>
          <w:sz w:val="24"/>
          <w:szCs w:val="24"/>
        </w:rPr>
        <w:t xml:space="preserve">) sprawozdanie udzielonych świadczeń, o których mowa w pkt </w:t>
      </w:r>
      <w:r w:rsidR="00093089" w:rsidRPr="00A50CA3">
        <w:rPr>
          <w:rFonts w:ascii="Arial" w:hAnsi="Arial" w:cs="Arial"/>
          <w:sz w:val="24"/>
          <w:szCs w:val="24"/>
        </w:rPr>
        <w:t>33</w:t>
      </w:r>
      <w:r w:rsidR="00D440C0" w:rsidRPr="00A50CA3">
        <w:rPr>
          <w:rFonts w:ascii="Arial" w:hAnsi="Arial" w:cs="Arial"/>
          <w:sz w:val="24"/>
          <w:szCs w:val="24"/>
        </w:rPr>
        <w:t xml:space="preserve">, następuje </w:t>
      </w:r>
      <w:r w:rsidR="00093089" w:rsidRPr="00A50CA3">
        <w:rPr>
          <w:rFonts w:ascii="Arial" w:hAnsi="Arial" w:cs="Arial"/>
          <w:sz w:val="24"/>
          <w:szCs w:val="24"/>
        </w:rPr>
        <w:t>p</w:t>
      </w:r>
      <w:r w:rsidR="00D440C0" w:rsidRPr="00A50CA3">
        <w:rPr>
          <w:rFonts w:ascii="Arial" w:hAnsi="Arial" w:cs="Arial"/>
          <w:sz w:val="24"/>
          <w:szCs w:val="24"/>
        </w:rPr>
        <w:t xml:space="preserve">rzez </w:t>
      </w:r>
      <w:r w:rsidR="00093089" w:rsidRPr="00A50CA3">
        <w:rPr>
          <w:rFonts w:ascii="Arial" w:hAnsi="Arial" w:cs="Arial"/>
          <w:sz w:val="24"/>
          <w:szCs w:val="24"/>
        </w:rPr>
        <w:t>dodanie do sprawozdawanych procedur medycznych wg ICD-9</w:t>
      </w:r>
      <w:r w:rsidR="00D440C0" w:rsidRPr="00A50CA3">
        <w:rPr>
          <w:rFonts w:ascii="Arial" w:hAnsi="Arial" w:cs="Arial"/>
          <w:sz w:val="24"/>
          <w:szCs w:val="24"/>
        </w:rPr>
        <w:t xml:space="preserve"> kodu, odpowiednio do realizowanego </w:t>
      </w:r>
      <w:r w:rsidR="00533BEB" w:rsidRPr="00A50CA3">
        <w:rPr>
          <w:rFonts w:ascii="Arial" w:hAnsi="Arial" w:cs="Arial"/>
          <w:sz w:val="24"/>
          <w:szCs w:val="24"/>
        </w:rPr>
        <w:t xml:space="preserve">za </w:t>
      </w:r>
      <w:r w:rsidR="00D440C0" w:rsidRPr="00A50CA3">
        <w:rPr>
          <w:rFonts w:ascii="Arial" w:hAnsi="Arial" w:cs="Arial"/>
          <w:sz w:val="24"/>
          <w:szCs w:val="24"/>
        </w:rPr>
        <w:t>pośrednictwem systemów teleinformatycznych</w:t>
      </w:r>
      <w:r w:rsidR="005E4C74" w:rsidRPr="00A50CA3">
        <w:rPr>
          <w:rFonts w:ascii="Arial" w:hAnsi="Arial" w:cs="Arial"/>
          <w:sz w:val="24"/>
          <w:szCs w:val="24"/>
        </w:rPr>
        <w:t xml:space="preserve"> świadczenia, p</w:t>
      </w:r>
      <w:r w:rsidR="00533BEB" w:rsidRPr="00A50CA3">
        <w:rPr>
          <w:rFonts w:ascii="Arial" w:hAnsi="Arial" w:cs="Arial"/>
          <w:sz w:val="24"/>
          <w:szCs w:val="24"/>
        </w:rPr>
        <w:t>rzez określony personel</w:t>
      </w:r>
      <w:r w:rsidR="00C339D7" w:rsidRPr="00A50CA3">
        <w:rPr>
          <w:rFonts w:ascii="Arial" w:hAnsi="Arial" w:cs="Arial"/>
          <w:sz w:val="24"/>
          <w:szCs w:val="24"/>
        </w:rPr>
        <w:t>;</w:t>
      </w:r>
    </w:p>
    <w:p w14:paraId="420129CC" w14:textId="19FFE76E" w:rsidR="00CB04CF" w:rsidRPr="00A50CA3" w:rsidRDefault="009C57F3" w:rsidP="00C472A0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50CA3">
        <w:rPr>
          <w:rFonts w:ascii="Arial" w:hAnsi="Arial" w:cs="Arial"/>
          <w:sz w:val="24"/>
          <w:szCs w:val="24"/>
        </w:rPr>
        <w:t xml:space="preserve">35) </w:t>
      </w:r>
      <w:r w:rsidR="00CB04CF" w:rsidRPr="00A50CA3">
        <w:rPr>
          <w:rFonts w:ascii="Arial" w:hAnsi="Arial" w:cs="Arial"/>
          <w:sz w:val="24"/>
          <w:szCs w:val="24"/>
        </w:rPr>
        <w:t xml:space="preserve">w sytuacji </w:t>
      </w:r>
      <w:r w:rsidR="00732134" w:rsidRPr="00A50CA3">
        <w:rPr>
          <w:rFonts w:ascii="Arial" w:hAnsi="Arial" w:cs="Arial"/>
          <w:sz w:val="24"/>
          <w:szCs w:val="24"/>
        </w:rPr>
        <w:t xml:space="preserve">udzielenia świadczeniobiorcy w wieku powyżej 18. roku życia </w:t>
      </w:r>
      <w:r w:rsidR="00CB04CF" w:rsidRPr="00A50CA3">
        <w:rPr>
          <w:rFonts w:ascii="Arial" w:hAnsi="Arial" w:cs="Arial"/>
          <w:sz w:val="24"/>
          <w:szCs w:val="24"/>
        </w:rPr>
        <w:t>świadczeń psychiatrycznych dla dzieci i młodzieży</w:t>
      </w:r>
      <w:r w:rsidR="0061550A" w:rsidRPr="00A50CA3">
        <w:rPr>
          <w:rFonts w:ascii="Arial" w:hAnsi="Arial" w:cs="Arial"/>
          <w:sz w:val="24"/>
          <w:szCs w:val="24"/>
        </w:rPr>
        <w:t xml:space="preserve"> oraz świadczeń dziennych psychiatrycznych rehabilitacyjnych dla dzieci i młodzieży przez Środowiskowe Centrum Zdrowia Psychicznego dla dzieci i młodzieży – II stopień poziom referencyjny lub Ośrodek Wysokospecjalistycznej Całodobowej Opieki Psychiatrycznej – III poziom referencyjny</w:t>
      </w:r>
      <w:r w:rsidR="00CB04CF" w:rsidRPr="00A50CA3">
        <w:rPr>
          <w:rFonts w:ascii="Arial" w:hAnsi="Arial" w:cs="Arial"/>
          <w:sz w:val="24"/>
          <w:szCs w:val="24"/>
        </w:rPr>
        <w:t xml:space="preserve">, świadczeniodawca </w:t>
      </w:r>
      <w:r w:rsidR="0089505D">
        <w:rPr>
          <w:rFonts w:ascii="Arial" w:hAnsi="Arial" w:cs="Arial"/>
          <w:sz w:val="24"/>
          <w:szCs w:val="24"/>
        </w:rPr>
        <w:t>odnotowuje w </w:t>
      </w:r>
      <w:r w:rsidR="00CB04CF" w:rsidRPr="00A50CA3">
        <w:rPr>
          <w:rFonts w:ascii="Arial" w:hAnsi="Arial" w:cs="Arial"/>
          <w:sz w:val="24"/>
          <w:szCs w:val="24"/>
        </w:rPr>
        <w:t>dokumentacji indy</w:t>
      </w:r>
      <w:r w:rsidR="00A04978" w:rsidRPr="00A50CA3">
        <w:rPr>
          <w:rFonts w:ascii="Arial" w:hAnsi="Arial" w:cs="Arial"/>
          <w:sz w:val="24"/>
          <w:szCs w:val="24"/>
        </w:rPr>
        <w:t>widualnej wewnętrznej</w:t>
      </w:r>
      <w:r w:rsidR="00A610C6" w:rsidRPr="00A50CA3">
        <w:rPr>
          <w:rFonts w:ascii="Arial" w:hAnsi="Arial" w:cs="Arial"/>
          <w:sz w:val="24"/>
          <w:szCs w:val="24"/>
        </w:rPr>
        <w:t xml:space="preserve"> uprawnienie tego świadczeniobiorcy do świadczeń</w:t>
      </w:r>
      <w:r w:rsidR="00CB38EF" w:rsidRPr="00A50CA3">
        <w:rPr>
          <w:rFonts w:ascii="Arial" w:hAnsi="Arial" w:cs="Arial"/>
          <w:sz w:val="24"/>
          <w:szCs w:val="24"/>
        </w:rPr>
        <w:t>,</w:t>
      </w:r>
      <w:r w:rsidR="00A610C6" w:rsidRPr="00A50CA3">
        <w:rPr>
          <w:rFonts w:ascii="Arial" w:hAnsi="Arial" w:cs="Arial"/>
          <w:sz w:val="24"/>
          <w:szCs w:val="24"/>
        </w:rPr>
        <w:t xml:space="preserve"> w związku z kształceniem się w szkole </w:t>
      </w:r>
      <w:r w:rsidR="00A04978" w:rsidRPr="00A50CA3">
        <w:rPr>
          <w:rFonts w:ascii="Arial" w:hAnsi="Arial" w:cs="Arial"/>
          <w:sz w:val="24"/>
          <w:szCs w:val="24"/>
        </w:rPr>
        <w:t xml:space="preserve">ponadpodstawowej;  </w:t>
      </w:r>
    </w:p>
    <w:p w14:paraId="4800D011" w14:textId="3455F511" w:rsidR="00CF04F5" w:rsidRPr="00A406F4" w:rsidRDefault="00782553" w:rsidP="00C472A0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50CA3">
        <w:rPr>
          <w:rFonts w:ascii="Arial" w:hAnsi="Arial" w:cs="Arial"/>
          <w:sz w:val="24"/>
          <w:szCs w:val="24"/>
        </w:rPr>
        <w:t xml:space="preserve">36) w sytuacji realizacji świadczeń dziennych psychiatrycznych rehabilitacyjnych dla dzieci i młodzieży, rozliczeniu podlega </w:t>
      </w:r>
      <w:r w:rsidR="00CA41FA" w:rsidRPr="00A50CA3">
        <w:rPr>
          <w:rFonts w:ascii="Arial" w:hAnsi="Arial" w:cs="Arial"/>
          <w:sz w:val="24"/>
          <w:szCs w:val="24"/>
        </w:rPr>
        <w:t>świadczenie udzielone osobie</w:t>
      </w:r>
      <w:r w:rsidRPr="00A50CA3">
        <w:rPr>
          <w:rFonts w:ascii="Arial" w:hAnsi="Arial" w:cs="Arial"/>
          <w:sz w:val="24"/>
          <w:szCs w:val="24"/>
        </w:rPr>
        <w:t xml:space="preserve"> do 18</w:t>
      </w:r>
      <w:r w:rsidR="00F369CE">
        <w:rPr>
          <w:rFonts w:ascii="Arial" w:hAnsi="Arial" w:cs="Arial"/>
          <w:sz w:val="24"/>
          <w:szCs w:val="24"/>
        </w:rPr>
        <w:t>.</w:t>
      </w:r>
      <w:r w:rsidRPr="00A406F4">
        <w:rPr>
          <w:rFonts w:ascii="Arial" w:hAnsi="Arial" w:cs="Arial"/>
          <w:sz w:val="24"/>
          <w:szCs w:val="24"/>
        </w:rPr>
        <w:t xml:space="preserve"> roku życia</w:t>
      </w:r>
      <w:r w:rsidR="0061550A" w:rsidRPr="00A406F4">
        <w:rPr>
          <w:rFonts w:ascii="Arial" w:hAnsi="Arial" w:cs="Arial"/>
          <w:sz w:val="24"/>
          <w:szCs w:val="24"/>
        </w:rPr>
        <w:t>;</w:t>
      </w:r>
    </w:p>
    <w:p w14:paraId="403FD68D" w14:textId="58C23C0B" w:rsidR="007A0345" w:rsidRPr="00A50CA3" w:rsidRDefault="00732134" w:rsidP="00C472A0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C472A0">
        <w:rPr>
          <w:rFonts w:ascii="Arial" w:hAnsi="Arial" w:cs="Arial"/>
          <w:sz w:val="24"/>
          <w:szCs w:val="24"/>
        </w:rPr>
        <w:t xml:space="preserve">37) w sytuacjach </w:t>
      </w:r>
      <w:r w:rsidR="00AB4A67" w:rsidRPr="00C472A0">
        <w:rPr>
          <w:rFonts w:ascii="Arial" w:hAnsi="Arial" w:cs="Arial"/>
          <w:sz w:val="24"/>
          <w:szCs w:val="24"/>
        </w:rPr>
        <w:t>niewymienionych</w:t>
      </w:r>
      <w:r w:rsidRPr="00C472A0">
        <w:rPr>
          <w:rFonts w:ascii="Arial" w:hAnsi="Arial" w:cs="Arial"/>
          <w:sz w:val="24"/>
          <w:szCs w:val="24"/>
        </w:rPr>
        <w:t xml:space="preserve"> w pkt 35 i 36, w przypadku realizacji świadczeń dla dzieci i młodzieży, </w:t>
      </w:r>
      <w:r w:rsidR="00386CD2" w:rsidRPr="00C472A0">
        <w:rPr>
          <w:rFonts w:ascii="Arial" w:hAnsi="Arial" w:cs="Arial"/>
          <w:sz w:val="24"/>
          <w:szCs w:val="24"/>
        </w:rPr>
        <w:t xml:space="preserve">w uzasadnionych w dokumentacji medycznej indywidualnej wewnętrznej przypadkach, </w:t>
      </w:r>
      <w:r w:rsidR="009C57F3" w:rsidRPr="002C6297">
        <w:rPr>
          <w:rFonts w:ascii="Arial" w:hAnsi="Arial" w:cs="Arial"/>
          <w:sz w:val="24"/>
          <w:szCs w:val="24"/>
        </w:rPr>
        <w:t>dopuszcza się rozliczenie świadczeń udzielonych osobom pełnoletnim, jednakże nie dłużej niż do ukończenia przez nich 21</w:t>
      </w:r>
      <w:r w:rsidR="001034E7" w:rsidRPr="00A50CA3">
        <w:rPr>
          <w:rFonts w:ascii="Arial" w:hAnsi="Arial" w:cs="Arial"/>
          <w:sz w:val="24"/>
          <w:szCs w:val="24"/>
        </w:rPr>
        <w:t>. roku życia.”,</w:t>
      </w:r>
    </w:p>
    <w:p w14:paraId="26C782C6" w14:textId="095E260E" w:rsidR="00062848" w:rsidRPr="00A50CA3" w:rsidRDefault="005F2EDF" w:rsidP="00C472A0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50CA3">
        <w:rPr>
          <w:rFonts w:ascii="Arial" w:hAnsi="Arial" w:cs="Arial"/>
          <w:sz w:val="24"/>
          <w:szCs w:val="24"/>
        </w:rPr>
        <w:t xml:space="preserve">b) </w:t>
      </w:r>
      <w:r w:rsidR="00AD389E" w:rsidRPr="00A50CA3">
        <w:rPr>
          <w:rFonts w:ascii="Arial" w:hAnsi="Arial" w:cs="Arial"/>
          <w:sz w:val="24"/>
          <w:szCs w:val="24"/>
        </w:rPr>
        <w:t>ust. 4</w:t>
      </w:r>
      <w:r w:rsidR="000710B9" w:rsidRPr="00A50CA3">
        <w:rPr>
          <w:rFonts w:ascii="Arial" w:hAnsi="Arial" w:cs="Arial"/>
          <w:sz w:val="24"/>
          <w:szCs w:val="24"/>
        </w:rPr>
        <w:t xml:space="preserve"> otrzymuje </w:t>
      </w:r>
      <w:r w:rsidR="00062848" w:rsidRPr="00A50CA3">
        <w:rPr>
          <w:rFonts w:ascii="Arial" w:hAnsi="Arial" w:cs="Arial"/>
          <w:sz w:val="24"/>
          <w:szCs w:val="24"/>
        </w:rPr>
        <w:t xml:space="preserve">brzmienie: </w:t>
      </w:r>
    </w:p>
    <w:p w14:paraId="6BB99278" w14:textId="586E1BDD" w:rsidR="00777677" w:rsidRDefault="00F2055E" w:rsidP="00C472A0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A50CA3">
        <w:rPr>
          <w:rFonts w:ascii="Arial" w:hAnsi="Arial" w:cs="Arial"/>
          <w:bCs/>
          <w:sz w:val="24"/>
          <w:szCs w:val="24"/>
        </w:rPr>
        <w:t xml:space="preserve">„4. </w:t>
      </w:r>
      <w:r w:rsidR="00777677" w:rsidRPr="00A50CA3">
        <w:rPr>
          <w:rFonts w:ascii="Arial" w:hAnsi="Arial" w:cs="Arial"/>
          <w:sz w:val="24"/>
          <w:szCs w:val="24"/>
        </w:rPr>
        <w:t xml:space="preserve">W przypadku realizacji świadczeń: sesji psychoterapii indywidualnej, sesji psychoterapii rodzinnej, sesji psychoterapii grupowej oraz sesji wsparcia psychospołecznego, </w:t>
      </w:r>
      <w:r w:rsidR="00676ED2" w:rsidRPr="00A50CA3">
        <w:rPr>
          <w:rFonts w:ascii="Arial" w:hAnsi="Arial" w:cs="Arial"/>
          <w:sz w:val="24"/>
          <w:szCs w:val="24"/>
        </w:rPr>
        <w:t xml:space="preserve">świadczeniodawca </w:t>
      </w:r>
      <w:r w:rsidR="00B84E80" w:rsidRPr="00A50CA3">
        <w:rPr>
          <w:rFonts w:ascii="Arial" w:hAnsi="Arial" w:cs="Arial"/>
          <w:sz w:val="24"/>
          <w:szCs w:val="24"/>
        </w:rPr>
        <w:t>z</w:t>
      </w:r>
      <w:r w:rsidR="0089505D">
        <w:rPr>
          <w:rFonts w:ascii="Arial" w:hAnsi="Arial" w:cs="Arial"/>
          <w:sz w:val="24"/>
          <w:szCs w:val="24"/>
        </w:rPr>
        <w:t>obowiązany jest odnotować w </w:t>
      </w:r>
      <w:r w:rsidR="00676ED2" w:rsidRPr="00A50CA3">
        <w:rPr>
          <w:rFonts w:ascii="Arial" w:hAnsi="Arial" w:cs="Arial"/>
          <w:sz w:val="24"/>
          <w:szCs w:val="24"/>
        </w:rPr>
        <w:t>dokumentacji indywidualnej wewnętr</w:t>
      </w:r>
      <w:r w:rsidR="00CD1023" w:rsidRPr="00A50CA3">
        <w:rPr>
          <w:rFonts w:ascii="Arial" w:hAnsi="Arial" w:cs="Arial"/>
          <w:sz w:val="24"/>
          <w:szCs w:val="24"/>
        </w:rPr>
        <w:t>znej świadczeniobiorcy go</w:t>
      </w:r>
      <w:r w:rsidR="00676ED2" w:rsidRPr="00A50CA3">
        <w:rPr>
          <w:rFonts w:ascii="Arial" w:hAnsi="Arial" w:cs="Arial"/>
          <w:sz w:val="24"/>
          <w:szCs w:val="24"/>
        </w:rPr>
        <w:t>dzinę oraz minutę rozpoczęcia i zakończenia sesji</w:t>
      </w:r>
      <w:r w:rsidR="005F2EDF" w:rsidRPr="00A50CA3">
        <w:rPr>
          <w:rFonts w:ascii="Arial" w:hAnsi="Arial" w:cs="Arial"/>
          <w:sz w:val="24"/>
          <w:szCs w:val="24"/>
        </w:rPr>
        <w:t>.</w:t>
      </w:r>
      <w:r w:rsidR="006E3BCC" w:rsidRPr="00A50CA3">
        <w:rPr>
          <w:rFonts w:ascii="Arial" w:hAnsi="Arial" w:cs="Arial"/>
          <w:sz w:val="24"/>
          <w:szCs w:val="24"/>
        </w:rPr>
        <w:t>”</w:t>
      </w:r>
      <w:r w:rsidR="00676ED2" w:rsidRPr="00A50CA3">
        <w:rPr>
          <w:rFonts w:ascii="Arial" w:hAnsi="Arial" w:cs="Arial"/>
          <w:sz w:val="24"/>
          <w:szCs w:val="24"/>
        </w:rPr>
        <w:t>,</w:t>
      </w:r>
    </w:p>
    <w:p w14:paraId="73C2176D" w14:textId="1D4B52F9" w:rsidR="00676ED2" w:rsidRPr="00C472A0" w:rsidRDefault="008041C6" w:rsidP="000C5B6D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c)</w:t>
      </w:r>
      <w:r w:rsidR="007F4074" w:rsidRPr="00A406F4">
        <w:rPr>
          <w:rFonts w:ascii="Arial" w:hAnsi="Arial" w:cs="Arial"/>
          <w:sz w:val="24"/>
          <w:szCs w:val="24"/>
        </w:rPr>
        <w:t xml:space="preserve"> </w:t>
      </w:r>
      <w:r w:rsidR="00B84E80" w:rsidRPr="00C472A0">
        <w:rPr>
          <w:rFonts w:ascii="Arial" w:hAnsi="Arial" w:cs="Arial"/>
          <w:sz w:val="24"/>
          <w:szCs w:val="24"/>
        </w:rPr>
        <w:t xml:space="preserve">po ust. 4 dodaje się ust. </w:t>
      </w:r>
      <w:r w:rsidR="007F4074" w:rsidRPr="00C472A0">
        <w:rPr>
          <w:rFonts w:ascii="Arial" w:hAnsi="Arial" w:cs="Arial"/>
          <w:sz w:val="24"/>
          <w:szCs w:val="24"/>
        </w:rPr>
        <w:t>4a</w:t>
      </w:r>
      <w:r w:rsidR="00B84E80" w:rsidRPr="00C472A0">
        <w:rPr>
          <w:rFonts w:ascii="Arial" w:hAnsi="Arial" w:cs="Arial"/>
          <w:sz w:val="24"/>
          <w:szCs w:val="24"/>
        </w:rPr>
        <w:t xml:space="preserve"> </w:t>
      </w:r>
      <w:r w:rsidR="004F3884" w:rsidRPr="00C472A0">
        <w:rPr>
          <w:rFonts w:ascii="Arial" w:hAnsi="Arial" w:cs="Arial"/>
          <w:sz w:val="24"/>
          <w:szCs w:val="24"/>
        </w:rPr>
        <w:t>w</w:t>
      </w:r>
      <w:r w:rsidR="00B84E80" w:rsidRPr="00C472A0">
        <w:rPr>
          <w:rFonts w:ascii="Arial" w:hAnsi="Arial" w:cs="Arial"/>
          <w:sz w:val="24"/>
          <w:szCs w:val="24"/>
        </w:rPr>
        <w:t xml:space="preserve"> brzmieniu:</w:t>
      </w:r>
    </w:p>
    <w:p w14:paraId="23E71154" w14:textId="6DBAD559" w:rsidR="00B84E80" w:rsidRPr="00A406F4" w:rsidRDefault="00B84E80" w:rsidP="000C5B6D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472A0">
        <w:rPr>
          <w:rFonts w:ascii="Arial" w:hAnsi="Arial" w:cs="Arial"/>
          <w:sz w:val="24"/>
          <w:szCs w:val="24"/>
        </w:rPr>
        <w:t>„</w:t>
      </w:r>
      <w:r w:rsidR="007F4074" w:rsidRPr="00C472A0">
        <w:rPr>
          <w:rFonts w:ascii="Arial" w:hAnsi="Arial" w:cs="Arial"/>
          <w:sz w:val="24"/>
          <w:szCs w:val="24"/>
        </w:rPr>
        <w:t>4a</w:t>
      </w:r>
      <w:r w:rsidRPr="00C472A0">
        <w:rPr>
          <w:rFonts w:ascii="Arial" w:hAnsi="Arial" w:cs="Arial"/>
          <w:sz w:val="24"/>
          <w:szCs w:val="24"/>
        </w:rPr>
        <w:t>. W przypadku realizacji świadczeń w ramach świadczenia gwarantowanego: leczenie środowiskowe (domowe), świadczeniodawca zobowiązany jest odnotować w dokumentacji wewnętrznej miejsce pobytu świadczeniobiorcy podczas realizacji świadczenia.</w:t>
      </w:r>
      <w:r w:rsidR="007F4074" w:rsidRPr="002C6297">
        <w:rPr>
          <w:rFonts w:ascii="Arial" w:hAnsi="Arial" w:cs="Arial"/>
          <w:sz w:val="24"/>
          <w:szCs w:val="24"/>
        </w:rPr>
        <w:t>”</w:t>
      </w:r>
      <w:r w:rsidR="00B11D31">
        <w:rPr>
          <w:rFonts w:ascii="Arial" w:hAnsi="Arial" w:cs="Arial"/>
          <w:sz w:val="24"/>
          <w:szCs w:val="24"/>
        </w:rPr>
        <w:t>;</w:t>
      </w:r>
      <w:r w:rsidRPr="00A406F4">
        <w:rPr>
          <w:rFonts w:ascii="Arial" w:hAnsi="Arial" w:cs="Arial"/>
          <w:sz w:val="24"/>
          <w:szCs w:val="24"/>
        </w:rPr>
        <w:t xml:space="preserve"> </w:t>
      </w:r>
    </w:p>
    <w:p w14:paraId="66FBC33F" w14:textId="2C2D5A55" w:rsidR="007A0345" w:rsidRPr="00A50CA3" w:rsidRDefault="00B11D31" w:rsidP="000C5B6D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F3884" w:rsidRPr="00A406F4">
        <w:rPr>
          <w:rFonts w:ascii="Arial" w:hAnsi="Arial" w:cs="Arial"/>
          <w:sz w:val="24"/>
          <w:szCs w:val="24"/>
        </w:rPr>
        <w:t xml:space="preserve">) </w:t>
      </w:r>
      <w:r w:rsidR="007A0345" w:rsidRPr="00A50CA3">
        <w:rPr>
          <w:rFonts w:ascii="Arial" w:hAnsi="Arial" w:cs="Arial"/>
          <w:sz w:val="24"/>
          <w:szCs w:val="24"/>
        </w:rPr>
        <w:tab/>
      </w:r>
      <w:r w:rsidR="004F3884" w:rsidRPr="00A50CA3">
        <w:rPr>
          <w:rFonts w:ascii="Arial" w:hAnsi="Arial" w:cs="Arial"/>
          <w:sz w:val="24"/>
          <w:szCs w:val="24"/>
        </w:rPr>
        <w:t xml:space="preserve">załącznik nr 1 </w:t>
      </w:r>
      <w:r w:rsidR="00CB59B1" w:rsidRPr="00A50CA3">
        <w:rPr>
          <w:rFonts w:ascii="Arial" w:hAnsi="Arial" w:cs="Arial"/>
          <w:sz w:val="24"/>
          <w:szCs w:val="24"/>
        </w:rPr>
        <w:t xml:space="preserve">do zarządzenia </w:t>
      </w:r>
      <w:r w:rsidR="004F3884" w:rsidRPr="00A50CA3">
        <w:rPr>
          <w:rFonts w:ascii="Arial" w:hAnsi="Arial" w:cs="Arial"/>
          <w:sz w:val="24"/>
          <w:szCs w:val="24"/>
        </w:rPr>
        <w:t xml:space="preserve">otrzymuje brzmienie </w:t>
      </w:r>
      <w:r w:rsidR="00CB59B1" w:rsidRPr="00A50CA3">
        <w:rPr>
          <w:rFonts w:ascii="Arial" w:hAnsi="Arial" w:cs="Arial"/>
          <w:sz w:val="24"/>
          <w:szCs w:val="24"/>
        </w:rPr>
        <w:t>określone w załączniku</w:t>
      </w:r>
      <w:r w:rsidR="004F3884" w:rsidRPr="00A50CA3">
        <w:rPr>
          <w:rFonts w:ascii="Arial" w:hAnsi="Arial" w:cs="Arial"/>
          <w:sz w:val="24"/>
          <w:szCs w:val="24"/>
        </w:rPr>
        <w:t xml:space="preserve"> </w:t>
      </w:r>
      <w:r w:rsidR="0089505D">
        <w:rPr>
          <w:rFonts w:ascii="Arial" w:hAnsi="Arial" w:cs="Arial"/>
          <w:sz w:val="24"/>
          <w:szCs w:val="24"/>
        </w:rPr>
        <w:t>nr </w:t>
      </w:r>
      <w:r w:rsidR="002847A2" w:rsidRPr="00A50CA3">
        <w:rPr>
          <w:rFonts w:ascii="Arial" w:hAnsi="Arial" w:cs="Arial"/>
          <w:sz w:val="24"/>
          <w:szCs w:val="24"/>
        </w:rPr>
        <w:t xml:space="preserve">1 </w:t>
      </w:r>
      <w:r w:rsidR="004F3884" w:rsidRPr="00A50CA3">
        <w:rPr>
          <w:rFonts w:ascii="Arial" w:hAnsi="Arial" w:cs="Arial"/>
          <w:sz w:val="24"/>
          <w:szCs w:val="24"/>
        </w:rPr>
        <w:t>do</w:t>
      </w:r>
      <w:r w:rsidR="00CB59B1" w:rsidRPr="00A50CA3">
        <w:rPr>
          <w:rFonts w:ascii="Arial" w:hAnsi="Arial" w:cs="Arial"/>
          <w:sz w:val="24"/>
          <w:szCs w:val="24"/>
        </w:rPr>
        <w:t xml:space="preserve"> niniejszego</w:t>
      </w:r>
      <w:r w:rsidR="004F3884" w:rsidRPr="00A50CA3">
        <w:rPr>
          <w:rFonts w:ascii="Arial" w:hAnsi="Arial" w:cs="Arial"/>
          <w:sz w:val="24"/>
          <w:szCs w:val="24"/>
        </w:rPr>
        <w:t xml:space="preserve"> zarządzen</w:t>
      </w:r>
      <w:r w:rsidR="002847A2" w:rsidRPr="00A50CA3">
        <w:rPr>
          <w:rFonts w:ascii="Arial" w:hAnsi="Arial" w:cs="Arial"/>
          <w:sz w:val="24"/>
          <w:szCs w:val="24"/>
        </w:rPr>
        <w:t>ia;</w:t>
      </w:r>
    </w:p>
    <w:p w14:paraId="036438D5" w14:textId="5D15A3C6" w:rsidR="00A406F4" w:rsidRDefault="00B11D31" w:rsidP="000C5B6D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847A2" w:rsidRPr="00A406F4">
        <w:rPr>
          <w:rFonts w:ascii="Arial" w:hAnsi="Arial" w:cs="Arial"/>
          <w:sz w:val="24"/>
          <w:szCs w:val="24"/>
        </w:rPr>
        <w:t xml:space="preserve">) </w:t>
      </w:r>
      <w:r w:rsidR="007A0345" w:rsidRPr="00A50CA3">
        <w:rPr>
          <w:rFonts w:ascii="Arial" w:hAnsi="Arial" w:cs="Arial"/>
          <w:sz w:val="24"/>
          <w:szCs w:val="24"/>
        </w:rPr>
        <w:tab/>
      </w:r>
      <w:r w:rsidR="002847A2" w:rsidRPr="00A50CA3">
        <w:rPr>
          <w:rFonts w:ascii="Arial" w:hAnsi="Arial" w:cs="Arial"/>
          <w:sz w:val="24"/>
          <w:szCs w:val="24"/>
        </w:rPr>
        <w:t xml:space="preserve">załączniki nr 1-4 do umowy </w:t>
      </w:r>
      <w:r w:rsidR="007F4074" w:rsidRPr="00A50CA3">
        <w:rPr>
          <w:rFonts w:ascii="Arial" w:hAnsi="Arial" w:cs="Arial"/>
          <w:sz w:val="24"/>
          <w:szCs w:val="24"/>
        </w:rPr>
        <w:t xml:space="preserve">stanowiącej załącznik nr 2 do zarządzenia </w:t>
      </w:r>
      <w:r w:rsidR="002847A2" w:rsidRPr="00A50CA3">
        <w:rPr>
          <w:rFonts w:ascii="Arial" w:hAnsi="Arial" w:cs="Arial"/>
          <w:sz w:val="24"/>
          <w:szCs w:val="24"/>
        </w:rPr>
        <w:t>otrzymują brzmienie określone w załączniku nr 2 do niniejszego zarządzenia.</w:t>
      </w:r>
    </w:p>
    <w:p w14:paraId="6706AFE8" w14:textId="28E8BB3F" w:rsidR="004F3884" w:rsidRPr="00A406F4" w:rsidRDefault="002847A2" w:rsidP="000C5B6D">
      <w:p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406F4">
        <w:rPr>
          <w:rFonts w:ascii="Arial" w:hAnsi="Arial" w:cs="Arial"/>
          <w:sz w:val="24"/>
          <w:szCs w:val="24"/>
        </w:rPr>
        <w:t xml:space="preserve"> </w:t>
      </w:r>
      <w:r w:rsidR="004F3884" w:rsidRPr="00A406F4">
        <w:rPr>
          <w:rFonts w:ascii="Arial" w:hAnsi="Arial" w:cs="Arial"/>
          <w:sz w:val="24"/>
          <w:szCs w:val="24"/>
        </w:rPr>
        <w:t xml:space="preserve"> </w:t>
      </w:r>
    </w:p>
    <w:p w14:paraId="1E05DD57" w14:textId="2238DD37" w:rsidR="00A406F4" w:rsidRPr="00A406F4" w:rsidRDefault="00B11D31" w:rsidP="000C5B6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760D1B" w:rsidRPr="00A406F4">
        <w:rPr>
          <w:rFonts w:ascii="Arial" w:hAnsi="Arial" w:cs="Arial"/>
          <w:b/>
          <w:sz w:val="24"/>
          <w:szCs w:val="24"/>
        </w:rPr>
        <w:t xml:space="preserve">§ 2. </w:t>
      </w:r>
      <w:r w:rsidR="00403C81" w:rsidRPr="00A406F4">
        <w:rPr>
          <w:rFonts w:ascii="Arial" w:hAnsi="Arial" w:cs="Arial"/>
          <w:sz w:val="24"/>
          <w:szCs w:val="24"/>
        </w:rPr>
        <w:t xml:space="preserve">Do postępowań w sprawie zawarcia umów o udzielanie świadczeń opieki zdrowotnej wszczętych i niezakończonych przed dniem wejścia </w:t>
      </w:r>
      <w:r w:rsidR="00403C81" w:rsidRPr="00C472A0">
        <w:rPr>
          <w:rFonts w:ascii="Arial" w:hAnsi="Arial" w:cs="Arial"/>
          <w:sz w:val="24"/>
          <w:szCs w:val="24"/>
        </w:rPr>
        <w:t>w życie zarządzenia, stosuje się przepisy zarządzenia, o którym mowa w § 1, w brzmieniu obowiązującym przed dniem wejścia w życie niniejszego zarządzenia.</w:t>
      </w:r>
      <w:r w:rsidR="00700E75" w:rsidRPr="00C472A0">
        <w:rPr>
          <w:rFonts w:ascii="Arial" w:hAnsi="Arial" w:cs="Arial"/>
          <w:sz w:val="24"/>
          <w:szCs w:val="24"/>
        </w:rPr>
        <w:t xml:space="preserve">  </w:t>
      </w:r>
    </w:p>
    <w:p w14:paraId="64151589" w14:textId="2EF9DAAF" w:rsidR="00A406F4" w:rsidRPr="00A406F4" w:rsidRDefault="00B11D31" w:rsidP="00EC06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="00403C81" w:rsidRPr="00A406F4">
        <w:rPr>
          <w:rFonts w:ascii="Arial" w:hAnsi="Arial" w:cs="Arial"/>
          <w:b/>
          <w:bCs/>
          <w:sz w:val="24"/>
          <w:szCs w:val="24"/>
        </w:rPr>
        <w:t>§ 3.</w:t>
      </w:r>
      <w:r w:rsidR="00403C81" w:rsidRPr="00A406F4">
        <w:rPr>
          <w:rFonts w:ascii="Arial" w:hAnsi="Arial" w:cs="Arial"/>
          <w:sz w:val="24"/>
          <w:szCs w:val="24"/>
        </w:rPr>
        <w:t xml:space="preserve"> </w:t>
      </w:r>
      <w:r w:rsidR="008B0C6F" w:rsidRPr="00C472A0">
        <w:rPr>
          <w:rFonts w:ascii="Arial" w:hAnsi="Arial" w:cs="Arial"/>
          <w:sz w:val="24"/>
          <w:szCs w:val="24"/>
        </w:rPr>
        <w:t xml:space="preserve">Współczynniki korygujące, o których mowa w § 1 pkt </w:t>
      </w:r>
      <w:r w:rsidR="00C472A0">
        <w:rPr>
          <w:rFonts w:ascii="Arial" w:hAnsi="Arial" w:cs="Arial"/>
          <w:sz w:val="24"/>
          <w:szCs w:val="24"/>
        </w:rPr>
        <w:t>1 lit.</w:t>
      </w:r>
      <w:r w:rsidR="00336729">
        <w:rPr>
          <w:rFonts w:ascii="Arial" w:hAnsi="Arial" w:cs="Arial"/>
          <w:sz w:val="24"/>
          <w:szCs w:val="24"/>
        </w:rPr>
        <w:t xml:space="preserve"> </w:t>
      </w:r>
      <w:r w:rsidR="00404B29">
        <w:rPr>
          <w:rFonts w:ascii="Arial" w:hAnsi="Arial" w:cs="Arial"/>
          <w:sz w:val="24"/>
          <w:szCs w:val="24"/>
        </w:rPr>
        <w:t>a tiret czwarte</w:t>
      </w:r>
      <w:r w:rsidR="008B0C6F" w:rsidRPr="00C472A0">
        <w:rPr>
          <w:rFonts w:ascii="Arial" w:hAnsi="Arial" w:cs="Arial"/>
          <w:sz w:val="24"/>
          <w:szCs w:val="24"/>
        </w:rPr>
        <w:t xml:space="preserve"> </w:t>
      </w:r>
      <w:r w:rsidR="00404B29">
        <w:rPr>
          <w:rFonts w:ascii="Arial" w:hAnsi="Arial" w:cs="Arial"/>
          <w:sz w:val="24"/>
          <w:szCs w:val="24"/>
        </w:rPr>
        <w:t xml:space="preserve">i piąte </w:t>
      </w:r>
      <w:r w:rsidR="008B0C6F" w:rsidRPr="00C472A0">
        <w:rPr>
          <w:rFonts w:ascii="Arial" w:hAnsi="Arial" w:cs="Arial"/>
          <w:sz w:val="24"/>
          <w:szCs w:val="24"/>
        </w:rPr>
        <w:t xml:space="preserve">zarządzenia, </w:t>
      </w:r>
      <w:r w:rsidR="00FB3487" w:rsidRPr="00C472A0">
        <w:rPr>
          <w:rFonts w:ascii="Arial" w:hAnsi="Arial" w:cs="Arial"/>
          <w:sz w:val="24"/>
          <w:szCs w:val="24"/>
        </w:rPr>
        <w:t xml:space="preserve">stosuje się </w:t>
      </w:r>
      <w:r w:rsidR="00B53227">
        <w:rPr>
          <w:rFonts w:ascii="Arial" w:hAnsi="Arial" w:cs="Arial"/>
          <w:sz w:val="24"/>
          <w:szCs w:val="24"/>
        </w:rPr>
        <w:t xml:space="preserve">do rozliczania świadczeń </w:t>
      </w:r>
      <w:r w:rsidR="00FB3487" w:rsidRPr="00C472A0">
        <w:rPr>
          <w:rFonts w:ascii="Arial" w:hAnsi="Arial" w:cs="Arial"/>
          <w:sz w:val="24"/>
          <w:szCs w:val="24"/>
        </w:rPr>
        <w:t xml:space="preserve">od dnia </w:t>
      </w:r>
      <w:r w:rsidR="008B0C6F" w:rsidRPr="00C472A0">
        <w:rPr>
          <w:rFonts w:ascii="Arial" w:hAnsi="Arial" w:cs="Arial"/>
          <w:sz w:val="24"/>
          <w:szCs w:val="24"/>
        </w:rPr>
        <w:t xml:space="preserve">1 stycznia 2020 r. </w:t>
      </w:r>
    </w:p>
    <w:p w14:paraId="23635597" w14:textId="4855595A" w:rsidR="00892463" w:rsidRPr="00C472A0" w:rsidRDefault="008B0C6F" w:rsidP="00EC06E9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A406F4">
        <w:rPr>
          <w:rFonts w:ascii="Arial" w:hAnsi="Arial" w:cs="Arial"/>
          <w:b/>
          <w:sz w:val="24"/>
          <w:szCs w:val="24"/>
        </w:rPr>
        <w:t xml:space="preserve">§ 4. </w:t>
      </w:r>
      <w:r w:rsidR="0059708F">
        <w:rPr>
          <w:rFonts w:ascii="Arial" w:hAnsi="Arial" w:cs="Arial"/>
          <w:sz w:val="24"/>
          <w:szCs w:val="24"/>
        </w:rPr>
        <w:t xml:space="preserve">Przepisy </w:t>
      </w:r>
      <w:r w:rsidRPr="00C472A0">
        <w:rPr>
          <w:rFonts w:ascii="Arial" w:hAnsi="Arial" w:cs="Arial"/>
          <w:sz w:val="24"/>
          <w:szCs w:val="24"/>
        </w:rPr>
        <w:t>załącznika nr 1 do zarządzenia, o który</w:t>
      </w:r>
      <w:r w:rsidR="0059708F">
        <w:rPr>
          <w:rFonts w:ascii="Arial" w:hAnsi="Arial" w:cs="Arial"/>
          <w:sz w:val="24"/>
          <w:szCs w:val="24"/>
        </w:rPr>
        <w:t>ch</w:t>
      </w:r>
      <w:r w:rsidRPr="00C472A0">
        <w:rPr>
          <w:rFonts w:ascii="Arial" w:hAnsi="Arial" w:cs="Arial"/>
          <w:sz w:val="24"/>
          <w:szCs w:val="24"/>
        </w:rPr>
        <w:t xml:space="preserve"> mowa w § 1 </w:t>
      </w:r>
      <w:r w:rsidR="001C5A97">
        <w:rPr>
          <w:rFonts w:ascii="Arial" w:hAnsi="Arial" w:cs="Arial"/>
          <w:sz w:val="24"/>
          <w:szCs w:val="24"/>
        </w:rPr>
        <w:t>pkt 2</w:t>
      </w:r>
      <w:r w:rsidR="00FB3487" w:rsidRPr="00C472A0">
        <w:rPr>
          <w:rFonts w:ascii="Arial" w:hAnsi="Arial" w:cs="Arial"/>
          <w:sz w:val="24"/>
          <w:szCs w:val="24"/>
        </w:rPr>
        <w:t xml:space="preserve">, stosuje się </w:t>
      </w:r>
      <w:r w:rsidR="00B53227">
        <w:rPr>
          <w:rFonts w:ascii="Arial" w:hAnsi="Arial" w:cs="Arial"/>
          <w:sz w:val="24"/>
          <w:szCs w:val="24"/>
        </w:rPr>
        <w:t xml:space="preserve">do rozliczania i sprawozdawania świadczeń </w:t>
      </w:r>
      <w:r w:rsidR="00FB3487" w:rsidRPr="00C472A0">
        <w:rPr>
          <w:rFonts w:ascii="Arial" w:hAnsi="Arial" w:cs="Arial"/>
          <w:sz w:val="24"/>
          <w:szCs w:val="24"/>
        </w:rPr>
        <w:t xml:space="preserve">od dnia </w:t>
      </w:r>
      <w:r w:rsidR="00233F33" w:rsidRPr="00C472A0">
        <w:rPr>
          <w:rFonts w:ascii="Arial" w:hAnsi="Arial" w:cs="Arial"/>
          <w:sz w:val="24"/>
          <w:szCs w:val="24"/>
        </w:rPr>
        <w:t xml:space="preserve">1 </w:t>
      </w:r>
      <w:r w:rsidR="00E91614" w:rsidRPr="00C472A0">
        <w:rPr>
          <w:rFonts w:ascii="Arial" w:hAnsi="Arial" w:cs="Arial"/>
          <w:sz w:val="24"/>
          <w:szCs w:val="24"/>
        </w:rPr>
        <w:t xml:space="preserve">czerwca </w:t>
      </w:r>
      <w:r w:rsidR="00233F33" w:rsidRPr="00C472A0">
        <w:rPr>
          <w:rFonts w:ascii="Arial" w:hAnsi="Arial" w:cs="Arial"/>
          <w:sz w:val="24"/>
          <w:szCs w:val="24"/>
        </w:rPr>
        <w:t>2020 r.</w:t>
      </w:r>
    </w:p>
    <w:p w14:paraId="34D753E7" w14:textId="0D3EF521" w:rsidR="00892463" w:rsidRPr="002C6297" w:rsidRDefault="008B0C6F" w:rsidP="00EC06E9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C472A0">
        <w:rPr>
          <w:rFonts w:ascii="Arial" w:hAnsi="Arial" w:cs="Arial"/>
          <w:b/>
          <w:sz w:val="24"/>
          <w:szCs w:val="24"/>
        </w:rPr>
        <w:t>§ 5</w:t>
      </w:r>
      <w:r w:rsidR="00233F33" w:rsidRPr="00C472A0">
        <w:rPr>
          <w:rFonts w:ascii="Arial" w:hAnsi="Arial" w:cs="Arial"/>
          <w:b/>
          <w:sz w:val="24"/>
          <w:szCs w:val="24"/>
        </w:rPr>
        <w:t xml:space="preserve">. </w:t>
      </w:r>
      <w:r w:rsidR="00403C81" w:rsidRPr="00C472A0">
        <w:rPr>
          <w:rFonts w:ascii="Arial" w:hAnsi="Arial" w:cs="Arial"/>
          <w:sz w:val="24"/>
          <w:szCs w:val="24"/>
        </w:rPr>
        <w:t>Zobowiązuje się dyrektorów oddziałów wojewódzkich Narodowego Funduszu Zdrowia do wprowadzenia niezbędnych zmian wynikających z wejścia w życie przepisów zarządzenia, o których mowa w § 1, d</w:t>
      </w:r>
      <w:r w:rsidR="0089505D">
        <w:rPr>
          <w:rFonts w:ascii="Arial" w:hAnsi="Arial" w:cs="Arial"/>
          <w:sz w:val="24"/>
          <w:szCs w:val="24"/>
        </w:rPr>
        <w:t>o postanowień umów zawartych ze </w:t>
      </w:r>
      <w:r w:rsidR="00403C81" w:rsidRPr="00C472A0">
        <w:rPr>
          <w:rFonts w:ascii="Arial" w:hAnsi="Arial" w:cs="Arial"/>
          <w:sz w:val="24"/>
          <w:szCs w:val="24"/>
        </w:rPr>
        <w:t>świadczeniodawcami.</w:t>
      </w:r>
    </w:p>
    <w:p w14:paraId="6AC8D4AA" w14:textId="5363965E" w:rsidR="00F76C51" w:rsidRPr="00A50CA3" w:rsidRDefault="008B0C6F" w:rsidP="00EC06E9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C6297">
        <w:rPr>
          <w:rFonts w:ascii="Arial" w:hAnsi="Arial" w:cs="Arial"/>
          <w:b/>
          <w:sz w:val="24"/>
          <w:szCs w:val="24"/>
        </w:rPr>
        <w:t>§ 6</w:t>
      </w:r>
      <w:r w:rsidR="00233F33" w:rsidRPr="002C6297">
        <w:rPr>
          <w:rFonts w:ascii="Arial" w:hAnsi="Arial" w:cs="Arial"/>
          <w:b/>
          <w:sz w:val="24"/>
          <w:szCs w:val="24"/>
        </w:rPr>
        <w:t xml:space="preserve">. </w:t>
      </w:r>
      <w:r w:rsidR="00604F09" w:rsidRPr="002C6297">
        <w:rPr>
          <w:rFonts w:ascii="Arial" w:hAnsi="Arial" w:cs="Arial"/>
          <w:sz w:val="24"/>
          <w:szCs w:val="24"/>
        </w:rPr>
        <w:t>Z</w:t>
      </w:r>
      <w:r w:rsidR="00F76C51" w:rsidRPr="0059708F">
        <w:rPr>
          <w:rFonts w:ascii="Arial" w:hAnsi="Arial" w:cs="Arial"/>
          <w:sz w:val="24"/>
          <w:szCs w:val="24"/>
        </w:rPr>
        <w:t>arządzenie wchodzi w życie</w:t>
      </w:r>
      <w:r w:rsidR="00D105EE" w:rsidRPr="0059708F">
        <w:rPr>
          <w:rFonts w:ascii="Arial" w:hAnsi="Arial" w:cs="Arial"/>
          <w:sz w:val="24"/>
          <w:szCs w:val="24"/>
        </w:rPr>
        <w:t xml:space="preserve"> po </w:t>
      </w:r>
      <w:r w:rsidR="006A2A67" w:rsidRPr="0059708F">
        <w:rPr>
          <w:rFonts w:ascii="Arial" w:hAnsi="Arial" w:cs="Arial"/>
          <w:sz w:val="24"/>
          <w:szCs w:val="24"/>
        </w:rPr>
        <w:t xml:space="preserve">upływie </w:t>
      </w:r>
      <w:r w:rsidR="00D105EE" w:rsidRPr="0059708F">
        <w:rPr>
          <w:rFonts w:ascii="Arial" w:hAnsi="Arial" w:cs="Arial"/>
          <w:sz w:val="24"/>
          <w:szCs w:val="24"/>
        </w:rPr>
        <w:t>30</w:t>
      </w:r>
      <w:r w:rsidR="006A2A67" w:rsidRPr="0059708F">
        <w:rPr>
          <w:rFonts w:ascii="Arial" w:hAnsi="Arial" w:cs="Arial"/>
          <w:sz w:val="24"/>
          <w:szCs w:val="24"/>
        </w:rPr>
        <w:t xml:space="preserve"> dni</w:t>
      </w:r>
      <w:r w:rsidR="00403C81" w:rsidRPr="00A50CA3">
        <w:rPr>
          <w:rFonts w:ascii="Arial" w:hAnsi="Arial" w:cs="Arial"/>
          <w:sz w:val="24"/>
          <w:szCs w:val="24"/>
        </w:rPr>
        <w:t xml:space="preserve"> od </w:t>
      </w:r>
      <w:r w:rsidR="00DF51C0" w:rsidRPr="00A50CA3">
        <w:rPr>
          <w:rFonts w:ascii="Arial" w:hAnsi="Arial" w:cs="Arial"/>
          <w:sz w:val="24"/>
          <w:szCs w:val="24"/>
        </w:rPr>
        <w:t xml:space="preserve">dnia </w:t>
      </w:r>
      <w:r w:rsidR="00F76C51" w:rsidRPr="00A50CA3">
        <w:rPr>
          <w:rFonts w:ascii="Arial" w:hAnsi="Arial" w:cs="Arial"/>
          <w:sz w:val="24"/>
          <w:szCs w:val="24"/>
        </w:rPr>
        <w:t xml:space="preserve">podpisania. </w:t>
      </w:r>
    </w:p>
    <w:p w14:paraId="258B94FC" w14:textId="545C4AAD" w:rsidR="009D7F37" w:rsidRPr="00A50CA3" w:rsidRDefault="009D7F37" w:rsidP="00EC06E9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685F4108" w14:textId="77777777" w:rsidR="005C3C51" w:rsidRDefault="005C3C51" w:rsidP="000C5B6D">
      <w:pPr>
        <w:spacing w:after="0" w:line="360" w:lineRule="auto"/>
        <w:ind w:left="2880" w:firstLine="7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BF7D4FF" w14:textId="7BFDFCA7" w:rsidR="00EC696F" w:rsidRDefault="00DD7B82" w:rsidP="000C5B6D">
      <w:pPr>
        <w:spacing w:after="0" w:line="360" w:lineRule="auto"/>
        <w:ind w:left="2880"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DD7B82">
        <w:rPr>
          <w:rFonts w:ascii="Arial" w:hAnsi="Arial" w:cs="Arial"/>
          <w:bCs/>
          <w:sz w:val="24"/>
          <w:szCs w:val="24"/>
        </w:rPr>
        <w:t>Z up.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Prezesa Narodowego Funduszu Zdrowia</w:t>
      </w:r>
    </w:p>
    <w:p w14:paraId="04188D12" w14:textId="1716BA1C" w:rsidR="00DD7B82" w:rsidRDefault="00DD7B82" w:rsidP="000C5B6D">
      <w:pPr>
        <w:spacing w:after="0" w:line="360" w:lineRule="auto"/>
        <w:ind w:left="2880" w:firstLine="7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ZASTĘPCA PREZESA DS. MEDYCZNYCH</w:t>
      </w:r>
    </w:p>
    <w:p w14:paraId="5EF61EDE" w14:textId="2B144B1B" w:rsidR="00B40BC5" w:rsidRPr="00A50CA3" w:rsidRDefault="00DD7B82" w:rsidP="00DD7B82">
      <w:pPr>
        <w:spacing w:after="0" w:line="360" w:lineRule="auto"/>
        <w:ind w:left="2880" w:firstLine="72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>ernard Waśko</w:t>
      </w:r>
    </w:p>
    <w:sectPr w:rsidR="00B40BC5" w:rsidRPr="00A50CA3" w:rsidSect="00080B1E">
      <w:footerReference w:type="default" r:id="rId8"/>
      <w:pgSz w:w="12240" w:h="15840" w:code="1"/>
      <w:pgMar w:top="1418" w:right="1418" w:bottom="1985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DB1C1" w14:textId="77777777" w:rsidR="00F50B6B" w:rsidRDefault="00F50B6B" w:rsidP="009A03F8">
      <w:r>
        <w:separator/>
      </w:r>
    </w:p>
  </w:endnote>
  <w:endnote w:type="continuationSeparator" w:id="0">
    <w:p w14:paraId="777585A8" w14:textId="77777777" w:rsidR="00F50B6B" w:rsidRDefault="00F50B6B" w:rsidP="009A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504824"/>
      <w:docPartObj>
        <w:docPartGallery w:val="Page Numbers (Bottom of Page)"/>
        <w:docPartUnique/>
      </w:docPartObj>
    </w:sdtPr>
    <w:sdtEndPr/>
    <w:sdtContent>
      <w:p w14:paraId="28C79259" w14:textId="6AC62D35" w:rsidR="00560F9F" w:rsidRDefault="00560F9F" w:rsidP="00500B59">
        <w:pPr>
          <w:pStyle w:val="Stopka"/>
          <w:tabs>
            <w:tab w:val="center" w:pos="4702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D7B82">
          <w:rPr>
            <w:noProof/>
          </w:rPr>
          <w:t>5</w:t>
        </w:r>
        <w:r>
          <w:fldChar w:fldCharType="end"/>
        </w:r>
      </w:p>
    </w:sdtContent>
  </w:sdt>
  <w:p w14:paraId="0B46238C" w14:textId="77777777" w:rsidR="00560F9F" w:rsidRDefault="00560F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443F9" w14:textId="77777777" w:rsidR="00F50B6B" w:rsidRDefault="00F50B6B" w:rsidP="009A03F8">
      <w:r>
        <w:separator/>
      </w:r>
    </w:p>
  </w:footnote>
  <w:footnote w:type="continuationSeparator" w:id="0">
    <w:p w14:paraId="068A326A" w14:textId="77777777" w:rsidR="00F50B6B" w:rsidRDefault="00F50B6B" w:rsidP="009A03F8">
      <w:r>
        <w:continuationSeparator/>
      </w:r>
    </w:p>
  </w:footnote>
  <w:footnote w:id="1">
    <w:p w14:paraId="0A3C213A" w14:textId="617B6E31" w:rsidR="00560F9F" w:rsidRPr="00070FF2" w:rsidRDefault="00560F9F" w:rsidP="00427760">
      <w:pPr>
        <w:jc w:val="both"/>
        <w:rPr>
          <w:rFonts w:ascii="Arial" w:eastAsia="Times New Roman" w:hAnsi="Arial" w:cs="Arial"/>
          <w:sz w:val="20"/>
          <w:szCs w:val="20"/>
        </w:rPr>
      </w:pPr>
      <w:r w:rsidRPr="00070FF2">
        <w:rPr>
          <w:rStyle w:val="Odwoanieprzypisudolnego"/>
          <w:rFonts w:ascii="Arial" w:hAnsi="Arial" w:cs="Arial"/>
          <w:sz w:val="20"/>
          <w:szCs w:val="20"/>
        </w:rPr>
        <w:t>1)</w:t>
      </w:r>
      <w:r w:rsidRPr="00070FF2">
        <w:rPr>
          <w:rFonts w:ascii="Arial" w:hAnsi="Arial" w:cs="Arial"/>
          <w:sz w:val="20"/>
          <w:szCs w:val="20"/>
        </w:rPr>
        <w:t xml:space="preserve"> Zmiany tekstu jednolitego </w:t>
      </w:r>
      <w:r w:rsidRPr="00C472A0">
        <w:rPr>
          <w:rFonts w:ascii="Arial" w:hAnsi="Arial" w:cs="Arial"/>
          <w:sz w:val="20"/>
          <w:szCs w:val="20"/>
        </w:rPr>
        <w:t>wymienionej ustawy zostały ogłoszo</w:t>
      </w:r>
      <w:r w:rsidR="00007D50" w:rsidRPr="00C472A0">
        <w:rPr>
          <w:rFonts w:ascii="Arial" w:hAnsi="Arial" w:cs="Arial"/>
          <w:sz w:val="20"/>
          <w:szCs w:val="20"/>
        </w:rPr>
        <w:t xml:space="preserve">ne w Dz.U. z 2019 r. poz. </w:t>
      </w:r>
      <w:r w:rsidR="00485AE2" w:rsidRPr="00C472A0">
        <w:rPr>
          <w:rFonts w:ascii="Arial" w:hAnsi="Arial" w:cs="Arial"/>
          <w:sz w:val="20"/>
          <w:szCs w:val="20"/>
        </w:rPr>
        <w:t>1394, 1590, 1694,</w:t>
      </w:r>
      <w:r w:rsidR="00007D50" w:rsidRPr="00C472A0">
        <w:rPr>
          <w:rFonts w:ascii="Arial" w:hAnsi="Arial" w:cs="Arial"/>
          <w:sz w:val="20"/>
          <w:szCs w:val="20"/>
        </w:rPr>
        <w:t xml:space="preserve"> 1726</w:t>
      </w:r>
      <w:r w:rsidR="00C152FB" w:rsidRPr="00C472A0">
        <w:rPr>
          <w:rFonts w:ascii="Arial" w:hAnsi="Arial" w:cs="Arial"/>
          <w:sz w:val="20"/>
          <w:szCs w:val="20"/>
        </w:rPr>
        <w:t>, 1818</w:t>
      </w:r>
      <w:r w:rsidR="00874803" w:rsidRPr="00C472A0">
        <w:rPr>
          <w:rFonts w:ascii="Arial" w:hAnsi="Arial" w:cs="Arial"/>
          <w:sz w:val="20"/>
          <w:szCs w:val="20"/>
        </w:rPr>
        <w:t xml:space="preserve">, </w:t>
      </w:r>
      <w:r w:rsidR="00485AE2" w:rsidRPr="00C472A0">
        <w:rPr>
          <w:rFonts w:ascii="Arial" w:hAnsi="Arial" w:cs="Arial"/>
          <w:sz w:val="20"/>
          <w:szCs w:val="20"/>
        </w:rPr>
        <w:t>1905</w:t>
      </w:r>
      <w:r w:rsidR="00874803" w:rsidRPr="00C472A0">
        <w:rPr>
          <w:rFonts w:ascii="Arial" w:hAnsi="Arial" w:cs="Arial"/>
          <w:sz w:val="20"/>
          <w:szCs w:val="20"/>
        </w:rPr>
        <w:t>,</w:t>
      </w:r>
      <w:r w:rsidR="00427760" w:rsidRPr="00C472A0">
        <w:rPr>
          <w:rFonts w:ascii="Arial" w:hAnsi="Arial" w:cs="Arial"/>
          <w:sz w:val="20"/>
          <w:szCs w:val="20"/>
        </w:rPr>
        <w:t xml:space="preserve"> 2020</w:t>
      </w:r>
      <w:r w:rsidR="00874803" w:rsidRPr="00C472A0">
        <w:rPr>
          <w:rFonts w:ascii="Arial" w:hAnsi="Arial" w:cs="Arial"/>
          <w:sz w:val="20"/>
          <w:szCs w:val="20"/>
        </w:rPr>
        <w:t xml:space="preserve"> i 2473</w:t>
      </w:r>
      <w:r w:rsidR="00070FF2" w:rsidRPr="00C472A0">
        <w:rPr>
          <w:rFonts w:ascii="Arial" w:hAnsi="Arial" w:cs="Arial"/>
          <w:sz w:val="20"/>
          <w:szCs w:val="20"/>
        </w:rPr>
        <w:t xml:space="preserve"> oraz</w:t>
      </w:r>
      <w:r w:rsidR="00EB53B9" w:rsidRPr="00C472A0">
        <w:rPr>
          <w:rFonts w:ascii="Arial" w:hAnsi="Arial" w:cs="Arial"/>
          <w:sz w:val="20"/>
          <w:szCs w:val="20"/>
        </w:rPr>
        <w:t xml:space="preserve"> </w:t>
      </w:r>
      <w:r w:rsidR="00EB53B9" w:rsidRPr="002C6297">
        <w:rPr>
          <w:rFonts w:ascii="Arial" w:hAnsi="Arial" w:cs="Arial"/>
          <w:sz w:val="20"/>
          <w:szCs w:val="20"/>
        </w:rPr>
        <w:t>z 2020 r. poz. 695</w:t>
      </w:r>
      <w:r w:rsidR="008B5C54">
        <w:rPr>
          <w:rFonts w:ascii="Arial" w:hAnsi="Arial" w:cs="Arial"/>
          <w:sz w:val="20"/>
          <w:szCs w:val="20"/>
        </w:rPr>
        <w:t xml:space="preserve"> i</w:t>
      </w:r>
      <w:r w:rsidR="00A07629">
        <w:rPr>
          <w:rFonts w:ascii="Arial" w:hAnsi="Arial" w:cs="Arial"/>
          <w:sz w:val="20"/>
          <w:szCs w:val="20"/>
        </w:rPr>
        <w:t xml:space="preserve"> 945</w:t>
      </w:r>
      <w:r w:rsidR="00EB53B9" w:rsidRPr="002C6297">
        <w:rPr>
          <w:rFonts w:ascii="Arial" w:hAnsi="Arial" w:cs="Arial"/>
          <w:sz w:val="20"/>
          <w:szCs w:val="20"/>
        </w:rPr>
        <w:t>.</w:t>
      </w:r>
    </w:p>
    <w:p w14:paraId="3FD36F2F" w14:textId="77777777" w:rsidR="00560F9F" w:rsidRPr="00070FF2" w:rsidRDefault="00560F9F" w:rsidP="00427760">
      <w:pPr>
        <w:pStyle w:val="Tekstprzypisudolnego"/>
        <w:jc w:val="both"/>
        <w:rPr>
          <w:rFonts w:ascii="Arial" w:hAnsi="Arial" w:cs="Arial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612EE9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FA4E2A"/>
    <w:multiLevelType w:val="hybridMultilevel"/>
    <w:tmpl w:val="1A64B336"/>
    <w:lvl w:ilvl="0" w:tplc="6F6E42C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trike w:val="0"/>
      </w:r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B4108C"/>
    <w:multiLevelType w:val="hybridMultilevel"/>
    <w:tmpl w:val="E60C1B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D6838"/>
    <w:multiLevelType w:val="hybridMultilevel"/>
    <w:tmpl w:val="485A26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7A6DAF"/>
    <w:multiLevelType w:val="hybridMultilevel"/>
    <w:tmpl w:val="362CB5BC"/>
    <w:lvl w:ilvl="0" w:tplc="0415000F">
      <w:start w:val="1"/>
      <w:numFmt w:val="decimal"/>
      <w:lvlText w:val="%1.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5" w15:restartNumberingAfterBreak="0">
    <w:nsid w:val="0C362BB9"/>
    <w:multiLevelType w:val="hybridMultilevel"/>
    <w:tmpl w:val="D2FA7892"/>
    <w:lvl w:ilvl="0" w:tplc="04150011">
      <w:start w:val="1"/>
      <w:numFmt w:val="decimal"/>
      <w:lvlText w:val="%1)"/>
      <w:lvlJc w:val="left"/>
      <w:pPr>
        <w:ind w:left="1151" w:hanging="360"/>
      </w:pPr>
      <w:rPr>
        <w:rFonts w:hint="default"/>
      </w:rPr>
    </w:lvl>
    <w:lvl w:ilvl="1" w:tplc="D3D8BDA0">
      <w:start w:val="1"/>
      <w:numFmt w:val="lowerLetter"/>
      <w:lvlText w:val="%2)"/>
      <w:lvlJc w:val="left"/>
      <w:pPr>
        <w:ind w:left="1871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6" w15:restartNumberingAfterBreak="0">
    <w:nsid w:val="1002562E"/>
    <w:multiLevelType w:val="hybridMultilevel"/>
    <w:tmpl w:val="15B65022"/>
    <w:lvl w:ilvl="0" w:tplc="A9E8A0E4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93E25"/>
    <w:multiLevelType w:val="hybridMultilevel"/>
    <w:tmpl w:val="D514D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B14F8"/>
    <w:multiLevelType w:val="hybridMultilevel"/>
    <w:tmpl w:val="E9A26CFA"/>
    <w:lvl w:ilvl="0" w:tplc="73867B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3641A"/>
    <w:multiLevelType w:val="hybridMultilevel"/>
    <w:tmpl w:val="8CC0460C"/>
    <w:lvl w:ilvl="0" w:tplc="B2A626D2">
      <w:start w:val="1"/>
      <w:numFmt w:val="decimal"/>
      <w:lvlText w:val="%1)"/>
      <w:lvlJc w:val="left"/>
      <w:pPr>
        <w:ind w:left="786" w:hanging="360"/>
      </w:pPr>
      <w:rPr>
        <w:rFonts w:ascii="Arial" w:eastAsiaTheme="minorEastAsia" w:hAnsi="Arial" w:cs="Aria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957498E"/>
    <w:multiLevelType w:val="hybridMultilevel"/>
    <w:tmpl w:val="17D6B09E"/>
    <w:lvl w:ilvl="0" w:tplc="0415000F">
      <w:start w:val="1"/>
      <w:numFmt w:val="decimal"/>
      <w:lvlText w:val="%1.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1" w15:restartNumberingAfterBreak="0">
    <w:nsid w:val="1F1A649D"/>
    <w:multiLevelType w:val="hybridMultilevel"/>
    <w:tmpl w:val="42263D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534BB"/>
    <w:multiLevelType w:val="hybridMultilevel"/>
    <w:tmpl w:val="2E54B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C1B2F"/>
    <w:multiLevelType w:val="hybridMultilevel"/>
    <w:tmpl w:val="85A478AC"/>
    <w:lvl w:ilvl="0" w:tplc="97CAB71E">
      <w:start w:val="1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4E822DA"/>
    <w:multiLevelType w:val="hybridMultilevel"/>
    <w:tmpl w:val="8F58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B27E4"/>
    <w:multiLevelType w:val="hybridMultilevel"/>
    <w:tmpl w:val="B87E6256"/>
    <w:lvl w:ilvl="0" w:tplc="06A2C784">
      <w:start w:val="2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6026253"/>
    <w:multiLevelType w:val="hybridMultilevel"/>
    <w:tmpl w:val="D514D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F3489"/>
    <w:multiLevelType w:val="multilevel"/>
    <w:tmpl w:val="8CC0460C"/>
    <w:lvl w:ilvl="0">
      <w:start w:val="1"/>
      <w:numFmt w:val="decimal"/>
      <w:lvlText w:val="%1)"/>
      <w:lvlJc w:val="left"/>
      <w:pPr>
        <w:ind w:left="786" w:hanging="360"/>
      </w:pPr>
      <w:rPr>
        <w:rFonts w:ascii="Arial" w:eastAsiaTheme="minorEastAsia" w:hAnsi="Arial" w:cs="Arial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53603BD"/>
    <w:multiLevelType w:val="hybridMultilevel"/>
    <w:tmpl w:val="5596CD68"/>
    <w:lvl w:ilvl="0" w:tplc="74149CC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63C2F"/>
    <w:multiLevelType w:val="hybridMultilevel"/>
    <w:tmpl w:val="74A45A5C"/>
    <w:lvl w:ilvl="0" w:tplc="A6080852">
      <w:start w:val="1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D6E5D99"/>
    <w:multiLevelType w:val="hybridMultilevel"/>
    <w:tmpl w:val="A986EBD6"/>
    <w:lvl w:ilvl="0" w:tplc="2FDC7E1E">
      <w:start w:val="2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E3F32E7"/>
    <w:multiLevelType w:val="hybridMultilevel"/>
    <w:tmpl w:val="14961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E3AEF"/>
    <w:multiLevelType w:val="hybridMultilevel"/>
    <w:tmpl w:val="310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4540"/>
    <w:multiLevelType w:val="hybridMultilevel"/>
    <w:tmpl w:val="490CAA86"/>
    <w:lvl w:ilvl="0" w:tplc="966420C4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62C5B8F"/>
    <w:multiLevelType w:val="hybridMultilevel"/>
    <w:tmpl w:val="8A5A2492"/>
    <w:lvl w:ilvl="0" w:tplc="5E04296C">
      <w:start w:val="22"/>
      <w:numFmt w:val="decimal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5" w15:restartNumberingAfterBreak="0">
    <w:nsid w:val="4AF909F2"/>
    <w:multiLevelType w:val="hybridMultilevel"/>
    <w:tmpl w:val="6EB0B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B4C6A"/>
    <w:multiLevelType w:val="hybridMultilevel"/>
    <w:tmpl w:val="918C3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D2BC5"/>
    <w:multiLevelType w:val="hybridMultilevel"/>
    <w:tmpl w:val="EB3C106A"/>
    <w:lvl w:ilvl="0" w:tplc="04150011">
      <w:start w:val="2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C08DC"/>
    <w:multiLevelType w:val="hybridMultilevel"/>
    <w:tmpl w:val="5BC40C40"/>
    <w:lvl w:ilvl="0" w:tplc="15D631A8">
      <w:start w:val="2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 w15:restartNumberingAfterBreak="0">
    <w:nsid w:val="6DAA4EEC"/>
    <w:multiLevelType w:val="hybridMultilevel"/>
    <w:tmpl w:val="FE00F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14C68"/>
    <w:multiLevelType w:val="hybridMultilevel"/>
    <w:tmpl w:val="978EAB0E"/>
    <w:lvl w:ilvl="0" w:tplc="6B30A50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5F2774"/>
    <w:multiLevelType w:val="hybridMultilevel"/>
    <w:tmpl w:val="0B0E5A00"/>
    <w:lvl w:ilvl="0" w:tplc="74149CC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9F21424"/>
    <w:multiLevelType w:val="hybridMultilevel"/>
    <w:tmpl w:val="64E649F6"/>
    <w:lvl w:ilvl="0" w:tplc="B85A0E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B9E4228"/>
    <w:multiLevelType w:val="hybridMultilevel"/>
    <w:tmpl w:val="98FEC2CE"/>
    <w:lvl w:ilvl="0" w:tplc="4044F31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F52967"/>
    <w:multiLevelType w:val="hybridMultilevel"/>
    <w:tmpl w:val="2BD4E4E6"/>
    <w:lvl w:ilvl="0" w:tplc="D27EDE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5"/>
  </w:num>
  <w:num w:numId="3">
    <w:abstractNumId w:val="3"/>
  </w:num>
  <w:num w:numId="4">
    <w:abstractNumId w:val="1"/>
  </w:num>
  <w:num w:numId="5">
    <w:abstractNumId w:val="10"/>
  </w:num>
  <w:num w:numId="6">
    <w:abstractNumId w:val="34"/>
  </w:num>
  <w:num w:numId="7">
    <w:abstractNumId w:val="32"/>
  </w:num>
  <w:num w:numId="8">
    <w:abstractNumId w:val="18"/>
  </w:num>
  <w:num w:numId="9">
    <w:abstractNumId w:val="8"/>
  </w:num>
  <w:num w:numId="10">
    <w:abstractNumId w:val="31"/>
  </w:num>
  <w:num w:numId="11">
    <w:abstractNumId w:val="26"/>
  </w:num>
  <w:num w:numId="12">
    <w:abstractNumId w:val="23"/>
  </w:num>
  <w:num w:numId="13">
    <w:abstractNumId w:val="4"/>
  </w:num>
  <w:num w:numId="14">
    <w:abstractNumId w:val="19"/>
  </w:num>
  <w:num w:numId="15">
    <w:abstractNumId w:val="24"/>
  </w:num>
  <w:num w:numId="16">
    <w:abstractNumId w:val="15"/>
  </w:num>
  <w:num w:numId="17">
    <w:abstractNumId w:val="20"/>
  </w:num>
  <w:num w:numId="18">
    <w:abstractNumId w:val="13"/>
  </w:num>
  <w:num w:numId="19">
    <w:abstractNumId w:val="28"/>
  </w:num>
  <w:num w:numId="20">
    <w:abstractNumId w:val="2"/>
  </w:num>
  <w:num w:numId="21">
    <w:abstractNumId w:val="11"/>
  </w:num>
  <w:num w:numId="22">
    <w:abstractNumId w:val="22"/>
  </w:num>
  <w:num w:numId="23">
    <w:abstractNumId w:val="6"/>
  </w:num>
  <w:num w:numId="24">
    <w:abstractNumId w:val="25"/>
  </w:num>
  <w:num w:numId="25">
    <w:abstractNumId w:val="12"/>
  </w:num>
  <w:num w:numId="26">
    <w:abstractNumId w:val="30"/>
  </w:num>
  <w:num w:numId="27">
    <w:abstractNumId w:val="21"/>
  </w:num>
  <w:num w:numId="28">
    <w:abstractNumId w:val="27"/>
  </w:num>
  <w:num w:numId="29">
    <w:abstractNumId w:val="14"/>
  </w:num>
  <w:num w:numId="30">
    <w:abstractNumId w:val="16"/>
  </w:num>
  <w:num w:numId="31">
    <w:abstractNumId w:val="7"/>
  </w:num>
  <w:num w:numId="32">
    <w:abstractNumId w:val="9"/>
  </w:num>
  <w:num w:numId="33">
    <w:abstractNumId w:val="17"/>
  </w:num>
  <w:num w:numId="34">
    <w:abstractNumId w:val="0"/>
  </w:num>
  <w:num w:numId="35">
    <w:abstractNumId w:val="35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61"/>
    <w:rsid w:val="00001760"/>
    <w:rsid w:val="00001C12"/>
    <w:rsid w:val="000047B2"/>
    <w:rsid w:val="00004F00"/>
    <w:rsid w:val="00007D50"/>
    <w:rsid w:val="00007FD4"/>
    <w:rsid w:val="00010F8E"/>
    <w:rsid w:val="000112E7"/>
    <w:rsid w:val="00013725"/>
    <w:rsid w:val="0002039B"/>
    <w:rsid w:val="00021FA3"/>
    <w:rsid w:val="00022511"/>
    <w:rsid w:val="00026342"/>
    <w:rsid w:val="0002783F"/>
    <w:rsid w:val="000346CF"/>
    <w:rsid w:val="0004326E"/>
    <w:rsid w:val="000439F0"/>
    <w:rsid w:val="00043AC8"/>
    <w:rsid w:val="000448A7"/>
    <w:rsid w:val="00046AAF"/>
    <w:rsid w:val="00047166"/>
    <w:rsid w:val="000619AB"/>
    <w:rsid w:val="00062313"/>
    <w:rsid w:val="00062848"/>
    <w:rsid w:val="00063DC2"/>
    <w:rsid w:val="0006491B"/>
    <w:rsid w:val="000651C6"/>
    <w:rsid w:val="00067626"/>
    <w:rsid w:val="00067901"/>
    <w:rsid w:val="000706B9"/>
    <w:rsid w:val="00070FF2"/>
    <w:rsid w:val="000710B9"/>
    <w:rsid w:val="00071EF6"/>
    <w:rsid w:val="000724BB"/>
    <w:rsid w:val="00072A46"/>
    <w:rsid w:val="00074B9F"/>
    <w:rsid w:val="00075662"/>
    <w:rsid w:val="000756EB"/>
    <w:rsid w:val="00075750"/>
    <w:rsid w:val="000757A7"/>
    <w:rsid w:val="00080B1E"/>
    <w:rsid w:val="00081296"/>
    <w:rsid w:val="00082E0B"/>
    <w:rsid w:val="000851A5"/>
    <w:rsid w:val="000866F5"/>
    <w:rsid w:val="00086C36"/>
    <w:rsid w:val="00086ECA"/>
    <w:rsid w:val="00090324"/>
    <w:rsid w:val="0009114F"/>
    <w:rsid w:val="000914AB"/>
    <w:rsid w:val="00093089"/>
    <w:rsid w:val="000A6C59"/>
    <w:rsid w:val="000A6EB6"/>
    <w:rsid w:val="000B0219"/>
    <w:rsid w:val="000B189C"/>
    <w:rsid w:val="000B24A0"/>
    <w:rsid w:val="000B3912"/>
    <w:rsid w:val="000B4303"/>
    <w:rsid w:val="000C047F"/>
    <w:rsid w:val="000C3854"/>
    <w:rsid w:val="000C5837"/>
    <w:rsid w:val="000C5B6D"/>
    <w:rsid w:val="000C6DDA"/>
    <w:rsid w:val="000C757D"/>
    <w:rsid w:val="000C7930"/>
    <w:rsid w:val="000D00BB"/>
    <w:rsid w:val="000D2CE8"/>
    <w:rsid w:val="000D3619"/>
    <w:rsid w:val="000D4658"/>
    <w:rsid w:val="000D4A2E"/>
    <w:rsid w:val="000D52D1"/>
    <w:rsid w:val="000D5C90"/>
    <w:rsid w:val="000E0619"/>
    <w:rsid w:val="000E2B29"/>
    <w:rsid w:val="000E4F12"/>
    <w:rsid w:val="000E56FE"/>
    <w:rsid w:val="000E5E08"/>
    <w:rsid w:val="000E6D07"/>
    <w:rsid w:val="000E7766"/>
    <w:rsid w:val="000F0156"/>
    <w:rsid w:val="000F49F1"/>
    <w:rsid w:val="000F5701"/>
    <w:rsid w:val="0010010B"/>
    <w:rsid w:val="00101A3F"/>
    <w:rsid w:val="001034E7"/>
    <w:rsid w:val="00103A01"/>
    <w:rsid w:val="001101D2"/>
    <w:rsid w:val="001101D9"/>
    <w:rsid w:val="0011082C"/>
    <w:rsid w:val="001112B5"/>
    <w:rsid w:val="00112A7E"/>
    <w:rsid w:val="00113EC4"/>
    <w:rsid w:val="00115BEA"/>
    <w:rsid w:val="00117AD1"/>
    <w:rsid w:val="00117D80"/>
    <w:rsid w:val="00117E3B"/>
    <w:rsid w:val="00121CE4"/>
    <w:rsid w:val="001232ED"/>
    <w:rsid w:val="001269F6"/>
    <w:rsid w:val="001273D2"/>
    <w:rsid w:val="00130589"/>
    <w:rsid w:val="00131DB5"/>
    <w:rsid w:val="001322DF"/>
    <w:rsid w:val="00133C26"/>
    <w:rsid w:val="00134CD3"/>
    <w:rsid w:val="001369A5"/>
    <w:rsid w:val="001445CB"/>
    <w:rsid w:val="00144A0C"/>
    <w:rsid w:val="0014530A"/>
    <w:rsid w:val="00146C5F"/>
    <w:rsid w:val="001471BB"/>
    <w:rsid w:val="00147915"/>
    <w:rsid w:val="001521A4"/>
    <w:rsid w:val="00152628"/>
    <w:rsid w:val="00156A29"/>
    <w:rsid w:val="00160D68"/>
    <w:rsid w:val="001661A2"/>
    <w:rsid w:val="00166330"/>
    <w:rsid w:val="00167621"/>
    <w:rsid w:val="00167918"/>
    <w:rsid w:val="00167CD1"/>
    <w:rsid w:val="00170F7C"/>
    <w:rsid w:val="00173038"/>
    <w:rsid w:val="001760D9"/>
    <w:rsid w:val="00176151"/>
    <w:rsid w:val="00176269"/>
    <w:rsid w:val="00181B3D"/>
    <w:rsid w:val="00191217"/>
    <w:rsid w:val="0019133E"/>
    <w:rsid w:val="00191EE2"/>
    <w:rsid w:val="00195975"/>
    <w:rsid w:val="0019620C"/>
    <w:rsid w:val="0019691D"/>
    <w:rsid w:val="00197781"/>
    <w:rsid w:val="001A1A9C"/>
    <w:rsid w:val="001A1CB6"/>
    <w:rsid w:val="001A26E3"/>
    <w:rsid w:val="001A49CE"/>
    <w:rsid w:val="001A4CAE"/>
    <w:rsid w:val="001A579D"/>
    <w:rsid w:val="001A57C5"/>
    <w:rsid w:val="001A5E75"/>
    <w:rsid w:val="001A627A"/>
    <w:rsid w:val="001B004A"/>
    <w:rsid w:val="001B0ABA"/>
    <w:rsid w:val="001B58E8"/>
    <w:rsid w:val="001B62CF"/>
    <w:rsid w:val="001B6B4D"/>
    <w:rsid w:val="001B6CAE"/>
    <w:rsid w:val="001B7C63"/>
    <w:rsid w:val="001C0956"/>
    <w:rsid w:val="001C208F"/>
    <w:rsid w:val="001C22C0"/>
    <w:rsid w:val="001C2517"/>
    <w:rsid w:val="001C2736"/>
    <w:rsid w:val="001C4C7B"/>
    <w:rsid w:val="001C5012"/>
    <w:rsid w:val="001C567D"/>
    <w:rsid w:val="001C5A97"/>
    <w:rsid w:val="001C6FC5"/>
    <w:rsid w:val="001D07AB"/>
    <w:rsid w:val="001D28D2"/>
    <w:rsid w:val="001D2945"/>
    <w:rsid w:val="001D37E8"/>
    <w:rsid w:val="001D3F1A"/>
    <w:rsid w:val="001D5258"/>
    <w:rsid w:val="001D56F0"/>
    <w:rsid w:val="001D61DE"/>
    <w:rsid w:val="001D6DFA"/>
    <w:rsid w:val="001E245B"/>
    <w:rsid w:val="001E4ECE"/>
    <w:rsid w:val="001F0495"/>
    <w:rsid w:val="001F3089"/>
    <w:rsid w:val="001F3FAC"/>
    <w:rsid w:val="001F4416"/>
    <w:rsid w:val="001F5577"/>
    <w:rsid w:val="001F72FC"/>
    <w:rsid w:val="00203F9D"/>
    <w:rsid w:val="002040CF"/>
    <w:rsid w:val="002047F3"/>
    <w:rsid w:val="002052D4"/>
    <w:rsid w:val="00205A55"/>
    <w:rsid w:val="00210354"/>
    <w:rsid w:val="00211078"/>
    <w:rsid w:val="002158AB"/>
    <w:rsid w:val="002206B9"/>
    <w:rsid w:val="00222E39"/>
    <w:rsid w:val="002232F2"/>
    <w:rsid w:val="00224398"/>
    <w:rsid w:val="00231D6E"/>
    <w:rsid w:val="002338DA"/>
    <w:rsid w:val="00233EDB"/>
    <w:rsid w:val="00233F33"/>
    <w:rsid w:val="002366A2"/>
    <w:rsid w:val="00240AC3"/>
    <w:rsid w:val="00240ACD"/>
    <w:rsid w:val="00240C8E"/>
    <w:rsid w:val="00240FB6"/>
    <w:rsid w:val="002421D4"/>
    <w:rsid w:val="002463CC"/>
    <w:rsid w:val="002466CB"/>
    <w:rsid w:val="002477D5"/>
    <w:rsid w:val="00247F3B"/>
    <w:rsid w:val="002520E1"/>
    <w:rsid w:val="00252488"/>
    <w:rsid w:val="0025305A"/>
    <w:rsid w:val="002533C3"/>
    <w:rsid w:val="002541FD"/>
    <w:rsid w:val="002554E2"/>
    <w:rsid w:val="00255672"/>
    <w:rsid w:val="00257179"/>
    <w:rsid w:val="002571D5"/>
    <w:rsid w:val="00257C65"/>
    <w:rsid w:val="0026009C"/>
    <w:rsid w:val="00260823"/>
    <w:rsid w:val="0026212E"/>
    <w:rsid w:val="00263DA0"/>
    <w:rsid w:val="002655CC"/>
    <w:rsid w:val="00265E13"/>
    <w:rsid w:val="00266216"/>
    <w:rsid w:val="00267540"/>
    <w:rsid w:val="00270D6B"/>
    <w:rsid w:val="00281A10"/>
    <w:rsid w:val="00281F83"/>
    <w:rsid w:val="00282429"/>
    <w:rsid w:val="00282C12"/>
    <w:rsid w:val="002847A2"/>
    <w:rsid w:val="00287918"/>
    <w:rsid w:val="00294642"/>
    <w:rsid w:val="00295AB1"/>
    <w:rsid w:val="00295C3E"/>
    <w:rsid w:val="00296500"/>
    <w:rsid w:val="002A3919"/>
    <w:rsid w:val="002A4C09"/>
    <w:rsid w:val="002A532D"/>
    <w:rsid w:val="002A76F3"/>
    <w:rsid w:val="002B1C74"/>
    <w:rsid w:val="002B66D5"/>
    <w:rsid w:val="002C02FA"/>
    <w:rsid w:val="002C4C2F"/>
    <w:rsid w:val="002C4D91"/>
    <w:rsid w:val="002C6297"/>
    <w:rsid w:val="002C6A01"/>
    <w:rsid w:val="002C76B3"/>
    <w:rsid w:val="002D4826"/>
    <w:rsid w:val="002D5695"/>
    <w:rsid w:val="002D5B57"/>
    <w:rsid w:val="002D6A05"/>
    <w:rsid w:val="002E103E"/>
    <w:rsid w:val="002E67A8"/>
    <w:rsid w:val="002E6FC7"/>
    <w:rsid w:val="002F01E5"/>
    <w:rsid w:val="002F0ED8"/>
    <w:rsid w:val="002F7268"/>
    <w:rsid w:val="00300268"/>
    <w:rsid w:val="00300CC0"/>
    <w:rsid w:val="00301B31"/>
    <w:rsid w:val="00303584"/>
    <w:rsid w:val="003035DB"/>
    <w:rsid w:val="00303C6B"/>
    <w:rsid w:val="003056CB"/>
    <w:rsid w:val="003071C9"/>
    <w:rsid w:val="00307939"/>
    <w:rsid w:val="0031502D"/>
    <w:rsid w:val="00316B45"/>
    <w:rsid w:val="00317703"/>
    <w:rsid w:val="0032022F"/>
    <w:rsid w:val="003209DE"/>
    <w:rsid w:val="00320C20"/>
    <w:rsid w:val="00321431"/>
    <w:rsid w:val="003257BD"/>
    <w:rsid w:val="0032600C"/>
    <w:rsid w:val="003274FB"/>
    <w:rsid w:val="00332DF3"/>
    <w:rsid w:val="00335634"/>
    <w:rsid w:val="00336729"/>
    <w:rsid w:val="0033695D"/>
    <w:rsid w:val="00340849"/>
    <w:rsid w:val="003440B8"/>
    <w:rsid w:val="003440FF"/>
    <w:rsid w:val="00344C46"/>
    <w:rsid w:val="003477FC"/>
    <w:rsid w:val="00350188"/>
    <w:rsid w:val="003515CB"/>
    <w:rsid w:val="003532AD"/>
    <w:rsid w:val="00353C78"/>
    <w:rsid w:val="0035506F"/>
    <w:rsid w:val="003572BE"/>
    <w:rsid w:val="003628CB"/>
    <w:rsid w:val="00364D55"/>
    <w:rsid w:val="0036534F"/>
    <w:rsid w:val="00367FA0"/>
    <w:rsid w:val="00373C19"/>
    <w:rsid w:val="00376F45"/>
    <w:rsid w:val="00377435"/>
    <w:rsid w:val="0038013F"/>
    <w:rsid w:val="0038033C"/>
    <w:rsid w:val="00380E5B"/>
    <w:rsid w:val="00384788"/>
    <w:rsid w:val="00386CD2"/>
    <w:rsid w:val="00392F88"/>
    <w:rsid w:val="00393173"/>
    <w:rsid w:val="00394C11"/>
    <w:rsid w:val="00397AF7"/>
    <w:rsid w:val="003A36C8"/>
    <w:rsid w:val="003A4D84"/>
    <w:rsid w:val="003A5A71"/>
    <w:rsid w:val="003A7906"/>
    <w:rsid w:val="003B42C9"/>
    <w:rsid w:val="003B5C6C"/>
    <w:rsid w:val="003B7252"/>
    <w:rsid w:val="003B794F"/>
    <w:rsid w:val="003C07A3"/>
    <w:rsid w:val="003C0C38"/>
    <w:rsid w:val="003C109A"/>
    <w:rsid w:val="003C1510"/>
    <w:rsid w:val="003C3596"/>
    <w:rsid w:val="003C57C1"/>
    <w:rsid w:val="003C7E36"/>
    <w:rsid w:val="003D13CF"/>
    <w:rsid w:val="003E0B9E"/>
    <w:rsid w:val="003E47E2"/>
    <w:rsid w:val="003F03D0"/>
    <w:rsid w:val="003F1B85"/>
    <w:rsid w:val="003F1E27"/>
    <w:rsid w:val="003F22AA"/>
    <w:rsid w:val="003F410C"/>
    <w:rsid w:val="003F4B4E"/>
    <w:rsid w:val="003F58E1"/>
    <w:rsid w:val="003F61A9"/>
    <w:rsid w:val="003F658A"/>
    <w:rsid w:val="003F663C"/>
    <w:rsid w:val="003F68B3"/>
    <w:rsid w:val="003F7295"/>
    <w:rsid w:val="003F788C"/>
    <w:rsid w:val="00403C81"/>
    <w:rsid w:val="00403F64"/>
    <w:rsid w:val="00404B29"/>
    <w:rsid w:val="00405E0D"/>
    <w:rsid w:val="00410019"/>
    <w:rsid w:val="00412245"/>
    <w:rsid w:val="0041272B"/>
    <w:rsid w:val="004141DF"/>
    <w:rsid w:val="0041534A"/>
    <w:rsid w:val="00415D33"/>
    <w:rsid w:val="00420993"/>
    <w:rsid w:val="00420E1C"/>
    <w:rsid w:val="0042194F"/>
    <w:rsid w:val="00421B39"/>
    <w:rsid w:val="0042422E"/>
    <w:rsid w:val="0042495E"/>
    <w:rsid w:val="00426085"/>
    <w:rsid w:val="00427760"/>
    <w:rsid w:val="00430734"/>
    <w:rsid w:val="00431529"/>
    <w:rsid w:val="00433518"/>
    <w:rsid w:val="00434B6F"/>
    <w:rsid w:val="004361F5"/>
    <w:rsid w:val="00441656"/>
    <w:rsid w:val="0044214D"/>
    <w:rsid w:val="004434ED"/>
    <w:rsid w:val="00443D9C"/>
    <w:rsid w:val="004518CC"/>
    <w:rsid w:val="00451C41"/>
    <w:rsid w:val="00453683"/>
    <w:rsid w:val="00453CBD"/>
    <w:rsid w:val="0045468B"/>
    <w:rsid w:val="004558AC"/>
    <w:rsid w:val="00456A28"/>
    <w:rsid w:val="00457085"/>
    <w:rsid w:val="00461D56"/>
    <w:rsid w:val="00461F7E"/>
    <w:rsid w:val="004628F3"/>
    <w:rsid w:val="0047017F"/>
    <w:rsid w:val="004703DE"/>
    <w:rsid w:val="00474471"/>
    <w:rsid w:val="0047592D"/>
    <w:rsid w:val="004770BF"/>
    <w:rsid w:val="00477252"/>
    <w:rsid w:val="00477FF8"/>
    <w:rsid w:val="00481189"/>
    <w:rsid w:val="0048197A"/>
    <w:rsid w:val="0048202D"/>
    <w:rsid w:val="00483226"/>
    <w:rsid w:val="00483BE9"/>
    <w:rsid w:val="00485AE2"/>
    <w:rsid w:val="00485E23"/>
    <w:rsid w:val="00486237"/>
    <w:rsid w:val="004876C0"/>
    <w:rsid w:val="00494036"/>
    <w:rsid w:val="004958CB"/>
    <w:rsid w:val="004A1E43"/>
    <w:rsid w:val="004A2104"/>
    <w:rsid w:val="004A585F"/>
    <w:rsid w:val="004A5A6F"/>
    <w:rsid w:val="004B0FB0"/>
    <w:rsid w:val="004B3714"/>
    <w:rsid w:val="004B461D"/>
    <w:rsid w:val="004B4705"/>
    <w:rsid w:val="004B6AD7"/>
    <w:rsid w:val="004C01E7"/>
    <w:rsid w:val="004C0A57"/>
    <w:rsid w:val="004C1654"/>
    <w:rsid w:val="004C1C65"/>
    <w:rsid w:val="004D1796"/>
    <w:rsid w:val="004D276E"/>
    <w:rsid w:val="004D482A"/>
    <w:rsid w:val="004D7E86"/>
    <w:rsid w:val="004E0D40"/>
    <w:rsid w:val="004E0D42"/>
    <w:rsid w:val="004E0E6D"/>
    <w:rsid w:val="004E191F"/>
    <w:rsid w:val="004E3060"/>
    <w:rsid w:val="004E4BF0"/>
    <w:rsid w:val="004E5EC4"/>
    <w:rsid w:val="004E707E"/>
    <w:rsid w:val="004E7167"/>
    <w:rsid w:val="004F06A6"/>
    <w:rsid w:val="004F0C6F"/>
    <w:rsid w:val="004F33BD"/>
    <w:rsid w:val="004F3884"/>
    <w:rsid w:val="004F3FD3"/>
    <w:rsid w:val="004F449E"/>
    <w:rsid w:val="00500092"/>
    <w:rsid w:val="00500B59"/>
    <w:rsid w:val="00501DA0"/>
    <w:rsid w:val="00502452"/>
    <w:rsid w:val="00502CCB"/>
    <w:rsid w:val="005054A4"/>
    <w:rsid w:val="00507AD8"/>
    <w:rsid w:val="005119F3"/>
    <w:rsid w:val="0051476B"/>
    <w:rsid w:val="00516C17"/>
    <w:rsid w:val="00520FD7"/>
    <w:rsid w:val="005242C2"/>
    <w:rsid w:val="0052484F"/>
    <w:rsid w:val="00526263"/>
    <w:rsid w:val="0052739A"/>
    <w:rsid w:val="005310BB"/>
    <w:rsid w:val="00533BEB"/>
    <w:rsid w:val="005400FD"/>
    <w:rsid w:val="0054043F"/>
    <w:rsid w:val="00540C1E"/>
    <w:rsid w:val="00541165"/>
    <w:rsid w:val="0054260B"/>
    <w:rsid w:val="00542B30"/>
    <w:rsid w:val="00543DCD"/>
    <w:rsid w:val="00544003"/>
    <w:rsid w:val="0054529C"/>
    <w:rsid w:val="00547104"/>
    <w:rsid w:val="00550FC0"/>
    <w:rsid w:val="00552247"/>
    <w:rsid w:val="005529A1"/>
    <w:rsid w:val="00554926"/>
    <w:rsid w:val="005554E7"/>
    <w:rsid w:val="00556722"/>
    <w:rsid w:val="00556BF1"/>
    <w:rsid w:val="00556FB3"/>
    <w:rsid w:val="00557D89"/>
    <w:rsid w:val="00560F9F"/>
    <w:rsid w:val="0056118D"/>
    <w:rsid w:val="005612C2"/>
    <w:rsid w:val="00563BAC"/>
    <w:rsid w:val="00571192"/>
    <w:rsid w:val="005728AA"/>
    <w:rsid w:val="00574B06"/>
    <w:rsid w:val="00576EA3"/>
    <w:rsid w:val="005817BE"/>
    <w:rsid w:val="005849F9"/>
    <w:rsid w:val="00585EC7"/>
    <w:rsid w:val="0058636B"/>
    <w:rsid w:val="00591765"/>
    <w:rsid w:val="005929C3"/>
    <w:rsid w:val="0059316F"/>
    <w:rsid w:val="005935B8"/>
    <w:rsid w:val="005935D2"/>
    <w:rsid w:val="00593CCB"/>
    <w:rsid w:val="0059507E"/>
    <w:rsid w:val="0059708F"/>
    <w:rsid w:val="005A0306"/>
    <w:rsid w:val="005A1064"/>
    <w:rsid w:val="005A2336"/>
    <w:rsid w:val="005A3217"/>
    <w:rsid w:val="005A41FE"/>
    <w:rsid w:val="005A7A79"/>
    <w:rsid w:val="005B3A82"/>
    <w:rsid w:val="005B7422"/>
    <w:rsid w:val="005C043C"/>
    <w:rsid w:val="005C072D"/>
    <w:rsid w:val="005C2BED"/>
    <w:rsid w:val="005C30D7"/>
    <w:rsid w:val="005C3629"/>
    <w:rsid w:val="005C3C51"/>
    <w:rsid w:val="005D0079"/>
    <w:rsid w:val="005D0591"/>
    <w:rsid w:val="005D2475"/>
    <w:rsid w:val="005D27AD"/>
    <w:rsid w:val="005D2AC6"/>
    <w:rsid w:val="005D2F4C"/>
    <w:rsid w:val="005D3BA6"/>
    <w:rsid w:val="005D6DBB"/>
    <w:rsid w:val="005D77C0"/>
    <w:rsid w:val="005E4C74"/>
    <w:rsid w:val="005E58A4"/>
    <w:rsid w:val="005E5C07"/>
    <w:rsid w:val="005E5C36"/>
    <w:rsid w:val="005E5CDA"/>
    <w:rsid w:val="005F179A"/>
    <w:rsid w:val="005F2EC8"/>
    <w:rsid w:val="005F2EDF"/>
    <w:rsid w:val="005F3395"/>
    <w:rsid w:val="005F4AF1"/>
    <w:rsid w:val="005F530A"/>
    <w:rsid w:val="00604F09"/>
    <w:rsid w:val="00605B95"/>
    <w:rsid w:val="006078C7"/>
    <w:rsid w:val="006102A2"/>
    <w:rsid w:val="006114C3"/>
    <w:rsid w:val="0061215D"/>
    <w:rsid w:val="00612E63"/>
    <w:rsid w:val="0061550A"/>
    <w:rsid w:val="00617C85"/>
    <w:rsid w:val="0062221D"/>
    <w:rsid w:val="006238E1"/>
    <w:rsid w:val="00623D9D"/>
    <w:rsid w:val="00624580"/>
    <w:rsid w:val="00625C31"/>
    <w:rsid w:val="00626E60"/>
    <w:rsid w:val="006271C2"/>
    <w:rsid w:val="00631FE8"/>
    <w:rsid w:val="0063220A"/>
    <w:rsid w:val="00633370"/>
    <w:rsid w:val="00634E6A"/>
    <w:rsid w:val="006356CF"/>
    <w:rsid w:val="0063727D"/>
    <w:rsid w:val="00642A5B"/>
    <w:rsid w:val="00642FD9"/>
    <w:rsid w:val="006434E8"/>
    <w:rsid w:val="006464BD"/>
    <w:rsid w:val="00651097"/>
    <w:rsid w:val="0065407E"/>
    <w:rsid w:val="00657BFE"/>
    <w:rsid w:val="00662267"/>
    <w:rsid w:val="006660B2"/>
    <w:rsid w:val="00666A7A"/>
    <w:rsid w:val="006673DE"/>
    <w:rsid w:val="006722B5"/>
    <w:rsid w:val="00674331"/>
    <w:rsid w:val="00676ED2"/>
    <w:rsid w:val="0068093E"/>
    <w:rsid w:val="00680BD4"/>
    <w:rsid w:val="00680EA7"/>
    <w:rsid w:val="00683292"/>
    <w:rsid w:val="006833D8"/>
    <w:rsid w:val="0068447E"/>
    <w:rsid w:val="00684DFE"/>
    <w:rsid w:val="00686108"/>
    <w:rsid w:val="00686D58"/>
    <w:rsid w:val="00686E2E"/>
    <w:rsid w:val="0068748F"/>
    <w:rsid w:val="0068767F"/>
    <w:rsid w:val="006911A7"/>
    <w:rsid w:val="0069195C"/>
    <w:rsid w:val="006920CE"/>
    <w:rsid w:val="006923D8"/>
    <w:rsid w:val="00693467"/>
    <w:rsid w:val="00693789"/>
    <w:rsid w:val="00694D7A"/>
    <w:rsid w:val="00697005"/>
    <w:rsid w:val="006972EF"/>
    <w:rsid w:val="006A083B"/>
    <w:rsid w:val="006A0D8F"/>
    <w:rsid w:val="006A1026"/>
    <w:rsid w:val="006A1187"/>
    <w:rsid w:val="006A11C7"/>
    <w:rsid w:val="006A1452"/>
    <w:rsid w:val="006A281A"/>
    <w:rsid w:val="006A2A67"/>
    <w:rsid w:val="006A402D"/>
    <w:rsid w:val="006A743C"/>
    <w:rsid w:val="006A75D1"/>
    <w:rsid w:val="006B07E4"/>
    <w:rsid w:val="006B1FFA"/>
    <w:rsid w:val="006B2D47"/>
    <w:rsid w:val="006B43D3"/>
    <w:rsid w:val="006B6FEC"/>
    <w:rsid w:val="006C2456"/>
    <w:rsid w:val="006C3CC8"/>
    <w:rsid w:val="006D077B"/>
    <w:rsid w:val="006D1C43"/>
    <w:rsid w:val="006E1116"/>
    <w:rsid w:val="006E1954"/>
    <w:rsid w:val="006E3BCC"/>
    <w:rsid w:val="006E6E9B"/>
    <w:rsid w:val="006E7DF1"/>
    <w:rsid w:val="006F1B25"/>
    <w:rsid w:val="006F3331"/>
    <w:rsid w:val="006F378C"/>
    <w:rsid w:val="006F4F67"/>
    <w:rsid w:val="006F633D"/>
    <w:rsid w:val="006F6C43"/>
    <w:rsid w:val="00700E75"/>
    <w:rsid w:val="00701BDE"/>
    <w:rsid w:val="007023EA"/>
    <w:rsid w:val="00704F59"/>
    <w:rsid w:val="00705971"/>
    <w:rsid w:val="007103E2"/>
    <w:rsid w:val="00710BB1"/>
    <w:rsid w:val="00712225"/>
    <w:rsid w:val="00713694"/>
    <w:rsid w:val="00715349"/>
    <w:rsid w:val="00715B3B"/>
    <w:rsid w:val="0071763E"/>
    <w:rsid w:val="00717978"/>
    <w:rsid w:val="00720403"/>
    <w:rsid w:val="00723D1B"/>
    <w:rsid w:val="00725457"/>
    <w:rsid w:val="00725A4B"/>
    <w:rsid w:val="00726B2B"/>
    <w:rsid w:val="00732134"/>
    <w:rsid w:val="00732220"/>
    <w:rsid w:val="0073308D"/>
    <w:rsid w:val="0073516C"/>
    <w:rsid w:val="007442E9"/>
    <w:rsid w:val="00745285"/>
    <w:rsid w:val="007466DB"/>
    <w:rsid w:val="007544E8"/>
    <w:rsid w:val="0075611B"/>
    <w:rsid w:val="00756644"/>
    <w:rsid w:val="00760D1B"/>
    <w:rsid w:val="00763CA0"/>
    <w:rsid w:val="00766AD3"/>
    <w:rsid w:val="0076768A"/>
    <w:rsid w:val="007702F6"/>
    <w:rsid w:val="00771AC2"/>
    <w:rsid w:val="00772071"/>
    <w:rsid w:val="0077278E"/>
    <w:rsid w:val="00774B6D"/>
    <w:rsid w:val="007753A4"/>
    <w:rsid w:val="00776EFE"/>
    <w:rsid w:val="00777677"/>
    <w:rsid w:val="007778C6"/>
    <w:rsid w:val="00780296"/>
    <w:rsid w:val="00780CBE"/>
    <w:rsid w:val="00782553"/>
    <w:rsid w:val="00783015"/>
    <w:rsid w:val="00783489"/>
    <w:rsid w:val="00783962"/>
    <w:rsid w:val="00783CFC"/>
    <w:rsid w:val="007852AC"/>
    <w:rsid w:val="007859E7"/>
    <w:rsid w:val="007868FB"/>
    <w:rsid w:val="007907AD"/>
    <w:rsid w:val="00790953"/>
    <w:rsid w:val="007919A1"/>
    <w:rsid w:val="0079230F"/>
    <w:rsid w:val="00792BFE"/>
    <w:rsid w:val="0079302D"/>
    <w:rsid w:val="00793187"/>
    <w:rsid w:val="007947A9"/>
    <w:rsid w:val="007953EA"/>
    <w:rsid w:val="0079772A"/>
    <w:rsid w:val="00797A0F"/>
    <w:rsid w:val="007A0345"/>
    <w:rsid w:val="007A12C7"/>
    <w:rsid w:val="007A4561"/>
    <w:rsid w:val="007A4E03"/>
    <w:rsid w:val="007A62B1"/>
    <w:rsid w:val="007A70DB"/>
    <w:rsid w:val="007B1094"/>
    <w:rsid w:val="007B43F0"/>
    <w:rsid w:val="007B4582"/>
    <w:rsid w:val="007B4C66"/>
    <w:rsid w:val="007B5C65"/>
    <w:rsid w:val="007B622F"/>
    <w:rsid w:val="007B6262"/>
    <w:rsid w:val="007B6DCF"/>
    <w:rsid w:val="007C3904"/>
    <w:rsid w:val="007C4766"/>
    <w:rsid w:val="007C4E40"/>
    <w:rsid w:val="007D0266"/>
    <w:rsid w:val="007D0488"/>
    <w:rsid w:val="007D0745"/>
    <w:rsid w:val="007E2256"/>
    <w:rsid w:val="007E2339"/>
    <w:rsid w:val="007E3923"/>
    <w:rsid w:val="007E48AA"/>
    <w:rsid w:val="007E6345"/>
    <w:rsid w:val="007E6699"/>
    <w:rsid w:val="007F2233"/>
    <w:rsid w:val="007F3415"/>
    <w:rsid w:val="007F4074"/>
    <w:rsid w:val="007F412A"/>
    <w:rsid w:val="007F41AE"/>
    <w:rsid w:val="007F483D"/>
    <w:rsid w:val="007F7E68"/>
    <w:rsid w:val="00800A2A"/>
    <w:rsid w:val="00801408"/>
    <w:rsid w:val="00801D24"/>
    <w:rsid w:val="0080261B"/>
    <w:rsid w:val="008034C8"/>
    <w:rsid w:val="008041C6"/>
    <w:rsid w:val="00805173"/>
    <w:rsid w:val="00805545"/>
    <w:rsid w:val="0080681A"/>
    <w:rsid w:val="008107A3"/>
    <w:rsid w:val="00810D84"/>
    <w:rsid w:val="00813A9D"/>
    <w:rsid w:val="00813B79"/>
    <w:rsid w:val="00813D86"/>
    <w:rsid w:val="00816496"/>
    <w:rsid w:val="00820223"/>
    <w:rsid w:val="008208DC"/>
    <w:rsid w:val="008224BC"/>
    <w:rsid w:val="00822EA9"/>
    <w:rsid w:val="008234EA"/>
    <w:rsid w:val="00824588"/>
    <w:rsid w:val="00824A30"/>
    <w:rsid w:val="0082722D"/>
    <w:rsid w:val="00830B7B"/>
    <w:rsid w:val="00830F41"/>
    <w:rsid w:val="00831222"/>
    <w:rsid w:val="00837430"/>
    <w:rsid w:val="008409AA"/>
    <w:rsid w:val="00846900"/>
    <w:rsid w:val="00846B0F"/>
    <w:rsid w:val="00850E3C"/>
    <w:rsid w:val="00852862"/>
    <w:rsid w:val="008536BA"/>
    <w:rsid w:val="008626FE"/>
    <w:rsid w:val="00863E42"/>
    <w:rsid w:val="00864452"/>
    <w:rsid w:val="00864AF4"/>
    <w:rsid w:val="0086545B"/>
    <w:rsid w:val="00873217"/>
    <w:rsid w:val="00873D6D"/>
    <w:rsid w:val="00874803"/>
    <w:rsid w:val="00875559"/>
    <w:rsid w:val="00876573"/>
    <w:rsid w:val="008771E4"/>
    <w:rsid w:val="0088010A"/>
    <w:rsid w:val="00882DC8"/>
    <w:rsid w:val="00890020"/>
    <w:rsid w:val="00892463"/>
    <w:rsid w:val="0089505D"/>
    <w:rsid w:val="008950E2"/>
    <w:rsid w:val="00896667"/>
    <w:rsid w:val="008A078B"/>
    <w:rsid w:val="008A0908"/>
    <w:rsid w:val="008A2C0E"/>
    <w:rsid w:val="008A6596"/>
    <w:rsid w:val="008A7278"/>
    <w:rsid w:val="008B0C6F"/>
    <w:rsid w:val="008B27DB"/>
    <w:rsid w:val="008B38F0"/>
    <w:rsid w:val="008B4BF8"/>
    <w:rsid w:val="008B509C"/>
    <w:rsid w:val="008B551C"/>
    <w:rsid w:val="008B5C54"/>
    <w:rsid w:val="008B6386"/>
    <w:rsid w:val="008B7DA0"/>
    <w:rsid w:val="008C011A"/>
    <w:rsid w:val="008C0DDF"/>
    <w:rsid w:val="008C1A20"/>
    <w:rsid w:val="008C1A4E"/>
    <w:rsid w:val="008C1C09"/>
    <w:rsid w:val="008C22CF"/>
    <w:rsid w:val="008C243E"/>
    <w:rsid w:val="008C37E9"/>
    <w:rsid w:val="008C3D23"/>
    <w:rsid w:val="008C5D8F"/>
    <w:rsid w:val="008D26C4"/>
    <w:rsid w:val="008D2C44"/>
    <w:rsid w:val="008D519B"/>
    <w:rsid w:val="008D59E5"/>
    <w:rsid w:val="008D7E74"/>
    <w:rsid w:val="008E0CEC"/>
    <w:rsid w:val="008E2906"/>
    <w:rsid w:val="008E29CE"/>
    <w:rsid w:val="008E2A5F"/>
    <w:rsid w:val="008E3CAB"/>
    <w:rsid w:val="008E5156"/>
    <w:rsid w:val="008E5213"/>
    <w:rsid w:val="008E682F"/>
    <w:rsid w:val="008E72A3"/>
    <w:rsid w:val="008F13EF"/>
    <w:rsid w:val="008F70A9"/>
    <w:rsid w:val="00900871"/>
    <w:rsid w:val="00901B57"/>
    <w:rsid w:val="0090406A"/>
    <w:rsid w:val="00906DB1"/>
    <w:rsid w:val="00912B85"/>
    <w:rsid w:val="0091313C"/>
    <w:rsid w:val="009145C3"/>
    <w:rsid w:val="009162D0"/>
    <w:rsid w:val="0091673F"/>
    <w:rsid w:val="00917E39"/>
    <w:rsid w:val="00921CEE"/>
    <w:rsid w:val="0092372C"/>
    <w:rsid w:val="0092541C"/>
    <w:rsid w:val="009256B2"/>
    <w:rsid w:val="0092615A"/>
    <w:rsid w:val="009269B3"/>
    <w:rsid w:val="00927E26"/>
    <w:rsid w:val="00930874"/>
    <w:rsid w:val="00930B35"/>
    <w:rsid w:val="009324E9"/>
    <w:rsid w:val="00933036"/>
    <w:rsid w:val="00933D15"/>
    <w:rsid w:val="00934A06"/>
    <w:rsid w:val="00935041"/>
    <w:rsid w:val="00935420"/>
    <w:rsid w:val="00937451"/>
    <w:rsid w:val="00937911"/>
    <w:rsid w:val="00940205"/>
    <w:rsid w:val="00942414"/>
    <w:rsid w:val="00943FCD"/>
    <w:rsid w:val="009459E5"/>
    <w:rsid w:val="00945B0D"/>
    <w:rsid w:val="00946BAE"/>
    <w:rsid w:val="00947467"/>
    <w:rsid w:val="00947CE1"/>
    <w:rsid w:val="00947F0C"/>
    <w:rsid w:val="009503DA"/>
    <w:rsid w:val="009505B0"/>
    <w:rsid w:val="00951968"/>
    <w:rsid w:val="00951C0C"/>
    <w:rsid w:val="00954856"/>
    <w:rsid w:val="00955A0B"/>
    <w:rsid w:val="009614B3"/>
    <w:rsid w:val="00964A75"/>
    <w:rsid w:val="00965304"/>
    <w:rsid w:val="00967AD8"/>
    <w:rsid w:val="00967F35"/>
    <w:rsid w:val="009707E9"/>
    <w:rsid w:val="009723E9"/>
    <w:rsid w:val="00972CD3"/>
    <w:rsid w:val="009758C1"/>
    <w:rsid w:val="009816D2"/>
    <w:rsid w:val="00981A8E"/>
    <w:rsid w:val="00987CA5"/>
    <w:rsid w:val="00990910"/>
    <w:rsid w:val="009914E3"/>
    <w:rsid w:val="0099215D"/>
    <w:rsid w:val="00992426"/>
    <w:rsid w:val="00992FCC"/>
    <w:rsid w:val="00993062"/>
    <w:rsid w:val="00994F23"/>
    <w:rsid w:val="00997865"/>
    <w:rsid w:val="00997B80"/>
    <w:rsid w:val="009A03F8"/>
    <w:rsid w:val="009A2BF9"/>
    <w:rsid w:val="009A6091"/>
    <w:rsid w:val="009A7DD9"/>
    <w:rsid w:val="009B0FCE"/>
    <w:rsid w:val="009B1122"/>
    <w:rsid w:val="009B130F"/>
    <w:rsid w:val="009B4A20"/>
    <w:rsid w:val="009B66EB"/>
    <w:rsid w:val="009C04BC"/>
    <w:rsid w:val="009C2D01"/>
    <w:rsid w:val="009C57F3"/>
    <w:rsid w:val="009C6190"/>
    <w:rsid w:val="009D27BB"/>
    <w:rsid w:val="009D3C7C"/>
    <w:rsid w:val="009D3FE3"/>
    <w:rsid w:val="009D48D5"/>
    <w:rsid w:val="009D68F1"/>
    <w:rsid w:val="009D7F37"/>
    <w:rsid w:val="009E27F7"/>
    <w:rsid w:val="009E4275"/>
    <w:rsid w:val="009E516E"/>
    <w:rsid w:val="009E60ED"/>
    <w:rsid w:val="009E670B"/>
    <w:rsid w:val="009F0FC0"/>
    <w:rsid w:val="009F12D2"/>
    <w:rsid w:val="009F5A84"/>
    <w:rsid w:val="009F5F5C"/>
    <w:rsid w:val="009F644E"/>
    <w:rsid w:val="009F7629"/>
    <w:rsid w:val="00A011E0"/>
    <w:rsid w:val="00A01D85"/>
    <w:rsid w:val="00A0378B"/>
    <w:rsid w:val="00A040B6"/>
    <w:rsid w:val="00A04314"/>
    <w:rsid w:val="00A04978"/>
    <w:rsid w:val="00A07629"/>
    <w:rsid w:val="00A07655"/>
    <w:rsid w:val="00A07A5C"/>
    <w:rsid w:val="00A107E4"/>
    <w:rsid w:val="00A13E1F"/>
    <w:rsid w:val="00A14F81"/>
    <w:rsid w:val="00A23FDB"/>
    <w:rsid w:val="00A2571D"/>
    <w:rsid w:val="00A26479"/>
    <w:rsid w:val="00A321F8"/>
    <w:rsid w:val="00A347B4"/>
    <w:rsid w:val="00A34F66"/>
    <w:rsid w:val="00A35176"/>
    <w:rsid w:val="00A36CFF"/>
    <w:rsid w:val="00A37D7F"/>
    <w:rsid w:val="00A406F4"/>
    <w:rsid w:val="00A45624"/>
    <w:rsid w:val="00A47677"/>
    <w:rsid w:val="00A508BD"/>
    <w:rsid w:val="00A50CA3"/>
    <w:rsid w:val="00A50D18"/>
    <w:rsid w:val="00A5355E"/>
    <w:rsid w:val="00A610C6"/>
    <w:rsid w:val="00A61225"/>
    <w:rsid w:val="00A615FF"/>
    <w:rsid w:val="00A631D9"/>
    <w:rsid w:val="00A74811"/>
    <w:rsid w:val="00A75290"/>
    <w:rsid w:val="00A76928"/>
    <w:rsid w:val="00A76D69"/>
    <w:rsid w:val="00A773C7"/>
    <w:rsid w:val="00A816AF"/>
    <w:rsid w:val="00A84B74"/>
    <w:rsid w:val="00A85CA2"/>
    <w:rsid w:val="00A870B9"/>
    <w:rsid w:val="00A906AD"/>
    <w:rsid w:val="00A92BAC"/>
    <w:rsid w:val="00A92C22"/>
    <w:rsid w:val="00A9344D"/>
    <w:rsid w:val="00A93920"/>
    <w:rsid w:val="00A957E7"/>
    <w:rsid w:val="00AA0D73"/>
    <w:rsid w:val="00AA0E8B"/>
    <w:rsid w:val="00AA0FCB"/>
    <w:rsid w:val="00AA3857"/>
    <w:rsid w:val="00AA4C83"/>
    <w:rsid w:val="00AA605E"/>
    <w:rsid w:val="00AA7026"/>
    <w:rsid w:val="00AA77F7"/>
    <w:rsid w:val="00AB03E8"/>
    <w:rsid w:val="00AB079F"/>
    <w:rsid w:val="00AB4A67"/>
    <w:rsid w:val="00AB5142"/>
    <w:rsid w:val="00AB57D4"/>
    <w:rsid w:val="00AB585F"/>
    <w:rsid w:val="00AC0B3A"/>
    <w:rsid w:val="00AC1612"/>
    <w:rsid w:val="00AC1DE3"/>
    <w:rsid w:val="00AC2130"/>
    <w:rsid w:val="00AC24F1"/>
    <w:rsid w:val="00AC26BC"/>
    <w:rsid w:val="00AC3CD6"/>
    <w:rsid w:val="00AC4A7D"/>
    <w:rsid w:val="00AC6FC2"/>
    <w:rsid w:val="00AD05E7"/>
    <w:rsid w:val="00AD129E"/>
    <w:rsid w:val="00AD1B3D"/>
    <w:rsid w:val="00AD264B"/>
    <w:rsid w:val="00AD3048"/>
    <w:rsid w:val="00AD312D"/>
    <w:rsid w:val="00AD389E"/>
    <w:rsid w:val="00AD56DA"/>
    <w:rsid w:val="00AD6E8C"/>
    <w:rsid w:val="00AE2D26"/>
    <w:rsid w:val="00AE3AC3"/>
    <w:rsid w:val="00AE51B8"/>
    <w:rsid w:val="00AE692F"/>
    <w:rsid w:val="00AE7D27"/>
    <w:rsid w:val="00AF32F9"/>
    <w:rsid w:val="00AF49B2"/>
    <w:rsid w:val="00AF590C"/>
    <w:rsid w:val="00B067C5"/>
    <w:rsid w:val="00B11D31"/>
    <w:rsid w:val="00B127C8"/>
    <w:rsid w:val="00B12B6A"/>
    <w:rsid w:val="00B15904"/>
    <w:rsid w:val="00B16268"/>
    <w:rsid w:val="00B16CBE"/>
    <w:rsid w:val="00B17148"/>
    <w:rsid w:val="00B17DD8"/>
    <w:rsid w:val="00B17EF4"/>
    <w:rsid w:val="00B20733"/>
    <w:rsid w:val="00B20793"/>
    <w:rsid w:val="00B20C20"/>
    <w:rsid w:val="00B21937"/>
    <w:rsid w:val="00B237BD"/>
    <w:rsid w:val="00B23D03"/>
    <w:rsid w:val="00B3404F"/>
    <w:rsid w:val="00B34EE4"/>
    <w:rsid w:val="00B352C3"/>
    <w:rsid w:val="00B35756"/>
    <w:rsid w:val="00B36D7A"/>
    <w:rsid w:val="00B37681"/>
    <w:rsid w:val="00B40BC5"/>
    <w:rsid w:val="00B40C52"/>
    <w:rsid w:val="00B44550"/>
    <w:rsid w:val="00B522E0"/>
    <w:rsid w:val="00B53227"/>
    <w:rsid w:val="00B53A17"/>
    <w:rsid w:val="00B55B54"/>
    <w:rsid w:val="00B55E51"/>
    <w:rsid w:val="00B56496"/>
    <w:rsid w:val="00B56AFC"/>
    <w:rsid w:val="00B56BAF"/>
    <w:rsid w:val="00B570EC"/>
    <w:rsid w:val="00B604D8"/>
    <w:rsid w:val="00B61BAF"/>
    <w:rsid w:val="00B659E6"/>
    <w:rsid w:val="00B67B66"/>
    <w:rsid w:val="00B71E19"/>
    <w:rsid w:val="00B72AA9"/>
    <w:rsid w:val="00B745AC"/>
    <w:rsid w:val="00B74E34"/>
    <w:rsid w:val="00B7524D"/>
    <w:rsid w:val="00B823B2"/>
    <w:rsid w:val="00B82C28"/>
    <w:rsid w:val="00B832B4"/>
    <w:rsid w:val="00B83809"/>
    <w:rsid w:val="00B84E80"/>
    <w:rsid w:val="00B86082"/>
    <w:rsid w:val="00B864D0"/>
    <w:rsid w:val="00B86E17"/>
    <w:rsid w:val="00B905BC"/>
    <w:rsid w:val="00B90E36"/>
    <w:rsid w:val="00B92E1B"/>
    <w:rsid w:val="00B94E9C"/>
    <w:rsid w:val="00B9534A"/>
    <w:rsid w:val="00B95533"/>
    <w:rsid w:val="00BA2288"/>
    <w:rsid w:val="00BA273F"/>
    <w:rsid w:val="00BA4878"/>
    <w:rsid w:val="00BA6181"/>
    <w:rsid w:val="00BA65E3"/>
    <w:rsid w:val="00BB3A01"/>
    <w:rsid w:val="00BB5384"/>
    <w:rsid w:val="00BB6C4E"/>
    <w:rsid w:val="00BC0126"/>
    <w:rsid w:val="00BC206C"/>
    <w:rsid w:val="00BC257C"/>
    <w:rsid w:val="00BC2F0D"/>
    <w:rsid w:val="00BC4480"/>
    <w:rsid w:val="00BC52A7"/>
    <w:rsid w:val="00BC59EE"/>
    <w:rsid w:val="00BC71DD"/>
    <w:rsid w:val="00BC7F1F"/>
    <w:rsid w:val="00BD306B"/>
    <w:rsid w:val="00BD5982"/>
    <w:rsid w:val="00BD753D"/>
    <w:rsid w:val="00BD7863"/>
    <w:rsid w:val="00BE0462"/>
    <w:rsid w:val="00BE27CF"/>
    <w:rsid w:val="00BE7552"/>
    <w:rsid w:val="00BF0AA7"/>
    <w:rsid w:val="00BF1168"/>
    <w:rsid w:val="00BF285A"/>
    <w:rsid w:val="00BF6DE4"/>
    <w:rsid w:val="00BF7CEF"/>
    <w:rsid w:val="00C01528"/>
    <w:rsid w:val="00C0358B"/>
    <w:rsid w:val="00C05E5D"/>
    <w:rsid w:val="00C0796F"/>
    <w:rsid w:val="00C115AB"/>
    <w:rsid w:val="00C11828"/>
    <w:rsid w:val="00C130DE"/>
    <w:rsid w:val="00C147A5"/>
    <w:rsid w:val="00C150E1"/>
    <w:rsid w:val="00C152FB"/>
    <w:rsid w:val="00C158EF"/>
    <w:rsid w:val="00C20934"/>
    <w:rsid w:val="00C20F1F"/>
    <w:rsid w:val="00C22724"/>
    <w:rsid w:val="00C32703"/>
    <w:rsid w:val="00C339D7"/>
    <w:rsid w:val="00C3496C"/>
    <w:rsid w:val="00C36FCC"/>
    <w:rsid w:val="00C40353"/>
    <w:rsid w:val="00C40B1C"/>
    <w:rsid w:val="00C4198C"/>
    <w:rsid w:val="00C42CF4"/>
    <w:rsid w:val="00C43A75"/>
    <w:rsid w:val="00C43B3E"/>
    <w:rsid w:val="00C44247"/>
    <w:rsid w:val="00C4525B"/>
    <w:rsid w:val="00C4654A"/>
    <w:rsid w:val="00C46AB3"/>
    <w:rsid w:val="00C472A0"/>
    <w:rsid w:val="00C531E6"/>
    <w:rsid w:val="00C56FD6"/>
    <w:rsid w:val="00C60556"/>
    <w:rsid w:val="00C628BB"/>
    <w:rsid w:val="00C65D3F"/>
    <w:rsid w:val="00C66FF6"/>
    <w:rsid w:val="00C7306F"/>
    <w:rsid w:val="00C80829"/>
    <w:rsid w:val="00C81A6E"/>
    <w:rsid w:val="00C84630"/>
    <w:rsid w:val="00C848F4"/>
    <w:rsid w:val="00C856FB"/>
    <w:rsid w:val="00C92096"/>
    <w:rsid w:val="00C93057"/>
    <w:rsid w:val="00C943E7"/>
    <w:rsid w:val="00C94E52"/>
    <w:rsid w:val="00C94F55"/>
    <w:rsid w:val="00C974B1"/>
    <w:rsid w:val="00CA41FA"/>
    <w:rsid w:val="00CA4BC3"/>
    <w:rsid w:val="00CA5B72"/>
    <w:rsid w:val="00CA6713"/>
    <w:rsid w:val="00CA6B3C"/>
    <w:rsid w:val="00CA7705"/>
    <w:rsid w:val="00CB04CF"/>
    <w:rsid w:val="00CB0A7A"/>
    <w:rsid w:val="00CB29F9"/>
    <w:rsid w:val="00CB2E8A"/>
    <w:rsid w:val="00CB38EF"/>
    <w:rsid w:val="00CB43A5"/>
    <w:rsid w:val="00CB48BE"/>
    <w:rsid w:val="00CB4CD7"/>
    <w:rsid w:val="00CB50ED"/>
    <w:rsid w:val="00CB55BD"/>
    <w:rsid w:val="00CB59B1"/>
    <w:rsid w:val="00CB6B45"/>
    <w:rsid w:val="00CB72F7"/>
    <w:rsid w:val="00CB7465"/>
    <w:rsid w:val="00CC018C"/>
    <w:rsid w:val="00CC5A3F"/>
    <w:rsid w:val="00CC7F67"/>
    <w:rsid w:val="00CD1023"/>
    <w:rsid w:val="00CD404B"/>
    <w:rsid w:val="00CD5268"/>
    <w:rsid w:val="00CD6180"/>
    <w:rsid w:val="00CD6493"/>
    <w:rsid w:val="00CD749F"/>
    <w:rsid w:val="00CE12E8"/>
    <w:rsid w:val="00CE19C4"/>
    <w:rsid w:val="00CE5F3E"/>
    <w:rsid w:val="00CE6A80"/>
    <w:rsid w:val="00CE740F"/>
    <w:rsid w:val="00CE75D4"/>
    <w:rsid w:val="00CF04F5"/>
    <w:rsid w:val="00CF1827"/>
    <w:rsid w:val="00CF4B5E"/>
    <w:rsid w:val="00CF6DD9"/>
    <w:rsid w:val="00CF7ECB"/>
    <w:rsid w:val="00D00E3A"/>
    <w:rsid w:val="00D0157B"/>
    <w:rsid w:val="00D0349F"/>
    <w:rsid w:val="00D041A8"/>
    <w:rsid w:val="00D04238"/>
    <w:rsid w:val="00D105EE"/>
    <w:rsid w:val="00D10912"/>
    <w:rsid w:val="00D11326"/>
    <w:rsid w:val="00D11EAD"/>
    <w:rsid w:val="00D13831"/>
    <w:rsid w:val="00D14494"/>
    <w:rsid w:val="00D14B94"/>
    <w:rsid w:val="00D14DE4"/>
    <w:rsid w:val="00D150D0"/>
    <w:rsid w:val="00D1510F"/>
    <w:rsid w:val="00D2074A"/>
    <w:rsid w:val="00D20C63"/>
    <w:rsid w:val="00D23FB4"/>
    <w:rsid w:val="00D2647A"/>
    <w:rsid w:val="00D3111D"/>
    <w:rsid w:val="00D31B87"/>
    <w:rsid w:val="00D32A62"/>
    <w:rsid w:val="00D36458"/>
    <w:rsid w:val="00D37E50"/>
    <w:rsid w:val="00D440C0"/>
    <w:rsid w:val="00D45184"/>
    <w:rsid w:val="00D45A5E"/>
    <w:rsid w:val="00D5147F"/>
    <w:rsid w:val="00D5149D"/>
    <w:rsid w:val="00D531CF"/>
    <w:rsid w:val="00D54D0D"/>
    <w:rsid w:val="00D57AEA"/>
    <w:rsid w:val="00D62BEE"/>
    <w:rsid w:val="00D7188F"/>
    <w:rsid w:val="00D76C59"/>
    <w:rsid w:val="00D76FB6"/>
    <w:rsid w:val="00D8154B"/>
    <w:rsid w:val="00D83353"/>
    <w:rsid w:val="00D853C7"/>
    <w:rsid w:val="00D86DD9"/>
    <w:rsid w:val="00D8744B"/>
    <w:rsid w:val="00D9088B"/>
    <w:rsid w:val="00D92C2E"/>
    <w:rsid w:val="00D942AE"/>
    <w:rsid w:val="00D951FC"/>
    <w:rsid w:val="00D96382"/>
    <w:rsid w:val="00D96D87"/>
    <w:rsid w:val="00DA046B"/>
    <w:rsid w:val="00DA2D2C"/>
    <w:rsid w:val="00DA487F"/>
    <w:rsid w:val="00DB0A71"/>
    <w:rsid w:val="00DB1041"/>
    <w:rsid w:val="00DB1EEF"/>
    <w:rsid w:val="00DB26D8"/>
    <w:rsid w:val="00DB2817"/>
    <w:rsid w:val="00DB2FBF"/>
    <w:rsid w:val="00DB3994"/>
    <w:rsid w:val="00DC3B2E"/>
    <w:rsid w:val="00DC5D59"/>
    <w:rsid w:val="00DC67A9"/>
    <w:rsid w:val="00DC6E99"/>
    <w:rsid w:val="00DC7ADA"/>
    <w:rsid w:val="00DD0532"/>
    <w:rsid w:val="00DD3D25"/>
    <w:rsid w:val="00DD3F64"/>
    <w:rsid w:val="00DD58CD"/>
    <w:rsid w:val="00DD7B82"/>
    <w:rsid w:val="00DE1B88"/>
    <w:rsid w:val="00DE224D"/>
    <w:rsid w:val="00DE39A1"/>
    <w:rsid w:val="00DE3F0B"/>
    <w:rsid w:val="00DE4980"/>
    <w:rsid w:val="00DE4B7A"/>
    <w:rsid w:val="00DE509F"/>
    <w:rsid w:val="00DE7BFE"/>
    <w:rsid w:val="00DF1D94"/>
    <w:rsid w:val="00DF51C0"/>
    <w:rsid w:val="00DF70DE"/>
    <w:rsid w:val="00DF7324"/>
    <w:rsid w:val="00E00323"/>
    <w:rsid w:val="00E003F7"/>
    <w:rsid w:val="00E00EAF"/>
    <w:rsid w:val="00E03914"/>
    <w:rsid w:val="00E05A98"/>
    <w:rsid w:val="00E07DED"/>
    <w:rsid w:val="00E1152F"/>
    <w:rsid w:val="00E129A4"/>
    <w:rsid w:val="00E145B6"/>
    <w:rsid w:val="00E176AF"/>
    <w:rsid w:val="00E2049E"/>
    <w:rsid w:val="00E20A29"/>
    <w:rsid w:val="00E2264E"/>
    <w:rsid w:val="00E24503"/>
    <w:rsid w:val="00E24B0C"/>
    <w:rsid w:val="00E25CB9"/>
    <w:rsid w:val="00E27AF4"/>
    <w:rsid w:val="00E30AA0"/>
    <w:rsid w:val="00E32E5D"/>
    <w:rsid w:val="00E33150"/>
    <w:rsid w:val="00E3379E"/>
    <w:rsid w:val="00E347CF"/>
    <w:rsid w:val="00E3499C"/>
    <w:rsid w:val="00E35021"/>
    <w:rsid w:val="00E35F0A"/>
    <w:rsid w:val="00E368BE"/>
    <w:rsid w:val="00E4080C"/>
    <w:rsid w:val="00E41BB1"/>
    <w:rsid w:val="00E42234"/>
    <w:rsid w:val="00E43EE8"/>
    <w:rsid w:val="00E44027"/>
    <w:rsid w:val="00E458AD"/>
    <w:rsid w:val="00E45D87"/>
    <w:rsid w:val="00E46627"/>
    <w:rsid w:val="00E47696"/>
    <w:rsid w:val="00E50350"/>
    <w:rsid w:val="00E5137A"/>
    <w:rsid w:val="00E519F4"/>
    <w:rsid w:val="00E54FF4"/>
    <w:rsid w:val="00E6052F"/>
    <w:rsid w:val="00E60556"/>
    <w:rsid w:val="00E61F69"/>
    <w:rsid w:val="00E63E9F"/>
    <w:rsid w:val="00E6507E"/>
    <w:rsid w:val="00E66D1E"/>
    <w:rsid w:val="00E6773A"/>
    <w:rsid w:val="00E75134"/>
    <w:rsid w:val="00E761C0"/>
    <w:rsid w:val="00E77BF6"/>
    <w:rsid w:val="00E77F00"/>
    <w:rsid w:val="00E823F9"/>
    <w:rsid w:val="00E83686"/>
    <w:rsid w:val="00E83C6B"/>
    <w:rsid w:val="00E85852"/>
    <w:rsid w:val="00E86575"/>
    <w:rsid w:val="00E86983"/>
    <w:rsid w:val="00E87831"/>
    <w:rsid w:val="00E90A38"/>
    <w:rsid w:val="00E90DB6"/>
    <w:rsid w:val="00E91614"/>
    <w:rsid w:val="00E93F1E"/>
    <w:rsid w:val="00E9606C"/>
    <w:rsid w:val="00E975F5"/>
    <w:rsid w:val="00E97AD0"/>
    <w:rsid w:val="00E97B3B"/>
    <w:rsid w:val="00EA0B3B"/>
    <w:rsid w:val="00EA1C93"/>
    <w:rsid w:val="00EA454D"/>
    <w:rsid w:val="00EA494B"/>
    <w:rsid w:val="00EA49D1"/>
    <w:rsid w:val="00EA513E"/>
    <w:rsid w:val="00EA6E5D"/>
    <w:rsid w:val="00EA7D93"/>
    <w:rsid w:val="00EA7F9B"/>
    <w:rsid w:val="00EB39EC"/>
    <w:rsid w:val="00EB3D85"/>
    <w:rsid w:val="00EB4430"/>
    <w:rsid w:val="00EB5382"/>
    <w:rsid w:val="00EB53B9"/>
    <w:rsid w:val="00EB5433"/>
    <w:rsid w:val="00EB7AE1"/>
    <w:rsid w:val="00EC06E9"/>
    <w:rsid w:val="00EC1418"/>
    <w:rsid w:val="00EC2C13"/>
    <w:rsid w:val="00EC65DC"/>
    <w:rsid w:val="00EC65F9"/>
    <w:rsid w:val="00EC696F"/>
    <w:rsid w:val="00ED2386"/>
    <w:rsid w:val="00EE0C9A"/>
    <w:rsid w:val="00EE175B"/>
    <w:rsid w:val="00EE1D85"/>
    <w:rsid w:val="00EE258F"/>
    <w:rsid w:val="00EE2E53"/>
    <w:rsid w:val="00EE7435"/>
    <w:rsid w:val="00EF0DBD"/>
    <w:rsid w:val="00EF255A"/>
    <w:rsid w:val="00F02378"/>
    <w:rsid w:val="00F05DDC"/>
    <w:rsid w:val="00F066FF"/>
    <w:rsid w:val="00F06D77"/>
    <w:rsid w:val="00F074D1"/>
    <w:rsid w:val="00F11112"/>
    <w:rsid w:val="00F12579"/>
    <w:rsid w:val="00F1385C"/>
    <w:rsid w:val="00F2055E"/>
    <w:rsid w:val="00F20F55"/>
    <w:rsid w:val="00F21534"/>
    <w:rsid w:val="00F216C0"/>
    <w:rsid w:val="00F25C20"/>
    <w:rsid w:val="00F269DC"/>
    <w:rsid w:val="00F27E48"/>
    <w:rsid w:val="00F329B7"/>
    <w:rsid w:val="00F3366D"/>
    <w:rsid w:val="00F369CE"/>
    <w:rsid w:val="00F40779"/>
    <w:rsid w:val="00F40F11"/>
    <w:rsid w:val="00F41578"/>
    <w:rsid w:val="00F44B38"/>
    <w:rsid w:val="00F45E39"/>
    <w:rsid w:val="00F50B6B"/>
    <w:rsid w:val="00F538E6"/>
    <w:rsid w:val="00F5426B"/>
    <w:rsid w:val="00F54D14"/>
    <w:rsid w:val="00F55FD8"/>
    <w:rsid w:val="00F56633"/>
    <w:rsid w:val="00F5668F"/>
    <w:rsid w:val="00F57A78"/>
    <w:rsid w:val="00F60A49"/>
    <w:rsid w:val="00F632D7"/>
    <w:rsid w:val="00F651FE"/>
    <w:rsid w:val="00F6782A"/>
    <w:rsid w:val="00F7071A"/>
    <w:rsid w:val="00F73391"/>
    <w:rsid w:val="00F73B8D"/>
    <w:rsid w:val="00F751D3"/>
    <w:rsid w:val="00F767D6"/>
    <w:rsid w:val="00F76AA2"/>
    <w:rsid w:val="00F76C51"/>
    <w:rsid w:val="00F82DE2"/>
    <w:rsid w:val="00F84D45"/>
    <w:rsid w:val="00F8511E"/>
    <w:rsid w:val="00F90A02"/>
    <w:rsid w:val="00F91AD8"/>
    <w:rsid w:val="00F92AB5"/>
    <w:rsid w:val="00F953D3"/>
    <w:rsid w:val="00F96480"/>
    <w:rsid w:val="00F96953"/>
    <w:rsid w:val="00FA1C29"/>
    <w:rsid w:val="00FB1271"/>
    <w:rsid w:val="00FB2F03"/>
    <w:rsid w:val="00FB3487"/>
    <w:rsid w:val="00FB45F5"/>
    <w:rsid w:val="00FB4CCE"/>
    <w:rsid w:val="00FB5AE6"/>
    <w:rsid w:val="00FB6685"/>
    <w:rsid w:val="00FB74F6"/>
    <w:rsid w:val="00FB7AEC"/>
    <w:rsid w:val="00FC325A"/>
    <w:rsid w:val="00FC51E1"/>
    <w:rsid w:val="00FC6E2F"/>
    <w:rsid w:val="00FD0C7F"/>
    <w:rsid w:val="00FD14C8"/>
    <w:rsid w:val="00FD1F66"/>
    <w:rsid w:val="00FD268A"/>
    <w:rsid w:val="00FD442C"/>
    <w:rsid w:val="00FD4C55"/>
    <w:rsid w:val="00FD53B4"/>
    <w:rsid w:val="00FD6809"/>
    <w:rsid w:val="00FD6C72"/>
    <w:rsid w:val="00FD6D3A"/>
    <w:rsid w:val="00FD7042"/>
    <w:rsid w:val="00FE060B"/>
    <w:rsid w:val="00FE1AF2"/>
    <w:rsid w:val="00FE2B37"/>
    <w:rsid w:val="00FE4367"/>
    <w:rsid w:val="00FF0F4C"/>
    <w:rsid w:val="00FF217F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B2EF5"/>
  <w14:defaultImageDpi w14:val="96"/>
  <w15:docId w15:val="{94B749BB-3A4C-4D71-A393-A97F31E7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CA3"/>
  </w:style>
  <w:style w:type="paragraph" w:styleId="Nagwek1">
    <w:name w:val="heading 1"/>
    <w:basedOn w:val="Normalny"/>
    <w:next w:val="Normalny"/>
    <w:link w:val="Nagwek1Znak"/>
    <w:uiPriority w:val="9"/>
    <w:qFormat/>
    <w:rsid w:val="00A50CA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0CA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0CA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0C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0C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0C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0C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0CA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0CA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2D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2DE2"/>
    <w:rPr>
      <w:rFonts w:ascii="Tahoma" w:hAnsi="Tahoma" w:cs="Tahom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82DE2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D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82DE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6237"/>
    <w:rPr>
      <w:rFonts w:ascii="Verdana" w:hAnsi="Verdana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6237"/>
    <w:rPr>
      <w:rFonts w:ascii="Verdana" w:hAnsi="Verdana" w:cs="Tahoma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C6E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03F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03F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03F8"/>
    <w:rPr>
      <w:vertAlign w:val="superscript"/>
    </w:rPr>
  </w:style>
  <w:style w:type="paragraph" w:styleId="Poprawka">
    <w:name w:val="Revision"/>
    <w:hidden/>
    <w:uiPriority w:val="99"/>
    <w:semiHidden/>
    <w:rsid w:val="000E4F12"/>
    <w:pPr>
      <w:spacing w:after="0" w:line="240" w:lineRule="auto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81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A6E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81A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A6E"/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26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2267"/>
    <w:rPr>
      <w:rFonts w:ascii="Verdana" w:hAnsi="Verdan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2267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A13E1F"/>
    <w:pPr>
      <w:numPr>
        <w:numId w:val="34"/>
      </w:numPr>
      <w:contextualSpacing/>
    </w:pPr>
  </w:style>
  <w:style w:type="paragraph" w:styleId="Bezodstpw">
    <w:name w:val="No Spacing"/>
    <w:uiPriority w:val="1"/>
    <w:qFormat/>
    <w:rsid w:val="00A50CA3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50CA3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0C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0CA3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0CA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0CA3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0CA3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0CA3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0CA3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0CA3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50CA3"/>
    <w:pPr>
      <w:spacing w:line="240" w:lineRule="auto"/>
    </w:pPr>
    <w:rPr>
      <w:b/>
      <w:bCs/>
      <w:smallCaps/>
      <w:color w:val="1F497D" w:themeColor="text2"/>
    </w:rPr>
  </w:style>
  <w:style w:type="paragraph" w:styleId="Tytu">
    <w:name w:val="Title"/>
    <w:basedOn w:val="Normalny"/>
    <w:next w:val="Normalny"/>
    <w:link w:val="TytuZnak"/>
    <w:uiPriority w:val="10"/>
    <w:qFormat/>
    <w:rsid w:val="00A50CA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A50CA3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0CA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0CA3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A50CA3"/>
    <w:rPr>
      <w:b/>
      <w:bCs/>
    </w:rPr>
  </w:style>
  <w:style w:type="character" w:styleId="Uwydatnienie">
    <w:name w:val="Emphasis"/>
    <w:basedOn w:val="Domylnaczcionkaakapitu"/>
    <w:uiPriority w:val="20"/>
    <w:qFormat/>
    <w:rsid w:val="00A50CA3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A50CA3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A50CA3"/>
    <w:rPr>
      <w:color w:val="1F497D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0CA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0CA3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50CA3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50CA3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50CA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A50CA3"/>
    <w:rPr>
      <w:b/>
      <w:bCs/>
      <w:smallCaps/>
      <w:color w:val="1F497D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A50CA3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50CA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1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89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9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4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DA2A2-BACD-4E62-BC2D-F9BFCDB6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Florek Paweł</cp:lastModifiedBy>
  <cp:revision>3</cp:revision>
  <cp:lastPrinted>2019-12-17T15:03:00Z</cp:lastPrinted>
  <dcterms:created xsi:type="dcterms:W3CDTF">2020-06-02T14:24:00Z</dcterms:created>
  <dcterms:modified xsi:type="dcterms:W3CDTF">2020-06-02T15:36:00Z</dcterms:modified>
</cp:coreProperties>
</file>