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34A" w:rsidRPr="00F01801" w:rsidRDefault="00BF6DD6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 xml:space="preserve">ZARZĄDZENIE Nr </w:t>
      </w:r>
      <w:r w:rsidR="009F3472">
        <w:rPr>
          <w:rFonts w:ascii="Arial" w:hAnsi="Arial" w:cs="Arial"/>
          <w:b/>
          <w:bCs/>
          <w:sz w:val="24"/>
          <w:szCs w:val="24"/>
        </w:rPr>
        <w:t>39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>/20</w:t>
      </w:r>
      <w:r w:rsidR="00F01801" w:rsidRPr="00F01801">
        <w:rPr>
          <w:rFonts w:ascii="Arial" w:hAnsi="Arial" w:cs="Arial"/>
          <w:b/>
          <w:bCs/>
          <w:sz w:val="24"/>
          <w:szCs w:val="24"/>
        </w:rPr>
        <w:t>20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>/DSOZ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 xml:space="preserve">PREZESA 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F01801">
        <w:rPr>
          <w:rFonts w:ascii="Arial" w:hAnsi="Arial" w:cs="Arial"/>
          <w:bCs/>
          <w:sz w:val="24"/>
          <w:szCs w:val="24"/>
        </w:rPr>
        <w:t>z dnia</w:t>
      </w:r>
      <w:r w:rsidR="00CF6972">
        <w:rPr>
          <w:rFonts w:ascii="Arial" w:hAnsi="Arial" w:cs="Arial"/>
          <w:bCs/>
          <w:sz w:val="24"/>
          <w:szCs w:val="24"/>
        </w:rPr>
        <w:t xml:space="preserve"> </w:t>
      </w:r>
      <w:r w:rsidR="009F3472">
        <w:rPr>
          <w:rFonts w:ascii="Arial" w:hAnsi="Arial" w:cs="Arial"/>
          <w:bCs/>
          <w:sz w:val="24"/>
          <w:szCs w:val="24"/>
        </w:rPr>
        <w:t>18 marca</w:t>
      </w:r>
      <w:r w:rsidR="00CF6972">
        <w:rPr>
          <w:rFonts w:ascii="Arial" w:hAnsi="Arial" w:cs="Arial"/>
          <w:bCs/>
          <w:sz w:val="24"/>
          <w:szCs w:val="24"/>
        </w:rPr>
        <w:t xml:space="preserve"> </w:t>
      </w:r>
      <w:r w:rsidRPr="00F01801">
        <w:rPr>
          <w:rFonts w:ascii="Arial" w:hAnsi="Arial" w:cs="Arial"/>
          <w:bCs/>
          <w:sz w:val="24"/>
          <w:szCs w:val="24"/>
        </w:rPr>
        <w:t>20</w:t>
      </w:r>
      <w:r w:rsidR="00F01801" w:rsidRPr="00F01801">
        <w:rPr>
          <w:rFonts w:ascii="Arial" w:hAnsi="Arial" w:cs="Arial"/>
          <w:bCs/>
          <w:sz w:val="24"/>
          <w:szCs w:val="24"/>
        </w:rPr>
        <w:t>20</w:t>
      </w:r>
      <w:r w:rsidRPr="00F01801">
        <w:rPr>
          <w:rFonts w:ascii="Arial" w:hAnsi="Arial" w:cs="Arial"/>
          <w:bCs/>
          <w:sz w:val="24"/>
          <w:szCs w:val="24"/>
        </w:rPr>
        <w:t xml:space="preserve"> r.</w:t>
      </w:r>
    </w:p>
    <w:p w:rsidR="00F01801" w:rsidRDefault="00F01801" w:rsidP="00F018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zmieniające zarządzenie 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>w sprawie warunków zawarcia</w:t>
      </w:r>
      <w:r>
        <w:rPr>
          <w:rFonts w:ascii="Arial" w:hAnsi="Arial" w:cs="Arial"/>
          <w:b/>
          <w:bCs/>
          <w:sz w:val="24"/>
          <w:szCs w:val="24"/>
        </w:rPr>
        <w:t xml:space="preserve"> i realizacji umów o 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>udzielanie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 xml:space="preserve">świadczeń opieki zdrowotnej w zakresie </w:t>
      </w:r>
    </w:p>
    <w:p w:rsidR="0045334A" w:rsidRDefault="0045334A" w:rsidP="008D15A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 xml:space="preserve">podstawowej opieki zdrowotnej </w:t>
      </w:r>
    </w:p>
    <w:p w:rsidR="008D15AD" w:rsidRPr="008D15AD" w:rsidRDefault="008D15AD" w:rsidP="008D15A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5334A" w:rsidRDefault="0045334A" w:rsidP="008D15AD">
      <w:pPr>
        <w:autoSpaceDE w:val="0"/>
        <w:autoSpaceDN w:val="0"/>
        <w:adjustRightInd w:val="0"/>
        <w:spacing w:after="0" w:line="380" w:lineRule="exact"/>
        <w:ind w:firstLine="708"/>
        <w:jc w:val="both"/>
        <w:rPr>
          <w:rFonts w:ascii="Arial" w:hAnsi="Arial" w:cs="Arial"/>
          <w:sz w:val="24"/>
          <w:szCs w:val="24"/>
        </w:rPr>
      </w:pPr>
      <w:r w:rsidRPr="00F01801">
        <w:rPr>
          <w:rFonts w:ascii="Arial" w:hAnsi="Arial" w:cs="Arial"/>
          <w:sz w:val="24"/>
          <w:szCs w:val="24"/>
        </w:rPr>
        <w:t>Na podstawie art. 102 ust. 5</w:t>
      </w:r>
      <w:r w:rsidR="00CF6972">
        <w:rPr>
          <w:rFonts w:ascii="Arial" w:hAnsi="Arial" w:cs="Arial"/>
          <w:sz w:val="24"/>
          <w:szCs w:val="24"/>
        </w:rPr>
        <w:t xml:space="preserve"> pkt 21 i 25 oraz art. 159 ust. </w:t>
      </w:r>
      <w:r w:rsidR="00BF6DD6">
        <w:rPr>
          <w:rFonts w:ascii="Arial" w:hAnsi="Arial" w:cs="Arial"/>
          <w:sz w:val="24"/>
          <w:szCs w:val="24"/>
        </w:rPr>
        <w:t>2 ustawy z dnia 27 </w:t>
      </w:r>
      <w:r w:rsidRPr="00F01801">
        <w:rPr>
          <w:rFonts w:ascii="Arial" w:hAnsi="Arial" w:cs="Arial"/>
          <w:sz w:val="24"/>
          <w:szCs w:val="24"/>
        </w:rPr>
        <w:t>sierpnia 2004 r. o świadczeniach opieki zdrowotnej finansowanych</w:t>
      </w:r>
      <w:r w:rsidR="00CF6972">
        <w:rPr>
          <w:rFonts w:ascii="Arial" w:hAnsi="Arial" w:cs="Arial"/>
          <w:sz w:val="24"/>
          <w:szCs w:val="24"/>
        </w:rPr>
        <w:t xml:space="preserve"> ze środków publicznych (Dz. U. </w:t>
      </w:r>
      <w:r w:rsidRPr="00F01801">
        <w:rPr>
          <w:rFonts w:ascii="Arial" w:hAnsi="Arial" w:cs="Arial"/>
          <w:sz w:val="24"/>
          <w:szCs w:val="24"/>
        </w:rPr>
        <w:t xml:space="preserve">z 2019 r. poz. 1373, z </w:t>
      </w:r>
      <w:proofErr w:type="spellStart"/>
      <w:r w:rsidRPr="00F01801">
        <w:rPr>
          <w:rFonts w:ascii="Arial" w:hAnsi="Arial" w:cs="Arial"/>
          <w:sz w:val="24"/>
          <w:szCs w:val="24"/>
        </w:rPr>
        <w:t>późn</w:t>
      </w:r>
      <w:proofErr w:type="spellEnd"/>
      <w:r w:rsidRPr="00F01801">
        <w:rPr>
          <w:rFonts w:ascii="Arial" w:hAnsi="Arial" w:cs="Arial"/>
          <w:sz w:val="24"/>
          <w:szCs w:val="24"/>
        </w:rPr>
        <w:t>. zm.</w:t>
      </w:r>
      <w:r w:rsidRPr="00F01801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Pr="00F01801">
        <w:rPr>
          <w:rFonts w:ascii="Arial" w:hAnsi="Arial" w:cs="Arial"/>
          <w:sz w:val="24"/>
          <w:szCs w:val="24"/>
        </w:rPr>
        <w:t>) zarządza się, co następuje:</w:t>
      </w:r>
    </w:p>
    <w:p w:rsidR="00CF6972" w:rsidRDefault="00CF6972" w:rsidP="008D15AD">
      <w:pPr>
        <w:autoSpaceDE w:val="0"/>
        <w:autoSpaceDN w:val="0"/>
        <w:adjustRightInd w:val="0"/>
        <w:spacing w:after="0" w:line="380" w:lineRule="exact"/>
        <w:ind w:firstLine="708"/>
        <w:jc w:val="both"/>
        <w:rPr>
          <w:rFonts w:ascii="Arial" w:hAnsi="Arial" w:cs="Arial"/>
          <w:sz w:val="24"/>
          <w:szCs w:val="24"/>
        </w:rPr>
      </w:pPr>
    </w:p>
    <w:p w:rsidR="00CF6972" w:rsidRPr="00AA46EA" w:rsidRDefault="00CF6972" w:rsidP="008D15AD">
      <w:pPr>
        <w:spacing w:after="0" w:line="380" w:lineRule="exact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129E2">
        <w:rPr>
          <w:rFonts w:ascii="Arial" w:eastAsia="Times New Roman" w:hAnsi="Arial" w:cs="Arial"/>
          <w:bCs/>
          <w:sz w:val="24"/>
          <w:szCs w:val="24"/>
          <w:lang w:eastAsia="pl-PL"/>
        </w:rPr>
        <w:t>1.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sytuacji </w:t>
      </w:r>
      <w:r w:rsidR="00891FDE" w:rsidRPr="00891FDE">
        <w:rPr>
          <w:rFonts w:ascii="Arial" w:eastAsia="Times New Roman" w:hAnsi="Arial" w:cs="Arial"/>
          <w:sz w:val="24"/>
          <w:szCs w:val="24"/>
          <w:lang w:eastAsia="pl-PL"/>
        </w:rPr>
        <w:t>braku</w:t>
      </w:r>
      <w:r w:rsidR="00891FDE">
        <w:rPr>
          <w:rFonts w:ascii="Arial" w:eastAsia="Times New Roman" w:hAnsi="Arial" w:cs="Arial"/>
          <w:sz w:val="24"/>
          <w:szCs w:val="24"/>
          <w:lang w:eastAsia="pl-PL"/>
        </w:rPr>
        <w:t xml:space="preserve"> możliwości udzielania przez świadczeniodawcę świadcze</w:t>
      </w:r>
      <w:r w:rsidR="00891FDE" w:rsidRPr="00891FDE">
        <w:rPr>
          <w:rFonts w:ascii="Arial" w:eastAsia="Times New Roman" w:hAnsi="Arial" w:cs="Arial"/>
          <w:sz w:val="24"/>
          <w:szCs w:val="24"/>
          <w:lang w:eastAsia="pl-PL"/>
        </w:rPr>
        <w:t>ń</w:t>
      </w:r>
      <w:r w:rsidR="00891FDE">
        <w:rPr>
          <w:rFonts w:ascii="Arial" w:eastAsia="Times New Roman" w:hAnsi="Arial" w:cs="Arial"/>
          <w:sz w:val="24"/>
          <w:szCs w:val="24"/>
          <w:lang w:eastAsia="pl-PL"/>
        </w:rPr>
        <w:t xml:space="preserve"> opieki zdrowotnej z zakresu podstawowej opieki zdrowotnej</w:t>
      </w:r>
      <w:r w:rsidR="00891FDE" w:rsidRPr="00891FDE">
        <w:rPr>
          <w:rFonts w:ascii="Arial" w:eastAsia="Times New Roman" w:hAnsi="Arial" w:cs="Arial"/>
          <w:sz w:val="24"/>
          <w:szCs w:val="24"/>
          <w:lang w:eastAsia="pl-PL"/>
        </w:rPr>
        <w:t>, którego nie można było wcześniej przewidzieć</w:t>
      </w:r>
      <w:r w:rsidR="00891FDE">
        <w:rPr>
          <w:rFonts w:ascii="Arial" w:eastAsia="Times New Roman" w:hAnsi="Arial" w:cs="Arial"/>
          <w:sz w:val="24"/>
          <w:szCs w:val="24"/>
          <w:lang w:eastAsia="pl-PL"/>
        </w:rPr>
        <w:t xml:space="preserve">, związanego z przeciwdziałaniem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COVID-19, świadczenia </w:t>
      </w:r>
      <w:r w:rsidR="00BF6DD6">
        <w:rPr>
          <w:rFonts w:ascii="Arial" w:eastAsia="Times New Roman" w:hAnsi="Arial" w:cs="Arial"/>
          <w:sz w:val="24"/>
          <w:szCs w:val="24"/>
          <w:lang w:eastAsia="pl-PL"/>
        </w:rPr>
        <w:t>te </w:t>
      </w:r>
      <w:r w:rsidR="00AA46EA">
        <w:rPr>
          <w:rFonts w:ascii="Arial" w:eastAsia="Times New Roman" w:hAnsi="Arial" w:cs="Arial"/>
          <w:sz w:val="24"/>
          <w:szCs w:val="24"/>
          <w:lang w:eastAsia="pl-PL"/>
        </w:rPr>
        <w:t>mogą zostać udzielone przez innego świadcz</w:t>
      </w:r>
      <w:r w:rsidR="00BF6DD6">
        <w:rPr>
          <w:rFonts w:ascii="Arial" w:eastAsia="Times New Roman" w:hAnsi="Arial" w:cs="Arial"/>
          <w:sz w:val="24"/>
          <w:szCs w:val="24"/>
          <w:lang w:eastAsia="pl-PL"/>
        </w:rPr>
        <w:t>eniodawcę realizującego umowę o </w:t>
      </w:r>
      <w:r w:rsidR="00AA46EA">
        <w:rPr>
          <w:rFonts w:ascii="Arial" w:eastAsia="Times New Roman" w:hAnsi="Arial" w:cs="Arial"/>
          <w:sz w:val="24"/>
          <w:szCs w:val="24"/>
          <w:lang w:eastAsia="pl-PL"/>
        </w:rPr>
        <w:t xml:space="preserve">udzielanie świadczeń opieki zdrowotnej z zakresu podstawowej opieki zdrowotnej. </w:t>
      </w:r>
    </w:p>
    <w:p w:rsidR="00CF6972" w:rsidRDefault="00CF6972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2. Świadczeniodawca, </w:t>
      </w:r>
      <w:r w:rsidR="00AA46EA">
        <w:rPr>
          <w:rFonts w:ascii="Arial" w:eastAsia="Times New Roman" w:hAnsi="Arial" w:cs="Arial"/>
          <w:sz w:val="24"/>
          <w:szCs w:val="24"/>
          <w:lang w:eastAsia="pl-PL"/>
        </w:rPr>
        <w:t xml:space="preserve">u którego wystąpił brak możliwości udzielania świadczeń opieki zdrowotnej, </w:t>
      </w:r>
      <w:r>
        <w:rPr>
          <w:rFonts w:ascii="Arial" w:eastAsia="Times New Roman" w:hAnsi="Arial" w:cs="Arial"/>
          <w:sz w:val="24"/>
          <w:szCs w:val="24"/>
          <w:lang w:eastAsia="pl-PL"/>
        </w:rPr>
        <w:t>o którym mowa w ust. 1</w:t>
      </w:r>
      <w:r w:rsidR="00891FD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jest zobowiązany </w:t>
      </w:r>
      <w:r w:rsidR="00AA46EA">
        <w:rPr>
          <w:rFonts w:ascii="Arial" w:eastAsia="Times New Roman" w:hAnsi="Arial" w:cs="Arial"/>
          <w:sz w:val="24"/>
          <w:szCs w:val="24"/>
          <w:lang w:eastAsia="pl-PL"/>
        </w:rPr>
        <w:t>do niezwłocznego zawiadomienia o tym dyrektora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właściwego oddziału wojewódzkiego Narodowego Funduszu Zdrowia.</w:t>
      </w:r>
    </w:p>
    <w:p w:rsidR="00CF6972" w:rsidRDefault="00CF6972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3. Informacja 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o </w:t>
      </w:r>
      <w:r w:rsidR="007058D2" w:rsidRPr="00891FDE">
        <w:rPr>
          <w:rFonts w:ascii="Arial" w:eastAsia="Times New Roman" w:hAnsi="Arial" w:cs="Arial"/>
          <w:sz w:val="24"/>
          <w:szCs w:val="24"/>
          <w:lang w:eastAsia="pl-PL"/>
        </w:rPr>
        <w:t>braku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 możliwości udzielania świadcze</w:t>
      </w:r>
      <w:r w:rsidR="007058D2" w:rsidRPr="00891FDE">
        <w:rPr>
          <w:rFonts w:ascii="Arial" w:eastAsia="Times New Roman" w:hAnsi="Arial" w:cs="Arial"/>
          <w:sz w:val="24"/>
          <w:szCs w:val="24"/>
          <w:lang w:eastAsia="pl-PL"/>
        </w:rPr>
        <w:t>ń</w:t>
      </w:r>
      <w:r w:rsidR="00BF6DD6">
        <w:rPr>
          <w:rFonts w:ascii="Arial" w:eastAsia="Times New Roman" w:hAnsi="Arial" w:cs="Arial"/>
          <w:sz w:val="24"/>
          <w:szCs w:val="24"/>
          <w:lang w:eastAsia="pl-PL"/>
        </w:rPr>
        <w:t xml:space="preserve"> opieki zdrowotnej z 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zakresu podstawowej opieki zdrowotnej </w:t>
      </w:r>
      <w:r>
        <w:rPr>
          <w:rFonts w:ascii="Arial" w:eastAsia="Times New Roman" w:hAnsi="Arial" w:cs="Arial"/>
          <w:sz w:val="24"/>
          <w:szCs w:val="24"/>
          <w:lang w:eastAsia="pl-PL"/>
        </w:rPr>
        <w:t>jest udostępniana świadczeniobiorcom przez oddział wojewódzki Narodowego Funduszu Zd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rowia oraz świadczeniodawców,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których 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dotyczy ta okoliczność. </w:t>
      </w:r>
    </w:p>
    <w:p w:rsidR="00CF6972" w:rsidRDefault="00CF6972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16F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2.</w:t>
      </w:r>
      <w:r w:rsidRPr="007058D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6F55">
        <w:rPr>
          <w:rFonts w:ascii="Arial" w:eastAsia="Times New Roman" w:hAnsi="Arial" w:cs="Arial"/>
          <w:sz w:val="24"/>
          <w:szCs w:val="24"/>
          <w:lang w:eastAsia="pl-PL"/>
        </w:rPr>
        <w:t>1.</w:t>
      </w:r>
      <w:r w:rsidRPr="007058D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Świadczenia udzielone świadczeniobiorcom, którzy złożyli deklaracje wyboru do </w:t>
      </w:r>
      <w:r>
        <w:rPr>
          <w:rFonts w:ascii="Arial" w:eastAsia="Times New Roman" w:hAnsi="Arial" w:cs="Arial"/>
          <w:sz w:val="24"/>
          <w:szCs w:val="24"/>
          <w:lang w:eastAsia="pl-PL"/>
        </w:rPr>
        <w:t>świadczeniodawców,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 u których wystąpił brak możliwości udzielania świadcze</w:t>
      </w:r>
      <w:r w:rsidR="007058D2" w:rsidRPr="00891FDE">
        <w:rPr>
          <w:rFonts w:ascii="Arial" w:eastAsia="Times New Roman" w:hAnsi="Arial" w:cs="Arial"/>
          <w:sz w:val="24"/>
          <w:szCs w:val="24"/>
          <w:lang w:eastAsia="pl-PL"/>
        </w:rPr>
        <w:t>ń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>, o którym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mowa w </w:t>
      </w:r>
      <w:r w:rsidRPr="00916F55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Pr="007058D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1 ust. 1, finansowane są </w:t>
      </w:r>
      <w:r w:rsidRPr="00916F55">
        <w:rPr>
          <w:rFonts w:ascii="Arial" w:eastAsia="Times New Roman" w:hAnsi="Arial" w:cs="Arial"/>
          <w:sz w:val="24"/>
          <w:szCs w:val="24"/>
          <w:lang w:eastAsia="pl-PL"/>
        </w:rPr>
        <w:t>z zastosowanie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 jednostek rozliczeniowych 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>określonych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r w:rsidRPr="00916F55">
        <w:rPr>
          <w:rFonts w:ascii="Arial" w:eastAsia="Times New Roman" w:hAnsi="Arial" w:cs="Arial"/>
          <w:sz w:val="24"/>
          <w:szCs w:val="24"/>
          <w:lang w:eastAsia="pl-PL"/>
        </w:rPr>
        <w:t>L.p. 1.3</w:t>
      </w:r>
      <w:r>
        <w:rPr>
          <w:rFonts w:ascii="Arial" w:eastAsia="Times New Roman" w:hAnsi="Arial" w:cs="Arial"/>
          <w:sz w:val="24"/>
          <w:szCs w:val="24"/>
          <w:lang w:eastAsia="pl-PL"/>
        </w:rPr>
        <w:t>, 2.3, 3.4 i 3.7 za</w:t>
      </w:r>
      <w:r w:rsidR="00BF6DD6">
        <w:rPr>
          <w:rFonts w:ascii="Arial" w:eastAsia="Times New Roman" w:hAnsi="Arial" w:cs="Arial"/>
          <w:sz w:val="24"/>
          <w:szCs w:val="24"/>
          <w:lang w:eastAsia="pl-PL"/>
        </w:rPr>
        <w:t>łącznika nr 1 do zarządzenia Nr </w:t>
      </w:r>
      <w:r>
        <w:rPr>
          <w:rFonts w:ascii="Arial" w:eastAsia="Times New Roman" w:hAnsi="Arial" w:cs="Arial"/>
          <w:sz w:val="24"/>
          <w:szCs w:val="24"/>
          <w:lang w:eastAsia="pl-PL"/>
        </w:rPr>
        <w:t>177/2020/DSOZ Prezesa N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arodowego </w:t>
      </w:r>
      <w:r>
        <w:rPr>
          <w:rFonts w:ascii="Arial" w:eastAsia="Times New Roman" w:hAnsi="Arial" w:cs="Arial"/>
          <w:sz w:val="24"/>
          <w:szCs w:val="24"/>
          <w:lang w:eastAsia="pl-PL"/>
        </w:rPr>
        <w:t>F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unduszu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>drowia</w:t>
      </w:r>
      <w:r w:rsidR="00BF6DD6">
        <w:rPr>
          <w:rFonts w:ascii="Arial" w:eastAsia="Times New Roman" w:hAnsi="Arial" w:cs="Arial"/>
          <w:sz w:val="24"/>
          <w:szCs w:val="24"/>
          <w:lang w:eastAsia="pl-PL"/>
        </w:rPr>
        <w:t xml:space="preserve"> z dnia 30 grudnia 2019 r. w </w:t>
      </w:r>
      <w:r>
        <w:rPr>
          <w:rFonts w:ascii="Arial" w:eastAsia="Times New Roman" w:hAnsi="Arial" w:cs="Arial"/>
          <w:sz w:val="24"/>
          <w:szCs w:val="24"/>
          <w:lang w:eastAsia="pl-PL"/>
        </w:rPr>
        <w:t>sprawie warunków zawarcia i realizacji umów o udzielanie świadczeń opieki zdrowotnej w zakresie podstawowej opieki zdrowotnej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E4EB1">
        <w:rPr>
          <w:rFonts w:ascii="Arial" w:eastAsia="Times New Roman" w:hAnsi="Arial" w:cs="Arial"/>
          <w:sz w:val="24"/>
          <w:szCs w:val="24"/>
          <w:lang w:eastAsia="pl-PL"/>
        </w:rPr>
        <w:t xml:space="preserve"> zwanego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dalej 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>„</w:t>
      </w:r>
      <w:r>
        <w:rPr>
          <w:rFonts w:ascii="Arial" w:eastAsia="Times New Roman" w:hAnsi="Arial" w:cs="Arial"/>
          <w:sz w:val="24"/>
          <w:szCs w:val="24"/>
          <w:lang w:eastAsia="pl-PL"/>
        </w:rPr>
        <w:t>zarządzeniem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>”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F6972" w:rsidRDefault="00CF6972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>Świadczenia</w:t>
      </w:r>
      <w:r>
        <w:rPr>
          <w:rFonts w:ascii="Arial" w:eastAsia="Times New Roman" w:hAnsi="Arial" w:cs="Arial"/>
          <w:sz w:val="24"/>
          <w:szCs w:val="24"/>
          <w:lang w:eastAsia="pl-PL"/>
        </w:rPr>
        <w:t>, o których mowa w ust. 1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sprawozdawane są </w:t>
      </w:r>
      <w:r>
        <w:rPr>
          <w:rFonts w:ascii="Arial" w:eastAsia="Times New Roman" w:hAnsi="Arial" w:cs="Arial"/>
          <w:sz w:val="24"/>
          <w:szCs w:val="24"/>
          <w:lang w:eastAsia="pl-PL"/>
        </w:rPr>
        <w:t>na zasad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ach określonych w zarządzeniu. </w:t>
      </w:r>
    </w:p>
    <w:p w:rsidR="00CF6972" w:rsidRDefault="00CF6972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3. Do udzielania, sprawozdawania i rozliczania świadczeń, o których mowa w</w:t>
      </w:r>
      <w:r w:rsidR="00BF6DD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>ust. 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nie stosuje się ograniczeń związanych z miejscem zamieszkania świadczeniobiorcy oraz</w:t>
      </w:r>
      <w:r w:rsidR="00291D90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przypadku wizyt pat</w:t>
      </w:r>
      <w:r w:rsidR="00291D90">
        <w:rPr>
          <w:rFonts w:ascii="Arial" w:eastAsia="Times New Roman" w:hAnsi="Arial" w:cs="Arial"/>
          <w:sz w:val="24"/>
          <w:szCs w:val="24"/>
          <w:lang w:eastAsia="pl-PL"/>
        </w:rPr>
        <w:t xml:space="preserve">ronażowych położnej </w:t>
      </w:r>
      <w:proofErr w:type="spellStart"/>
      <w:r w:rsidR="00291D90"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, koniecznością złożenia przez świadcz</w:t>
      </w:r>
      <w:r w:rsidR="007058D2">
        <w:rPr>
          <w:rFonts w:ascii="Arial" w:eastAsia="Times New Roman" w:hAnsi="Arial" w:cs="Arial"/>
          <w:sz w:val="24"/>
          <w:szCs w:val="24"/>
          <w:lang w:eastAsia="pl-PL"/>
        </w:rPr>
        <w:t xml:space="preserve">eniobiorcę deklaracji wyboru </w:t>
      </w:r>
      <w:r>
        <w:rPr>
          <w:rFonts w:ascii="Arial" w:eastAsia="Times New Roman" w:hAnsi="Arial" w:cs="Arial"/>
          <w:sz w:val="24"/>
          <w:szCs w:val="24"/>
          <w:lang w:eastAsia="pl-PL"/>
        </w:rPr>
        <w:t>położnej poz.</w:t>
      </w:r>
    </w:p>
    <w:p w:rsidR="00DF7AD1" w:rsidRDefault="00CF6972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532CD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D532CD">
        <w:rPr>
          <w:rFonts w:ascii="Arial" w:eastAsia="Times New Roman" w:hAnsi="Arial" w:cs="Arial"/>
          <w:sz w:val="24"/>
          <w:szCs w:val="24"/>
          <w:lang w:eastAsia="pl-PL"/>
        </w:rPr>
        <w:t>1.</w:t>
      </w:r>
      <w:r w:rsidRPr="000F0FB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91D90">
        <w:rPr>
          <w:rFonts w:ascii="Arial" w:eastAsia="Times New Roman" w:hAnsi="Arial" w:cs="Arial"/>
          <w:sz w:val="24"/>
          <w:szCs w:val="24"/>
          <w:lang w:eastAsia="pl-PL"/>
        </w:rPr>
        <w:t>W przypadku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u</w:t>
      </w:r>
      <w:r w:rsidR="00291D90">
        <w:rPr>
          <w:rFonts w:ascii="Arial" w:eastAsia="Times New Roman" w:hAnsi="Arial" w:cs="Arial"/>
          <w:sz w:val="24"/>
          <w:szCs w:val="24"/>
          <w:lang w:eastAsia="pl-PL"/>
        </w:rPr>
        <w:t>dzielania</w:t>
      </w:r>
      <w:r w:rsidR="00C5438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F0FBD">
        <w:rPr>
          <w:rFonts w:ascii="Arial" w:eastAsia="Times New Roman" w:hAnsi="Arial" w:cs="Arial"/>
          <w:sz w:val="24"/>
          <w:szCs w:val="24"/>
          <w:lang w:eastAsia="pl-PL"/>
        </w:rPr>
        <w:t>świadczeń opieki zdrowotnej z zakresu podstawowej opieki zdrowotnej</w:t>
      </w:r>
      <w:r w:rsidRPr="00D532C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F0FBD">
        <w:rPr>
          <w:rFonts w:ascii="Arial" w:eastAsia="Times New Roman" w:hAnsi="Arial" w:cs="Arial"/>
          <w:sz w:val="24"/>
          <w:szCs w:val="24"/>
          <w:lang w:eastAsia="pl-PL"/>
        </w:rPr>
        <w:t xml:space="preserve">w warunkach ambulatoryjnych na </w:t>
      </w:r>
      <w:r w:rsidR="00C54388" w:rsidRPr="00C54388">
        <w:rPr>
          <w:rFonts w:ascii="Arial" w:eastAsia="Times New Roman" w:hAnsi="Arial" w:cs="Arial"/>
          <w:sz w:val="24"/>
          <w:szCs w:val="24"/>
          <w:lang w:eastAsia="pl-PL"/>
        </w:rPr>
        <w:t>odległość przy użyciu systemów teleinformatycznych lub systemów łącznośc</w:t>
      </w:r>
      <w:r w:rsidR="00C54388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DF7AD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F7AD1" w:rsidRDefault="00DF7AD1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="00C54388">
        <w:rPr>
          <w:rFonts w:ascii="Arial" w:eastAsia="Times New Roman" w:hAnsi="Arial" w:cs="Arial"/>
          <w:sz w:val="24"/>
          <w:szCs w:val="24"/>
          <w:lang w:eastAsia="pl-PL"/>
        </w:rPr>
        <w:t xml:space="preserve"> świadczeniobiorcom, o których mowa w § 1 ust. 1,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</w:p>
    <w:p w:rsidR="00DF7AD1" w:rsidRDefault="00DF7AD1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2) osobom </w:t>
      </w:r>
      <w:r w:rsidR="00CF6972" w:rsidRPr="00D532CD">
        <w:rPr>
          <w:rFonts w:ascii="Arial" w:eastAsia="Times New Roman" w:hAnsi="Arial" w:cs="Arial"/>
          <w:sz w:val="24"/>
          <w:szCs w:val="24"/>
          <w:lang w:eastAsia="pl-PL"/>
        </w:rPr>
        <w:t>uprawnionym na podstawie przepisów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 xml:space="preserve"> o</w:t>
      </w:r>
      <w:r w:rsidR="00CF6972" w:rsidRPr="00D532CD">
        <w:rPr>
          <w:rFonts w:ascii="Arial" w:eastAsia="Times New Roman" w:hAnsi="Arial" w:cs="Arial"/>
          <w:sz w:val="24"/>
          <w:szCs w:val="24"/>
          <w:lang w:eastAsia="pl-PL"/>
        </w:rPr>
        <w:t xml:space="preserve"> koordynacji </w:t>
      </w:r>
      <w:r w:rsidR="00291D90">
        <w:rPr>
          <w:rFonts w:ascii="Arial" w:eastAsia="Times New Roman" w:hAnsi="Arial" w:cs="Arial"/>
          <w:sz w:val="24"/>
          <w:szCs w:val="24"/>
          <w:lang w:eastAsia="pl-PL"/>
        </w:rPr>
        <w:t>systemów zabezpieczenia społecznego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– w stanach nagłych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zachorowań</w:t>
      </w:r>
      <w:proofErr w:type="spellEnd"/>
    </w:p>
    <w:p w:rsidR="00CF6972" w:rsidRDefault="00DF7AD1" w:rsidP="008D15AD">
      <w:pPr>
        <w:spacing w:after="0" w:line="38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 xml:space="preserve">świadczeniodawca </w:t>
      </w:r>
      <w:r w:rsidR="00291D9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do potwierdzenia 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>tożsamości</w:t>
      </w:r>
      <w:r w:rsidR="00291D90">
        <w:rPr>
          <w:rFonts w:ascii="Arial" w:eastAsia="Times New Roman" w:hAnsi="Arial" w:cs="Arial"/>
          <w:sz w:val="24"/>
          <w:szCs w:val="24"/>
          <w:lang w:eastAsia="pl-PL"/>
        </w:rPr>
        <w:t xml:space="preserve"> tej osoby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291D90">
        <w:rPr>
          <w:rFonts w:ascii="Arial" w:eastAsia="Times New Roman" w:hAnsi="Arial" w:cs="Arial"/>
          <w:sz w:val="24"/>
          <w:szCs w:val="24"/>
          <w:lang w:eastAsia="pl-PL"/>
        </w:rPr>
        <w:t xml:space="preserve">jej </w:t>
      </w:r>
      <w:r>
        <w:rPr>
          <w:rFonts w:ascii="Arial" w:eastAsia="Times New Roman" w:hAnsi="Arial" w:cs="Arial"/>
          <w:sz w:val="24"/>
          <w:szCs w:val="24"/>
          <w:lang w:eastAsia="pl-PL"/>
        </w:rPr>
        <w:t>prawa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 xml:space="preserve"> do świadczeń </w:t>
      </w:r>
      <w:r w:rsidR="00291D90">
        <w:rPr>
          <w:rFonts w:ascii="Arial" w:eastAsia="Times New Roman" w:hAnsi="Arial" w:cs="Arial"/>
          <w:sz w:val="24"/>
          <w:szCs w:val="24"/>
          <w:lang w:eastAsia="pl-PL"/>
        </w:rPr>
        <w:t>opieki zdrowotnej oraz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– w przypadku, o którym mowa w pkt 2 – pozyskania danych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niezbędnych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 xml:space="preserve"> do rozliczenia świadczenia przez N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arodowy 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>F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undusz 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0F0FBD">
        <w:rPr>
          <w:rFonts w:ascii="Arial" w:eastAsia="Times New Roman" w:hAnsi="Arial" w:cs="Arial"/>
          <w:sz w:val="24"/>
          <w:szCs w:val="24"/>
          <w:lang w:eastAsia="pl-PL"/>
        </w:rPr>
        <w:t xml:space="preserve">drowia z </w:t>
      </w:r>
      <w:r w:rsidR="00CF6972">
        <w:rPr>
          <w:rFonts w:ascii="Arial" w:eastAsia="Times New Roman" w:hAnsi="Arial" w:cs="Arial"/>
          <w:sz w:val="24"/>
          <w:szCs w:val="24"/>
          <w:lang w:eastAsia="pl-PL"/>
        </w:rPr>
        <w:t>państwem członkowskim UE/EFTA.</w:t>
      </w:r>
    </w:p>
    <w:p w:rsidR="00CF6972" w:rsidRDefault="00CF6972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="00DF7AD1">
        <w:rPr>
          <w:rFonts w:ascii="Arial" w:eastAsia="Times New Roman" w:hAnsi="Arial" w:cs="Arial"/>
          <w:sz w:val="24"/>
          <w:szCs w:val="24"/>
          <w:lang w:eastAsia="pl-PL"/>
        </w:rPr>
        <w:t>Świadczenia, o których mowa w ust. 1, sprawozdawane są na zasadach określonych w zarządzeniu.</w:t>
      </w:r>
    </w:p>
    <w:p w:rsidR="00CF6972" w:rsidRDefault="00CF6972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3. Wykaz produktów </w:t>
      </w:r>
      <w:r w:rsidR="00FA002A">
        <w:rPr>
          <w:rFonts w:ascii="Arial" w:eastAsia="Times New Roman" w:hAnsi="Arial" w:cs="Arial"/>
          <w:sz w:val="24"/>
          <w:szCs w:val="24"/>
          <w:lang w:eastAsia="pl-PL"/>
        </w:rPr>
        <w:t xml:space="preserve">wykorzystywanych do rozliczania </w:t>
      </w:r>
      <w:r>
        <w:rPr>
          <w:rFonts w:ascii="Arial" w:eastAsia="Times New Roman" w:hAnsi="Arial" w:cs="Arial"/>
          <w:sz w:val="24"/>
          <w:szCs w:val="24"/>
          <w:lang w:eastAsia="pl-PL"/>
        </w:rPr>
        <w:t>świadczeń, o</w:t>
      </w:r>
      <w:r w:rsidR="00C5438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których mowa w ust. 1</w:t>
      </w:r>
      <w:r w:rsidR="00FA002A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F399B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="00FA002A">
        <w:rPr>
          <w:rFonts w:ascii="Arial" w:eastAsia="Times New Roman" w:hAnsi="Arial" w:cs="Arial"/>
          <w:sz w:val="24"/>
          <w:szCs w:val="24"/>
          <w:lang w:eastAsia="pl-PL"/>
        </w:rPr>
        <w:t>określony 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załącznik</w:t>
      </w:r>
      <w:r w:rsidR="00FA002A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 niniejszego zarządzenia. </w:t>
      </w:r>
    </w:p>
    <w:p w:rsidR="0045334A" w:rsidRDefault="005753D4" w:rsidP="008D15AD">
      <w:pPr>
        <w:spacing w:after="0" w:line="380" w:lineRule="exact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 4</w:t>
      </w:r>
      <w:r w:rsidR="0045334A" w:rsidRPr="00F018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8A1E02"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45334A" w:rsidRPr="00F0180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W zarządzeniu </w:t>
      </w:r>
      <w:r w:rsidR="0045334A" w:rsidRPr="00F01801">
        <w:rPr>
          <w:rFonts w:ascii="Arial" w:eastAsia="Times New Roman" w:hAnsi="Arial" w:cs="Arial"/>
          <w:sz w:val="24"/>
          <w:szCs w:val="24"/>
          <w:lang w:eastAsia="pl-PL"/>
        </w:rPr>
        <w:t>Nr 1</w:t>
      </w:r>
      <w:r w:rsidR="00F01801" w:rsidRPr="00F01801">
        <w:rPr>
          <w:rFonts w:ascii="Arial" w:eastAsia="Times New Roman" w:hAnsi="Arial" w:cs="Arial"/>
          <w:sz w:val="24"/>
          <w:szCs w:val="24"/>
          <w:lang w:eastAsia="pl-PL"/>
        </w:rPr>
        <w:t>77</w:t>
      </w:r>
      <w:r w:rsidR="0045334A" w:rsidRPr="00F01801">
        <w:rPr>
          <w:rFonts w:ascii="Arial" w:eastAsia="Times New Roman" w:hAnsi="Arial" w:cs="Arial"/>
          <w:sz w:val="24"/>
          <w:szCs w:val="24"/>
          <w:lang w:eastAsia="pl-PL"/>
        </w:rPr>
        <w:t xml:space="preserve">/2019/DSOZ Prezesa Narodowego Funduszu Zdrowia </w:t>
      </w:r>
      <w:r w:rsidR="00FA002A">
        <w:rPr>
          <w:rFonts w:ascii="Arial" w:hAnsi="Arial" w:cs="Arial"/>
          <w:sz w:val="24"/>
          <w:szCs w:val="24"/>
        </w:rPr>
        <w:t>z </w:t>
      </w:r>
      <w:r w:rsidR="0045334A" w:rsidRPr="00F01801">
        <w:rPr>
          <w:rFonts w:ascii="Arial" w:hAnsi="Arial" w:cs="Arial"/>
          <w:sz w:val="24"/>
          <w:szCs w:val="24"/>
        </w:rPr>
        <w:t xml:space="preserve">dnia 30 </w:t>
      </w:r>
      <w:r w:rsidR="00F01801" w:rsidRPr="00F01801">
        <w:rPr>
          <w:rFonts w:ascii="Arial" w:hAnsi="Arial" w:cs="Arial"/>
          <w:sz w:val="24"/>
          <w:szCs w:val="24"/>
        </w:rPr>
        <w:t>grudnia</w:t>
      </w:r>
      <w:r w:rsidR="0045334A" w:rsidRPr="00F01801">
        <w:rPr>
          <w:rFonts w:ascii="Arial" w:hAnsi="Arial" w:cs="Arial"/>
          <w:sz w:val="24"/>
          <w:szCs w:val="24"/>
        </w:rPr>
        <w:t xml:space="preserve"> 2019 r. </w:t>
      </w:r>
      <w:r w:rsidR="0045334A" w:rsidRPr="00F0180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45334A" w:rsidRPr="00F0180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sprawie </w:t>
      </w:r>
      <w:r w:rsidR="007A427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warunków zawarcia i realizacji </w:t>
      </w:r>
      <w:r w:rsidR="0045334A" w:rsidRPr="00F01801">
        <w:rPr>
          <w:rFonts w:ascii="Arial" w:eastAsia="Times New Roman" w:hAnsi="Arial" w:cs="Arial"/>
          <w:spacing w:val="-4"/>
          <w:sz w:val="24"/>
          <w:szCs w:val="24"/>
          <w:lang w:eastAsia="pl-PL"/>
        </w:rPr>
        <w:t>umów o udziel</w:t>
      </w:r>
      <w:r w:rsidR="00AF399B">
        <w:rPr>
          <w:rFonts w:ascii="Arial" w:eastAsia="Times New Roman" w:hAnsi="Arial" w:cs="Arial"/>
          <w:spacing w:val="-4"/>
          <w:sz w:val="24"/>
          <w:szCs w:val="24"/>
          <w:lang w:eastAsia="pl-PL"/>
        </w:rPr>
        <w:t>a</w:t>
      </w:r>
      <w:r w:rsidR="0045334A" w:rsidRPr="00F0180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nie </w:t>
      </w:r>
      <w:r w:rsidR="00AF399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świadczeń opieki zdrowotnej w </w:t>
      </w:r>
      <w:r w:rsidR="007A4270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zakresie</w:t>
      </w:r>
      <w:r w:rsidR="0045334A" w:rsidRPr="00F018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A4270">
        <w:rPr>
          <w:rFonts w:ascii="Arial" w:eastAsia="Times New Roman" w:hAnsi="Arial" w:cs="Arial"/>
          <w:sz w:val="24"/>
          <w:szCs w:val="24"/>
          <w:lang w:eastAsia="pl-PL"/>
        </w:rPr>
        <w:t>podstawowej opieki zdrowotnej</w:t>
      </w:r>
      <w:r w:rsidR="0045334A" w:rsidRPr="00F018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134E5">
        <w:rPr>
          <w:rFonts w:ascii="Arial" w:eastAsia="Times New Roman" w:hAnsi="Arial" w:cs="Arial"/>
          <w:sz w:val="24"/>
          <w:szCs w:val="24"/>
          <w:lang w:eastAsia="pl-PL"/>
        </w:rPr>
        <w:t>wprowadza się następujące zmiany:</w:t>
      </w:r>
    </w:p>
    <w:p w:rsidR="002158CC" w:rsidRDefault="00FA002A" w:rsidP="008D15AD">
      <w:pPr>
        <w:pStyle w:val="Akapitzlist"/>
        <w:numPr>
          <w:ilvl w:val="0"/>
          <w:numId w:val="4"/>
        </w:numPr>
        <w:spacing w:after="0" w:line="38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2158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158CC" w:rsidRPr="00A144D9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2158CC">
        <w:rPr>
          <w:rFonts w:ascii="Arial" w:eastAsia="Times New Roman" w:hAnsi="Arial" w:cs="Arial"/>
          <w:sz w:val="24"/>
          <w:szCs w:val="24"/>
          <w:lang w:eastAsia="pl-PL"/>
        </w:rPr>
        <w:t xml:space="preserve"> 15:</w:t>
      </w:r>
    </w:p>
    <w:p w:rsidR="002158CC" w:rsidRDefault="002158CC" w:rsidP="008D15AD">
      <w:pPr>
        <w:pStyle w:val="Akapitzlist"/>
        <w:numPr>
          <w:ilvl w:val="2"/>
          <w:numId w:val="4"/>
        </w:numPr>
        <w:spacing w:after="0" w:line="380" w:lineRule="exac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 ust. 2 dodaje się ust. 2a w brzmieniu:</w:t>
      </w:r>
    </w:p>
    <w:p w:rsidR="002158CC" w:rsidRDefault="00AF399B" w:rsidP="008D15AD">
      <w:pPr>
        <w:spacing w:after="0" w:line="380" w:lineRule="exac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2158CC">
        <w:rPr>
          <w:rFonts w:ascii="Arial" w:eastAsia="Times New Roman" w:hAnsi="Arial" w:cs="Arial"/>
          <w:sz w:val="24"/>
          <w:szCs w:val="24"/>
          <w:lang w:eastAsia="pl-PL"/>
        </w:rPr>
        <w:t>2a. Współczynnik, o kt</w:t>
      </w:r>
      <w:r w:rsidR="00FA002A">
        <w:rPr>
          <w:rFonts w:ascii="Arial" w:eastAsia="Times New Roman" w:hAnsi="Arial" w:cs="Arial"/>
          <w:sz w:val="24"/>
          <w:szCs w:val="24"/>
          <w:lang w:eastAsia="pl-PL"/>
        </w:rPr>
        <w:t>órym mowa w ust. 2 pkt 8, nie znajduje</w:t>
      </w:r>
      <w:r w:rsidR="00476763">
        <w:rPr>
          <w:rFonts w:ascii="Arial" w:eastAsia="Times New Roman" w:hAnsi="Arial" w:cs="Arial"/>
          <w:sz w:val="24"/>
          <w:szCs w:val="24"/>
          <w:lang w:eastAsia="pl-PL"/>
        </w:rPr>
        <w:t xml:space="preserve"> zastosowania do </w:t>
      </w:r>
      <w:r>
        <w:rPr>
          <w:rFonts w:ascii="Arial" w:eastAsia="Times New Roman" w:hAnsi="Arial" w:cs="Arial"/>
          <w:sz w:val="24"/>
          <w:szCs w:val="24"/>
          <w:lang w:eastAsia="pl-PL"/>
        </w:rPr>
        <w:t>rozliczania świadczeń udzielonych świadczeniobiorcom objętym</w:t>
      </w:r>
      <w:r w:rsidR="002158CC">
        <w:rPr>
          <w:rFonts w:ascii="Arial" w:eastAsia="Times New Roman" w:hAnsi="Arial" w:cs="Arial"/>
          <w:sz w:val="24"/>
          <w:szCs w:val="24"/>
          <w:lang w:eastAsia="pl-PL"/>
        </w:rPr>
        <w:t xml:space="preserve"> opieką </w:t>
      </w:r>
      <w:r>
        <w:rPr>
          <w:rFonts w:ascii="Arial" w:eastAsia="Times New Roman" w:hAnsi="Arial" w:cs="Arial"/>
          <w:sz w:val="24"/>
          <w:szCs w:val="24"/>
          <w:lang w:eastAsia="pl-PL"/>
        </w:rPr>
        <w:t>przez świadczeniodawców</w:t>
      </w:r>
      <w:r w:rsidR="00DF70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będących realizatorami</w:t>
      </w:r>
      <w:r w:rsidR="002158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F703D" w:rsidRPr="007E11E3">
        <w:rPr>
          <w:rFonts w:ascii="Arial" w:eastAsia="Times New Roman" w:hAnsi="Arial" w:cs="Arial"/>
          <w:sz w:val="24"/>
          <w:szCs w:val="24"/>
          <w:lang w:eastAsia="pl-PL"/>
        </w:rPr>
        <w:t xml:space="preserve">programu pilotażowego opieki koordynowanej w podstawowej opiece zdrowotnej „POZ PLUS”, </w:t>
      </w:r>
      <w:r w:rsidR="00476763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="002158CC" w:rsidRPr="007E11E3">
        <w:rPr>
          <w:rFonts w:ascii="Arial" w:eastAsia="Times New Roman" w:hAnsi="Arial" w:cs="Arial"/>
          <w:sz w:val="24"/>
          <w:szCs w:val="24"/>
          <w:lang w:eastAsia="pl-PL"/>
        </w:rPr>
        <w:t xml:space="preserve">zakresie </w:t>
      </w:r>
      <w:r w:rsidR="002158CC">
        <w:rPr>
          <w:rFonts w:ascii="Arial" w:eastAsia="Times New Roman" w:hAnsi="Arial" w:cs="Arial"/>
          <w:sz w:val="24"/>
          <w:szCs w:val="24"/>
          <w:lang w:eastAsia="pl-PL"/>
        </w:rPr>
        <w:t>chorób przewlekłych układu krążenia, cukrzycy i tarczycy.”,</w:t>
      </w:r>
    </w:p>
    <w:p w:rsidR="002158CC" w:rsidRDefault="002158CC" w:rsidP="008D15AD">
      <w:pPr>
        <w:pStyle w:val="Akapitzlist"/>
        <w:numPr>
          <w:ilvl w:val="2"/>
          <w:numId w:val="4"/>
        </w:numPr>
        <w:spacing w:after="0" w:line="380" w:lineRule="exac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07C7E">
        <w:rPr>
          <w:rFonts w:ascii="Arial" w:eastAsia="Times New Roman" w:hAnsi="Arial" w:cs="Arial"/>
          <w:sz w:val="24"/>
          <w:szCs w:val="24"/>
          <w:lang w:eastAsia="pl-PL"/>
        </w:rPr>
        <w:t xml:space="preserve"> ust. 11 wprowadzenie</w:t>
      </w:r>
      <w:r w:rsidR="00476763">
        <w:rPr>
          <w:rFonts w:ascii="Arial" w:eastAsia="Times New Roman" w:hAnsi="Arial" w:cs="Arial"/>
          <w:sz w:val="24"/>
          <w:szCs w:val="24"/>
          <w:lang w:eastAsia="pl-PL"/>
        </w:rPr>
        <w:t xml:space="preserve"> do wyliczenia</w:t>
      </w:r>
      <w:r w:rsidR="00A144D9" w:rsidRPr="00A144D9">
        <w:rPr>
          <w:rFonts w:ascii="Arial" w:eastAsia="Times New Roman" w:hAnsi="Arial" w:cs="Arial"/>
          <w:sz w:val="24"/>
          <w:szCs w:val="24"/>
          <w:lang w:eastAsia="pl-PL"/>
        </w:rPr>
        <w:t xml:space="preserve"> otrzymuje brzmienie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A144D9" w:rsidRPr="00A144D9" w:rsidRDefault="00A144D9" w:rsidP="008D15AD">
      <w:pPr>
        <w:pStyle w:val="Akapitzlist"/>
        <w:spacing w:after="0" w:line="380" w:lineRule="exac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44D9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476763">
        <w:rPr>
          <w:rFonts w:ascii="Arial" w:eastAsia="Times New Roman" w:hAnsi="Arial" w:cs="Arial"/>
          <w:sz w:val="24"/>
          <w:szCs w:val="24"/>
          <w:lang w:eastAsia="pl-PL"/>
        </w:rPr>
        <w:t xml:space="preserve">11. </w:t>
      </w:r>
      <w:r w:rsidRPr="00A144D9">
        <w:rPr>
          <w:rFonts w:ascii="Arial" w:eastAsia="Times New Roman" w:hAnsi="Arial" w:cs="Arial"/>
          <w:sz w:val="24"/>
          <w:szCs w:val="24"/>
          <w:lang w:eastAsia="pl-PL"/>
        </w:rPr>
        <w:t>W przypa</w:t>
      </w:r>
      <w:r w:rsidR="00807C7E">
        <w:rPr>
          <w:rFonts w:ascii="Arial" w:eastAsia="Times New Roman" w:hAnsi="Arial" w:cs="Arial"/>
          <w:sz w:val="24"/>
          <w:szCs w:val="24"/>
          <w:lang w:eastAsia="pl-PL"/>
        </w:rPr>
        <w:t>dku realizacji świadczeń</w:t>
      </w:r>
      <w:r w:rsidR="00476763">
        <w:rPr>
          <w:rFonts w:ascii="Arial" w:eastAsia="Times New Roman" w:hAnsi="Arial" w:cs="Arial"/>
          <w:sz w:val="24"/>
          <w:szCs w:val="24"/>
          <w:lang w:eastAsia="pl-PL"/>
        </w:rPr>
        <w:t>, o których mowa w § </w:t>
      </w:r>
      <w:r w:rsidRPr="00A144D9">
        <w:rPr>
          <w:rFonts w:ascii="Arial" w:eastAsia="Times New Roman" w:hAnsi="Arial" w:cs="Arial"/>
          <w:sz w:val="24"/>
          <w:szCs w:val="24"/>
          <w:lang w:eastAsia="pl-PL"/>
        </w:rPr>
        <w:t>2 ust. 1 pkt 19</w:t>
      </w:r>
      <w:r w:rsidR="00335E2A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335E2A" w:rsidRPr="00335E2A">
        <w:rPr>
          <w:rFonts w:ascii="Arial" w:eastAsia="Times New Roman" w:hAnsi="Arial" w:cs="Arial"/>
          <w:sz w:val="24"/>
          <w:szCs w:val="24"/>
          <w:lang w:eastAsia="pl-PL"/>
        </w:rPr>
        <w:t>począwszy od dnia 1 stycznia 2020 r., po zakończeniu</w:t>
      </w:r>
      <w:r w:rsidR="0047676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A144D9">
        <w:rPr>
          <w:rFonts w:ascii="Arial" w:eastAsia="Times New Roman" w:hAnsi="Arial" w:cs="Arial"/>
          <w:sz w:val="24"/>
          <w:szCs w:val="24"/>
          <w:lang w:eastAsia="pl-PL"/>
        </w:rPr>
        <w:t>”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8134E5" w:rsidRPr="008134E5" w:rsidRDefault="008134E5" w:rsidP="008D15AD">
      <w:pPr>
        <w:pStyle w:val="Akapitzlist"/>
        <w:numPr>
          <w:ilvl w:val="0"/>
          <w:numId w:val="4"/>
        </w:numPr>
        <w:spacing w:after="0" w:line="38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8134E5">
        <w:rPr>
          <w:rFonts w:ascii="Arial" w:eastAsia="Times New Roman" w:hAnsi="Arial" w:cs="Arial"/>
          <w:bCs/>
          <w:sz w:val="24"/>
          <w:szCs w:val="24"/>
          <w:lang w:eastAsia="pl-PL"/>
        </w:rPr>
        <w:t>§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27 ust. 7 otrzymuje brzmienie:</w:t>
      </w:r>
    </w:p>
    <w:p w:rsidR="008134E5" w:rsidRPr="008D04D9" w:rsidRDefault="008134E5" w:rsidP="008D15AD">
      <w:pPr>
        <w:spacing w:after="0" w:line="380" w:lineRule="exact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„7. </w:t>
      </w:r>
      <w:r w:rsidR="00A62BA8">
        <w:rPr>
          <w:rFonts w:ascii="Arial" w:eastAsia="Times New Roman" w:hAnsi="Arial" w:cs="Arial"/>
          <w:bCs/>
          <w:sz w:val="24"/>
          <w:szCs w:val="24"/>
          <w:lang w:eastAsia="pl-PL"/>
        </w:rPr>
        <w:t>Informację o liczbie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C715A">
        <w:rPr>
          <w:rFonts w:ascii="Arial" w:eastAsia="Times New Roman" w:hAnsi="Arial" w:cs="Arial"/>
          <w:bCs/>
          <w:sz w:val="24"/>
          <w:szCs w:val="24"/>
          <w:lang w:eastAsia="pl-PL"/>
        </w:rPr>
        <w:t>uczniów</w:t>
      </w:r>
      <w:r w:rsidR="00A62BA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objętych przez</w:t>
      </w:r>
      <w:r w:rsidR="00A62BA8" w:rsidRPr="00A62BA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świadczeniodawcę opieką pielęgniarki szkolnej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A62BA8">
        <w:rPr>
          <w:rFonts w:ascii="Arial" w:eastAsia="Times New Roman" w:hAnsi="Arial" w:cs="Arial"/>
          <w:bCs/>
          <w:sz w:val="24"/>
          <w:szCs w:val="24"/>
          <w:lang w:eastAsia="pl-PL"/>
        </w:rPr>
        <w:t>świadczeniodawca składa w Oddziale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Funduszu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dwukrotnie (w 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marcu i </w:t>
      </w:r>
      <w:r w:rsidR="00A62BA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październiku) </w:t>
      </w:r>
      <w:r w:rsidR="00A62BA8">
        <w:rPr>
          <w:rFonts w:ascii="Arial" w:eastAsia="Times New Roman" w:hAnsi="Arial" w:cs="Arial"/>
          <w:bCs/>
          <w:sz w:val="24"/>
          <w:szCs w:val="24"/>
          <w:lang w:eastAsia="pl-PL"/>
        </w:rPr>
        <w:t>w każdym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roku, zgodnie ze wzorem określonym w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załączniku nr 25 do zarządzenia,</w:t>
      </w:r>
      <w:r w:rsidR="00A62BA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w termin</w:t>
      </w:r>
      <w:r w:rsidR="006800E4"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ach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dnia 7 marca oraz do dnia 7 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października.</w:t>
      </w:r>
      <w:r w:rsidR="006800E4"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”</w:t>
      </w:r>
      <w:r w:rsidR="008A1E02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:rsidR="006800E4" w:rsidRPr="00DC46DC" w:rsidRDefault="00DC46DC" w:rsidP="008D15AD">
      <w:pPr>
        <w:pStyle w:val="Akapitzlist"/>
        <w:numPr>
          <w:ilvl w:val="0"/>
          <w:numId w:val="4"/>
        </w:numPr>
        <w:spacing w:after="0" w:line="38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="006800E4">
        <w:rPr>
          <w:rFonts w:ascii="Arial" w:eastAsia="Times New Roman" w:hAnsi="Arial" w:cs="Arial"/>
          <w:bCs/>
          <w:sz w:val="24"/>
          <w:szCs w:val="24"/>
          <w:lang w:eastAsia="pl-PL"/>
        </w:rPr>
        <w:t>załącznik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u</w:t>
      </w:r>
      <w:r w:rsidR="00A62BA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nr 1 do zarządzenia</w:t>
      </w:r>
      <w:r w:rsidR="006800E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po L.p. 1.9 dodaje się L.p. 1.10 w brzmieniu:</w:t>
      </w:r>
    </w:p>
    <w:p w:rsidR="00DC46DC" w:rsidRDefault="00DC46DC" w:rsidP="008D15AD">
      <w:pPr>
        <w:pStyle w:val="Akapitzlist"/>
        <w:spacing w:after="0" w:line="380" w:lineRule="exact"/>
        <w:ind w:left="92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„</w:t>
      </w:r>
    </w:p>
    <w:tbl>
      <w:tblPr>
        <w:tblStyle w:val="Tabela-Siatka"/>
        <w:tblW w:w="0" w:type="auto"/>
        <w:tblInd w:w="927" w:type="dxa"/>
        <w:tblLook w:val="04A0" w:firstRow="1" w:lastRow="0" w:firstColumn="1" w:lastColumn="0" w:noHBand="0" w:noVBand="1"/>
      </w:tblPr>
      <w:tblGrid>
        <w:gridCol w:w="628"/>
        <w:gridCol w:w="3784"/>
        <w:gridCol w:w="861"/>
        <w:gridCol w:w="395"/>
        <w:gridCol w:w="316"/>
        <w:gridCol w:w="717"/>
        <w:gridCol w:w="717"/>
        <w:gridCol w:w="717"/>
      </w:tblGrid>
      <w:tr w:rsidR="00E906A4" w:rsidRPr="00DC46DC" w:rsidTr="00A60278">
        <w:tc>
          <w:tcPr>
            <w:tcW w:w="628" w:type="dxa"/>
            <w:vAlign w:val="center"/>
          </w:tcPr>
          <w:p w:rsidR="00DC46DC" w:rsidRPr="00DC46DC" w:rsidRDefault="00DC46DC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1.10</w:t>
            </w:r>
          </w:p>
        </w:tc>
        <w:tc>
          <w:tcPr>
            <w:tcW w:w="3784" w:type="dxa"/>
            <w:vAlign w:val="center"/>
          </w:tcPr>
          <w:p w:rsidR="00DC46DC" w:rsidRPr="00DC46DC" w:rsidRDefault="0084561E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7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Świadczenie lekarza poz związane </w:t>
            </w:r>
            <w:r w:rsidR="007058C8" w:rsidRPr="002E57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="00CE66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wydaniem zaświadczenia osobie</w:t>
            </w:r>
            <w:r w:rsidR="008C4D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niezdolnej</w:t>
            </w:r>
            <w:r w:rsidR="007058C8" w:rsidRPr="002E57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samodzielnej egzystencji</w:t>
            </w:r>
          </w:p>
        </w:tc>
        <w:tc>
          <w:tcPr>
            <w:tcW w:w="861" w:type="dxa"/>
            <w:vAlign w:val="center"/>
          </w:tcPr>
          <w:p w:rsidR="00DC46DC" w:rsidRPr="00DC46DC" w:rsidRDefault="00DC46DC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Porada</w:t>
            </w:r>
          </w:p>
        </w:tc>
        <w:tc>
          <w:tcPr>
            <w:tcW w:w="395" w:type="dxa"/>
            <w:vAlign w:val="center"/>
          </w:tcPr>
          <w:p w:rsidR="00DC46DC" w:rsidRPr="00DC46DC" w:rsidRDefault="00E906A4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16" w:type="dxa"/>
            <w:vAlign w:val="center"/>
          </w:tcPr>
          <w:p w:rsidR="00DC46DC" w:rsidRPr="00DC46DC" w:rsidRDefault="00E906A4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7" w:type="dxa"/>
            <w:vAlign w:val="center"/>
          </w:tcPr>
          <w:p w:rsidR="00DC46DC" w:rsidRPr="00DC46DC" w:rsidRDefault="00E906A4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75,00</w:t>
            </w:r>
          </w:p>
        </w:tc>
        <w:tc>
          <w:tcPr>
            <w:tcW w:w="717" w:type="dxa"/>
            <w:vAlign w:val="center"/>
          </w:tcPr>
          <w:p w:rsidR="00DC46DC" w:rsidRPr="00DC46DC" w:rsidRDefault="00E906A4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75,00</w:t>
            </w:r>
          </w:p>
        </w:tc>
        <w:tc>
          <w:tcPr>
            <w:tcW w:w="717" w:type="dxa"/>
            <w:vAlign w:val="center"/>
          </w:tcPr>
          <w:p w:rsidR="00DC46DC" w:rsidRPr="00DC46DC" w:rsidRDefault="00E906A4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75,00</w:t>
            </w:r>
          </w:p>
        </w:tc>
      </w:tr>
    </w:tbl>
    <w:p w:rsidR="00DC46DC" w:rsidRPr="00E906A4" w:rsidRDefault="008A1E02" w:rsidP="008D15AD">
      <w:pPr>
        <w:pStyle w:val="Akapitzlist"/>
        <w:spacing w:after="0" w:line="380" w:lineRule="exact"/>
        <w:ind w:left="927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:rsidR="00A22DC6" w:rsidRDefault="008A1E02" w:rsidP="008D15AD">
      <w:pPr>
        <w:pStyle w:val="Akapitzlist"/>
        <w:numPr>
          <w:ilvl w:val="0"/>
          <w:numId w:val="4"/>
        </w:numPr>
        <w:spacing w:after="0" w:line="380" w:lineRule="exact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w załączniku nr 2 do zarządzenia</w:t>
      </w:r>
      <w:r w:rsidR="00A22DC6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:rsidR="008A1E02" w:rsidRPr="00A22DC6" w:rsidRDefault="006337A7" w:rsidP="008D15AD">
      <w:pPr>
        <w:pStyle w:val="Akapitzlist"/>
        <w:numPr>
          <w:ilvl w:val="2"/>
          <w:numId w:val="4"/>
        </w:numPr>
        <w:spacing w:after="0" w:line="380" w:lineRule="exact"/>
        <w:ind w:left="113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§ 1 </w:t>
      </w:r>
      <w:r w:rsidR="00807C7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ust. 1 </w:t>
      </w:r>
      <w:r w:rsidR="00807C7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pkt 1 po lit. h dodaje się lit. i</w:t>
      </w:r>
      <w:r w:rsidR="008A1E02" w:rsidRPr="00A22D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brzmieniu:</w:t>
      </w:r>
    </w:p>
    <w:p w:rsidR="00221CDF" w:rsidRPr="00221CDF" w:rsidRDefault="008C4D47" w:rsidP="008D15AD">
      <w:pPr>
        <w:spacing w:after="0" w:line="380" w:lineRule="exact"/>
        <w:ind w:left="113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„i) świadczenia</w:t>
      </w:r>
      <w:r w:rsidR="008A1E02" w:rsidRPr="00A22D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lekarza poz – porady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związ</w:t>
      </w:r>
      <w:r w:rsidR="00CE664A">
        <w:rPr>
          <w:rFonts w:ascii="Arial" w:eastAsia="Times New Roman" w:hAnsi="Arial" w:cs="Arial"/>
          <w:bCs/>
          <w:sz w:val="24"/>
          <w:szCs w:val="24"/>
          <w:lang w:eastAsia="pl-PL"/>
        </w:rPr>
        <w:t>ane z wydaniem zaświadczenia osobie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niezdolnej</w:t>
      </w:r>
      <w:r w:rsidR="008A1E02" w:rsidRPr="00A22D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samodzielnej egzystencji”</w:t>
      </w:r>
      <w:r w:rsidR="00221CD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</w:p>
    <w:p w:rsidR="00682156" w:rsidRDefault="00A22DC6" w:rsidP="008D15AD">
      <w:pPr>
        <w:pStyle w:val="Akapitzlist"/>
        <w:numPr>
          <w:ilvl w:val="2"/>
          <w:numId w:val="4"/>
        </w:numPr>
        <w:spacing w:after="0" w:line="380" w:lineRule="exact"/>
        <w:ind w:left="1134" w:hanging="35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Pr="006800E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:rsidR="00DF06CA" w:rsidRDefault="00682156" w:rsidP="008D15AD">
      <w:pPr>
        <w:pStyle w:val="Akapitzlist"/>
        <w:spacing w:after="0" w:line="380" w:lineRule="exact"/>
        <w:ind w:left="113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 w:rsidR="00DF06C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22DC6" w:rsidRPr="006800E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ust. </w:t>
      </w:r>
      <w:r w:rsidR="00A22D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 </w:t>
      </w:r>
      <w:r w:rsidR="00CE664A">
        <w:rPr>
          <w:rFonts w:ascii="Arial" w:eastAsia="Times New Roman" w:hAnsi="Arial" w:cs="Arial"/>
          <w:bCs/>
          <w:sz w:val="24"/>
          <w:szCs w:val="24"/>
          <w:lang w:eastAsia="pl-PL"/>
        </w:rPr>
        <w:t>otrzymuje</w:t>
      </w:r>
      <w:r w:rsidR="00DF06C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brzmienie:</w:t>
      </w:r>
    </w:p>
    <w:p w:rsidR="00DF06CA" w:rsidRDefault="00DF06CA" w:rsidP="008D15AD">
      <w:pPr>
        <w:spacing w:after="0" w:line="380" w:lineRule="exact"/>
        <w:ind w:left="113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„2. 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>Informację</w:t>
      </w:r>
      <w:r w:rsidR="00682156" w:rsidRPr="006821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>aktualnej liczbie podopiecznych</w:t>
      </w:r>
      <w:r w:rsidR="008501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DPS</w:t>
      </w:r>
      <w:r w:rsidR="00682156" w:rsidRPr="00682156">
        <w:rPr>
          <w:rFonts w:ascii="Arial" w:eastAsia="Times New Roman" w:hAnsi="Arial" w:cs="Arial"/>
          <w:bCs/>
          <w:sz w:val="24"/>
          <w:szCs w:val="24"/>
          <w:lang w:eastAsia="pl-PL"/>
        </w:rPr>
        <w:t>, placówek socjalizacyjnych, interwencyjnych, resocjalizacyjny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ch </w:t>
      </w:r>
      <w:r w:rsidR="00682156" w:rsidRPr="00682156">
        <w:rPr>
          <w:rFonts w:ascii="Arial" w:eastAsia="Times New Roman" w:hAnsi="Arial" w:cs="Arial"/>
          <w:bCs/>
          <w:sz w:val="24"/>
          <w:szCs w:val="24"/>
          <w:lang w:eastAsia="pl-PL"/>
        </w:rPr>
        <w:t>objętych przez świadczeni</w:t>
      </w:r>
      <w:r w:rsidR="00BF6D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odawcę świadczeniami lekarza </w:t>
      </w:r>
      <w:proofErr w:type="spellStart"/>
      <w:r w:rsidR="00BF6DD6">
        <w:rPr>
          <w:rFonts w:ascii="Arial" w:eastAsia="Times New Roman" w:hAnsi="Arial" w:cs="Arial"/>
          <w:bCs/>
          <w:sz w:val="24"/>
          <w:szCs w:val="24"/>
          <w:lang w:eastAsia="pl-PL"/>
        </w:rPr>
        <w:t>poz</w:t>
      </w:r>
      <w:proofErr w:type="spellEnd"/>
      <w:r w:rsidR="00BF6D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/pielęgniarki </w:t>
      </w:r>
      <w:proofErr w:type="spellStart"/>
      <w:r w:rsidR="00BF6DD6">
        <w:rPr>
          <w:rFonts w:ascii="Arial" w:eastAsia="Times New Roman" w:hAnsi="Arial" w:cs="Arial"/>
          <w:bCs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8501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świadczeniodawca składa w 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>Oddziale</w:t>
      </w:r>
      <w:r w:rsidR="00682156"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Funduszu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dwukrotnie (w styczniu i w lipcu</w:t>
      </w:r>
      <w:r w:rsidR="00682156"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 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>w każdym</w:t>
      </w:r>
      <w:r w:rsidR="00682156"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roku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>, zgodnie ze wzorem określonym w załączniku nr 24 do 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zarządzenia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682156"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w terminach:</w:t>
      </w:r>
      <w:r w:rsidR="006821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dnia 7 stycznia oraz do dnia 7 lipca</w:t>
      </w:r>
      <w:r w:rsidR="008C4D47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”</w:t>
      </w:r>
      <w:r w:rsidR="00221CDF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:rsidR="00682156" w:rsidRDefault="00682156" w:rsidP="008D15AD">
      <w:pPr>
        <w:spacing w:after="0" w:line="380" w:lineRule="exact"/>
        <w:ind w:left="426"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="00DF06CA" w:rsidRPr="00682156">
        <w:rPr>
          <w:rFonts w:ascii="Arial" w:eastAsia="Times New Roman" w:hAnsi="Arial" w:cs="Arial"/>
          <w:bCs/>
          <w:sz w:val="24"/>
          <w:szCs w:val="24"/>
          <w:lang w:eastAsia="pl-PL"/>
        </w:rPr>
        <w:t>ust. 3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otrzymuje brzmienie:</w:t>
      </w:r>
    </w:p>
    <w:p w:rsidR="00DF06CA" w:rsidRPr="00682156" w:rsidRDefault="00682156" w:rsidP="008D15AD">
      <w:pPr>
        <w:spacing w:after="0" w:line="380" w:lineRule="exact"/>
        <w:ind w:left="113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„3. Informację o liczbie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uczniów objętych przez</w:t>
      </w:r>
      <w:r w:rsidRPr="00A62BA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świadczeniodawcę opieką pielęgniarki szkolnej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świadczeniodawca składa w Oddziale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Funduszu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dwukrotnie (w 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marcu 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październiku)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każdym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roku, zgodnie ze wzorem określonym w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załączniku nr 25 do zarządzenia,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w terminach: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dnia 7 marca oraz do dnia 7 </w:t>
      </w:r>
      <w:r w:rsidRPr="008D04D9">
        <w:rPr>
          <w:rFonts w:ascii="Arial" w:eastAsia="Times New Roman" w:hAnsi="Arial" w:cs="Arial"/>
          <w:bCs/>
          <w:sz w:val="24"/>
          <w:szCs w:val="24"/>
          <w:lang w:eastAsia="pl-PL"/>
        </w:rPr>
        <w:t>października.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”;</w:t>
      </w:r>
    </w:p>
    <w:p w:rsidR="000D6D05" w:rsidRPr="00C45B38" w:rsidRDefault="00A22DC6" w:rsidP="008D15AD">
      <w:pPr>
        <w:pStyle w:val="Akapitzlist"/>
        <w:numPr>
          <w:ilvl w:val="0"/>
          <w:numId w:val="4"/>
        </w:numPr>
        <w:spacing w:after="0" w:line="380" w:lineRule="exact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D6D05">
        <w:rPr>
          <w:rFonts w:ascii="Arial" w:eastAsia="Times New Roman" w:hAnsi="Arial" w:cs="Arial"/>
          <w:bCs/>
          <w:sz w:val="24"/>
          <w:szCs w:val="24"/>
          <w:lang w:eastAsia="pl-PL"/>
        </w:rPr>
        <w:t>w załączniku nr 21 do zarządzenia po L.p. 1.11 dodaje się L.p. 1.12 w brzmieniu:</w:t>
      </w:r>
    </w:p>
    <w:p w:rsidR="00DC46DC" w:rsidRPr="000D6D05" w:rsidRDefault="00DC46DC" w:rsidP="008D15AD">
      <w:pPr>
        <w:pStyle w:val="Akapitzlist"/>
        <w:spacing w:after="0" w:line="380" w:lineRule="exact"/>
        <w:ind w:left="9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„</w:t>
      </w:r>
    </w:p>
    <w:tbl>
      <w:tblPr>
        <w:tblStyle w:val="Tabela-Siatka"/>
        <w:tblW w:w="0" w:type="auto"/>
        <w:tblInd w:w="927" w:type="dxa"/>
        <w:tblLook w:val="04A0" w:firstRow="1" w:lastRow="0" w:firstColumn="1" w:lastColumn="0" w:noHBand="0" w:noVBand="1"/>
      </w:tblPr>
      <w:tblGrid>
        <w:gridCol w:w="684"/>
        <w:gridCol w:w="1928"/>
        <w:gridCol w:w="5523"/>
      </w:tblGrid>
      <w:tr w:rsidR="000D6D05" w:rsidTr="00DC46DC">
        <w:tc>
          <w:tcPr>
            <w:tcW w:w="684" w:type="dxa"/>
            <w:vAlign w:val="center"/>
          </w:tcPr>
          <w:p w:rsidR="000D6D05" w:rsidRPr="00E906A4" w:rsidRDefault="000D6D05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906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1.12</w:t>
            </w:r>
          </w:p>
        </w:tc>
        <w:tc>
          <w:tcPr>
            <w:tcW w:w="1928" w:type="dxa"/>
            <w:vAlign w:val="center"/>
          </w:tcPr>
          <w:p w:rsidR="000D6D05" w:rsidRPr="00850108" w:rsidRDefault="008D15AD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15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5.01.00.0000149</w:t>
            </w:r>
          </w:p>
        </w:tc>
        <w:tc>
          <w:tcPr>
            <w:tcW w:w="5523" w:type="dxa"/>
            <w:vAlign w:val="center"/>
          </w:tcPr>
          <w:p w:rsidR="000D6D05" w:rsidRPr="00E906A4" w:rsidRDefault="000D6D05" w:rsidP="008D15AD">
            <w:pPr>
              <w:pStyle w:val="Akapitzlist"/>
              <w:spacing w:after="0" w:line="380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906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porada </w:t>
            </w:r>
            <w:r w:rsidR="00DC46DC" w:rsidRPr="00E906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lekarska </w:t>
            </w:r>
            <w:r w:rsidRPr="00E906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związana z</w:t>
            </w:r>
            <w:r w:rsidR="00575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CE66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wydaniem zaświadczenia osobie</w:t>
            </w:r>
            <w:r w:rsidR="00575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niezdolnej</w:t>
            </w:r>
            <w:r w:rsidRPr="00E906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samodzielnej egzystencji</w:t>
            </w:r>
          </w:p>
        </w:tc>
      </w:tr>
    </w:tbl>
    <w:p w:rsidR="000D6D05" w:rsidRPr="006800E4" w:rsidRDefault="008A1E02" w:rsidP="008D15AD">
      <w:pPr>
        <w:pStyle w:val="Akapitzlist"/>
        <w:spacing w:after="0" w:line="380" w:lineRule="exact"/>
        <w:ind w:left="927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”.</w:t>
      </w:r>
    </w:p>
    <w:p w:rsidR="005753D4" w:rsidRDefault="005753D4" w:rsidP="008D15AD">
      <w:pPr>
        <w:spacing w:after="0" w:line="380" w:lineRule="exact"/>
        <w:ind w:firstLine="567"/>
        <w:jc w:val="both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 w:cs="Arial Unicode MS"/>
          <w:b/>
          <w:bCs/>
          <w:sz w:val="24"/>
          <w:szCs w:val="24"/>
        </w:rPr>
        <w:t>§ 5</w:t>
      </w:r>
      <w:r w:rsidR="0045334A" w:rsidRPr="00F01801">
        <w:rPr>
          <w:rFonts w:ascii="Arial" w:hAnsi="Arial" w:cs="Arial Unicode MS"/>
          <w:b/>
          <w:bCs/>
          <w:sz w:val="24"/>
          <w:szCs w:val="24"/>
        </w:rPr>
        <w:t>.</w:t>
      </w:r>
      <w:r w:rsidR="008A1E02" w:rsidRPr="008D04D9">
        <w:rPr>
          <w:rFonts w:ascii="Arial" w:hAnsi="Arial" w:cs="Arial Unicode MS"/>
          <w:bCs/>
          <w:sz w:val="24"/>
          <w:szCs w:val="24"/>
        </w:rPr>
        <w:t> </w:t>
      </w:r>
      <w:r w:rsidR="0045334A" w:rsidRPr="00F01801">
        <w:rPr>
          <w:rFonts w:ascii="Arial" w:hAnsi="Arial"/>
          <w:sz w:val="24"/>
          <w:szCs w:val="24"/>
        </w:rPr>
        <w:t>Przepisy</w:t>
      </w:r>
      <w:r>
        <w:rPr>
          <w:rFonts w:ascii="Arial" w:hAnsi="Arial"/>
          <w:sz w:val="24"/>
          <w:szCs w:val="24"/>
        </w:rPr>
        <w:t>:</w:t>
      </w:r>
    </w:p>
    <w:p w:rsidR="0045334A" w:rsidRDefault="005753D4" w:rsidP="008D15AD">
      <w:pPr>
        <w:spacing w:after="0" w:line="380" w:lineRule="exact"/>
        <w:ind w:firstLine="567"/>
        <w:jc w:val="both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§</w:t>
      </w:r>
      <w:r>
        <w:rPr>
          <w:rFonts w:ascii="Arial" w:hAnsi="Arial"/>
          <w:sz w:val="24"/>
          <w:szCs w:val="24"/>
        </w:rPr>
        <w:t xml:space="preserve"> 1-3 stosuje się do</w:t>
      </w:r>
      <w:r w:rsidR="0045334A" w:rsidRPr="00F01801">
        <w:rPr>
          <w:rFonts w:ascii="Arial" w:hAnsi="Arial"/>
          <w:sz w:val="24"/>
          <w:szCs w:val="24"/>
        </w:rPr>
        <w:t xml:space="preserve"> rozliczania świ</w:t>
      </w:r>
      <w:r>
        <w:rPr>
          <w:rFonts w:ascii="Arial" w:hAnsi="Arial"/>
          <w:sz w:val="24"/>
          <w:szCs w:val="24"/>
        </w:rPr>
        <w:t xml:space="preserve">adczeń opieki zdrowotnej udzielonych od </w:t>
      </w:r>
      <w:r w:rsidR="0045334A" w:rsidRPr="00F01801">
        <w:rPr>
          <w:rFonts w:ascii="Arial" w:hAnsi="Arial"/>
          <w:sz w:val="24"/>
          <w:szCs w:val="24"/>
        </w:rPr>
        <w:t xml:space="preserve">dnia </w:t>
      </w:r>
      <w:r w:rsidRPr="005753D4">
        <w:rPr>
          <w:rFonts w:ascii="Arial" w:hAnsi="Arial"/>
          <w:sz w:val="24"/>
          <w:szCs w:val="24"/>
        </w:rPr>
        <w:t>8 marca</w:t>
      </w:r>
      <w:r w:rsidR="0045334A" w:rsidRPr="005753D4">
        <w:rPr>
          <w:rFonts w:ascii="Arial" w:hAnsi="Arial"/>
          <w:sz w:val="24"/>
          <w:szCs w:val="24"/>
        </w:rPr>
        <w:t xml:space="preserve"> 2020 r.</w:t>
      </w:r>
      <w:r>
        <w:rPr>
          <w:rFonts w:ascii="Arial" w:hAnsi="Arial"/>
          <w:sz w:val="24"/>
          <w:szCs w:val="24"/>
        </w:rPr>
        <w:t>;</w:t>
      </w:r>
    </w:p>
    <w:p w:rsidR="005753D4" w:rsidRPr="00F01801" w:rsidRDefault="005753D4" w:rsidP="008D15AD">
      <w:pPr>
        <w:spacing w:after="0" w:line="380" w:lineRule="exact"/>
        <w:ind w:firstLine="567"/>
        <w:jc w:val="both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 xml:space="preserve">§ 4 </w:t>
      </w:r>
      <w:r>
        <w:rPr>
          <w:rFonts w:ascii="Arial" w:hAnsi="Arial"/>
          <w:sz w:val="24"/>
          <w:szCs w:val="24"/>
        </w:rPr>
        <w:t>stosuje się do</w:t>
      </w:r>
      <w:r w:rsidRPr="00F01801">
        <w:rPr>
          <w:rFonts w:ascii="Arial" w:hAnsi="Arial"/>
          <w:sz w:val="24"/>
          <w:szCs w:val="24"/>
        </w:rPr>
        <w:t xml:space="preserve"> rozliczania świ</w:t>
      </w:r>
      <w:r>
        <w:rPr>
          <w:rFonts w:ascii="Arial" w:hAnsi="Arial"/>
          <w:sz w:val="24"/>
          <w:szCs w:val="24"/>
        </w:rPr>
        <w:t xml:space="preserve">adczeń opieki zdrowotnej udzielonych od </w:t>
      </w:r>
      <w:r w:rsidRPr="00F01801">
        <w:rPr>
          <w:rFonts w:ascii="Arial" w:hAnsi="Arial"/>
          <w:sz w:val="24"/>
          <w:szCs w:val="24"/>
        </w:rPr>
        <w:t xml:space="preserve">dnia </w:t>
      </w:r>
      <w:r>
        <w:rPr>
          <w:rFonts w:ascii="Arial" w:hAnsi="Arial"/>
          <w:sz w:val="24"/>
          <w:szCs w:val="24"/>
        </w:rPr>
        <w:t xml:space="preserve">1 kwietnia </w:t>
      </w:r>
      <w:r w:rsidRPr="005753D4">
        <w:rPr>
          <w:rFonts w:ascii="Arial" w:hAnsi="Arial"/>
          <w:sz w:val="24"/>
          <w:szCs w:val="24"/>
        </w:rPr>
        <w:t>2020 r.</w:t>
      </w:r>
    </w:p>
    <w:p w:rsidR="0045334A" w:rsidRPr="00F01801" w:rsidRDefault="0045334A" w:rsidP="008D15AD">
      <w:pPr>
        <w:spacing w:after="0" w:line="380" w:lineRule="exact"/>
        <w:ind w:left="426" w:firstLine="141"/>
        <w:jc w:val="both"/>
        <w:rPr>
          <w:rFonts w:ascii="Arial" w:hAnsi="Arial"/>
          <w:sz w:val="24"/>
          <w:szCs w:val="24"/>
        </w:rPr>
      </w:pPr>
      <w:r w:rsidRPr="00F01801">
        <w:rPr>
          <w:rFonts w:ascii="Arial" w:hAnsi="Arial"/>
          <w:b/>
          <w:bCs/>
          <w:sz w:val="24"/>
          <w:szCs w:val="24"/>
        </w:rPr>
        <w:t>§</w:t>
      </w:r>
      <w:r w:rsidR="008A1E02">
        <w:rPr>
          <w:rFonts w:ascii="Arial" w:hAnsi="Arial"/>
          <w:b/>
          <w:bCs/>
          <w:sz w:val="24"/>
          <w:szCs w:val="24"/>
        </w:rPr>
        <w:t> </w:t>
      </w:r>
      <w:r w:rsidR="005753D4">
        <w:rPr>
          <w:rFonts w:ascii="Arial" w:hAnsi="Arial"/>
          <w:b/>
          <w:bCs/>
          <w:sz w:val="24"/>
          <w:szCs w:val="24"/>
        </w:rPr>
        <w:t>6</w:t>
      </w:r>
      <w:r w:rsidRPr="00F01801">
        <w:rPr>
          <w:rFonts w:ascii="Arial" w:hAnsi="Arial"/>
          <w:b/>
          <w:bCs/>
          <w:sz w:val="24"/>
          <w:szCs w:val="24"/>
        </w:rPr>
        <w:t>.</w:t>
      </w:r>
      <w:r w:rsidR="008A1E02">
        <w:rPr>
          <w:rFonts w:ascii="Arial" w:hAnsi="Arial"/>
          <w:b/>
          <w:bCs/>
          <w:sz w:val="24"/>
          <w:szCs w:val="24"/>
        </w:rPr>
        <w:t> </w:t>
      </w:r>
      <w:r w:rsidRPr="00F01801">
        <w:rPr>
          <w:rFonts w:ascii="Arial" w:hAnsi="Arial"/>
          <w:sz w:val="24"/>
          <w:szCs w:val="24"/>
        </w:rPr>
        <w:t xml:space="preserve">Zarządzenie wchodzi w życie </w:t>
      </w:r>
      <w:r w:rsidR="00F01801" w:rsidRPr="00F01801">
        <w:rPr>
          <w:rFonts w:ascii="Arial" w:hAnsi="Arial"/>
          <w:sz w:val="24"/>
          <w:szCs w:val="24"/>
        </w:rPr>
        <w:t xml:space="preserve">w dniu </w:t>
      </w:r>
      <w:r w:rsidR="00E906A4">
        <w:rPr>
          <w:rFonts w:ascii="Arial" w:hAnsi="Arial"/>
          <w:sz w:val="24"/>
          <w:szCs w:val="24"/>
        </w:rPr>
        <w:t>następującym po dniu</w:t>
      </w:r>
      <w:r w:rsidR="00F01801" w:rsidRPr="00F01801">
        <w:rPr>
          <w:rFonts w:ascii="Arial" w:hAnsi="Arial"/>
          <w:sz w:val="24"/>
          <w:szCs w:val="24"/>
        </w:rPr>
        <w:t xml:space="preserve"> podpisania</w:t>
      </w:r>
      <w:r w:rsidRPr="00F01801">
        <w:rPr>
          <w:rFonts w:ascii="Arial" w:hAnsi="Arial"/>
          <w:sz w:val="24"/>
          <w:szCs w:val="24"/>
        </w:rPr>
        <w:t xml:space="preserve">. </w:t>
      </w:r>
    </w:p>
    <w:p w:rsidR="0045334A" w:rsidRPr="00F01801" w:rsidRDefault="0045334A" w:rsidP="0045334A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F01801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p w:rsidR="0045334A" w:rsidRPr="00F01801" w:rsidRDefault="0045334A" w:rsidP="0045334A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45334A" w:rsidRPr="00F01801" w:rsidRDefault="0045334A" w:rsidP="0045334A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F01801">
        <w:rPr>
          <w:b/>
          <w:bCs/>
          <w:color w:val="222222"/>
        </w:rPr>
        <w:t>PREZES</w:t>
      </w:r>
    </w:p>
    <w:p w:rsidR="0045334A" w:rsidRPr="009F3472" w:rsidRDefault="0045334A" w:rsidP="009F3472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F01801">
        <w:rPr>
          <w:b/>
          <w:bCs/>
          <w:color w:val="222222"/>
        </w:rPr>
        <w:t>NARODOWEGO FUNDUSZU ZDROWIA</w:t>
      </w:r>
    </w:p>
    <w:p w:rsidR="003C376A" w:rsidRPr="009F3472" w:rsidRDefault="009F3472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</w:t>
      </w:r>
      <w:bookmarkStart w:id="0" w:name="_GoBack"/>
      <w:bookmarkEnd w:id="0"/>
      <w:r w:rsidRPr="009F3472">
        <w:rPr>
          <w:rFonts w:ascii="Arial" w:hAnsi="Arial" w:cs="Arial"/>
          <w:sz w:val="24"/>
          <w:szCs w:val="24"/>
        </w:rPr>
        <w:t>Adam Niedzielski</w:t>
      </w:r>
    </w:p>
    <w:sectPr w:rsidR="003C376A" w:rsidRPr="009F3472" w:rsidSect="00F70C22">
      <w:pgSz w:w="11906" w:h="16838"/>
      <w:pgMar w:top="567" w:right="1134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F4" w:rsidRDefault="004266F4" w:rsidP="0045334A">
      <w:pPr>
        <w:spacing w:after="0" w:line="240" w:lineRule="auto"/>
      </w:pPr>
      <w:r>
        <w:separator/>
      </w:r>
    </w:p>
  </w:endnote>
  <w:endnote w:type="continuationSeparator" w:id="0">
    <w:p w:rsidR="004266F4" w:rsidRDefault="004266F4" w:rsidP="00453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F4" w:rsidRDefault="004266F4" w:rsidP="0045334A">
      <w:pPr>
        <w:spacing w:after="0" w:line="240" w:lineRule="auto"/>
      </w:pPr>
      <w:r>
        <w:separator/>
      </w:r>
    </w:p>
  </w:footnote>
  <w:footnote w:type="continuationSeparator" w:id="0">
    <w:p w:rsidR="004266F4" w:rsidRDefault="004266F4" w:rsidP="0045334A">
      <w:pPr>
        <w:spacing w:after="0" w:line="240" w:lineRule="auto"/>
      </w:pPr>
      <w:r>
        <w:continuationSeparator/>
      </w:r>
    </w:p>
  </w:footnote>
  <w:footnote w:id="1">
    <w:p w:rsidR="0045334A" w:rsidRDefault="0045334A" w:rsidP="007058D2">
      <w:pPr>
        <w:pStyle w:val="Tekstprzypisudolnego"/>
        <w:jc w:val="both"/>
      </w:pPr>
      <w:r>
        <w:rPr>
          <w:rStyle w:val="Odwoanieprzypisudolnego"/>
        </w:rPr>
        <w:t>1)</w:t>
      </w:r>
      <w:r>
        <w:t xml:space="preserve"> </w:t>
      </w:r>
      <w:r w:rsidRPr="006E3477">
        <w:rPr>
          <w:rFonts w:ascii="Arial" w:hAnsi="Arial" w:cs="Arial"/>
          <w:sz w:val="16"/>
          <w:szCs w:val="16"/>
        </w:rPr>
        <w:t>Zmiany tekstu jednolitego wymienionej ustawy zostały ogłoszone w Dz.U. 2019 poz. 1394, 1590, 1694, 1726,1818,1905</w:t>
      </w:r>
      <w:r>
        <w:rPr>
          <w:rFonts w:ascii="Arial" w:hAnsi="Arial" w:cs="Arial"/>
          <w:sz w:val="16"/>
          <w:szCs w:val="16"/>
        </w:rPr>
        <w:t>,</w:t>
      </w:r>
      <w:r w:rsidRPr="006E3477">
        <w:rPr>
          <w:rFonts w:ascii="Arial" w:hAnsi="Arial" w:cs="Arial"/>
          <w:sz w:val="16"/>
          <w:szCs w:val="16"/>
        </w:rPr>
        <w:t xml:space="preserve"> 2020</w:t>
      </w:r>
      <w:r w:rsidR="007058D2"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sz w:val="16"/>
          <w:szCs w:val="16"/>
        </w:rPr>
        <w:t>2473</w:t>
      </w:r>
      <w:r w:rsidRPr="006E347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97B0C"/>
    <w:multiLevelType w:val="hybridMultilevel"/>
    <w:tmpl w:val="B2BE911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3B0AA40">
      <w:start w:val="1"/>
      <w:numFmt w:val="lowerLetter"/>
      <w:lvlText w:val="%3)"/>
      <w:lvlJc w:val="left"/>
      <w:pPr>
        <w:ind w:left="135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D203F"/>
    <w:multiLevelType w:val="hybridMultilevel"/>
    <w:tmpl w:val="3F0863AA"/>
    <w:lvl w:ilvl="0" w:tplc="E542D238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54A2448"/>
    <w:multiLevelType w:val="hybridMultilevel"/>
    <w:tmpl w:val="1D84B762"/>
    <w:lvl w:ilvl="0" w:tplc="1BD412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DB012F3"/>
    <w:multiLevelType w:val="hybridMultilevel"/>
    <w:tmpl w:val="0E702FFC"/>
    <w:lvl w:ilvl="0" w:tplc="C2802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4A"/>
    <w:rsid w:val="00034184"/>
    <w:rsid w:val="000B7965"/>
    <w:rsid w:val="000D6D05"/>
    <w:rsid w:val="000F0FBD"/>
    <w:rsid w:val="0019427D"/>
    <w:rsid w:val="002158CC"/>
    <w:rsid w:val="00221CDF"/>
    <w:rsid w:val="00291D90"/>
    <w:rsid w:val="002E4803"/>
    <w:rsid w:val="002E574A"/>
    <w:rsid w:val="00335E2A"/>
    <w:rsid w:val="003C376A"/>
    <w:rsid w:val="004266F4"/>
    <w:rsid w:val="0045334A"/>
    <w:rsid w:val="00476763"/>
    <w:rsid w:val="005445E2"/>
    <w:rsid w:val="005753D4"/>
    <w:rsid w:val="005769F8"/>
    <w:rsid w:val="005C715A"/>
    <w:rsid w:val="006337A7"/>
    <w:rsid w:val="00651F7D"/>
    <w:rsid w:val="006800E4"/>
    <w:rsid w:val="00682156"/>
    <w:rsid w:val="006D011C"/>
    <w:rsid w:val="007058C8"/>
    <w:rsid w:val="007058D2"/>
    <w:rsid w:val="00784CEA"/>
    <w:rsid w:val="007A4270"/>
    <w:rsid w:val="007E11E3"/>
    <w:rsid w:val="00807C7E"/>
    <w:rsid w:val="00812FF6"/>
    <w:rsid w:val="008134E5"/>
    <w:rsid w:val="00814C59"/>
    <w:rsid w:val="0084561E"/>
    <w:rsid w:val="00850108"/>
    <w:rsid w:val="00891FDE"/>
    <w:rsid w:val="008A1E02"/>
    <w:rsid w:val="008C4D47"/>
    <w:rsid w:val="008D04D9"/>
    <w:rsid w:val="008D15AD"/>
    <w:rsid w:val="009322B6"/>
    <w:rsid w:val="009E2EE3"/>
    <w:rsid w:val="009E4EB1"/>
    <w:rsid w:val="009F3472"/>
    <w:rsid w:val="00A072BE"/>
    <w:rsid w:val="00A144D9"/>
    <w:rsid w:val="00A22DC6"/>
    <w:rsid w:val="00A307CE"/>
    <w:rsid w:val="00A60278"/>
    <w:rsid w:val="00A62BA8"/>
    <w:rsid w:val="00AA46EA"/>
    <w:rsid w:val="00AF04DE"/>
    <w:rsid w:val="00AF399B"/>
    <w:rsid w:val="00B23755"/>
    <w:rsid w:val="00B44CEA"/>
    <w:rsid w:val="00B707AE"/>
    <w:rsid w:val="00BF6DD6"/>
    <w:rsid w:val="00C326FD"/>
    <w:rsid w:val="00C45B38"/>
    <w:rsid w:val="00C54388"/>
    <w:rsid w:val="00C9416B"/>
    <w:rsid w:val="00CE4417"/>
    <w:rsid w:val="00CE664A"/>
    <w:rsid w:val="00CF6972"/>
    <w:rsid w:val="00D05314"/>
    <w:rsid w:val="00D917BD"/>
    <w:rsid w:val="00DC46DC"/>
    <w:rsid w:val="00DE53A8"/>
    <w:rsid w:val="00DF06CA"/>
    <w:rsid w:val="00DF703D"/>
    <w:rsid w:val="00DF7AD1"/>
    <w:rsid w:val="00E906A4"/>
    <w:rsid w:val="00EA29CE"/>
    <w:rsid w:val="00EF777C"/>
    <w:rsid w:val="00F01801"/>
    <w:rsid w:val="00F70C22"/>
    <w:rsid w:val="00F94A3D"/>
    <w:rsid w:val="00FA002A"/>
    <w:rsid w:val="00FA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DB31"/>
  <w15:docId w15:val="{CE7302C8-6171-406A-B489-85273F831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34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533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334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5334A"/>
    <w:pPr>
      <w:ind w:left="720"/>
      <w:contextualSpacing/>
    </w:pPr>
  </w:style>
  <w:style w:type="paragraph" w:customStyle="1" w:styleId="Default">
    <w:name w:val="Default"/>
    <w:rsid w:val="004533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45334A"/>
    <w:rPr>
      <w:vertAlign w:val="superscript"/>
    </w:rPr>
  </w:style>
  <w:style w:type="table" w:styleId="Tabela-Siatka">
    <w:name w:val="Table Grid"/>
    <w:basedOn w:val="Standardowy"/>
    <w:uiPriority w:val="39"/>
    <w:rsid w:val="000D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5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6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6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6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61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5B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4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Popek Marta</cp:lastModifiedBy>
  <cp:revision>9</cp:revision>
  <cp:lastPrinted>2020-03-18T14:32:00Z</cp:lastPrinted>
  <dcterms:created xsi:type="dcterms:W3CDTF">2020-03-16T19:05:00Z</dcterms:created>
  <dcterms:modified xsi:type="dcterms:W3CDTF">2020-03-18T15:27:00Z</dcterms:modified>
</cp:coreProperties>
</file>