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4BA" w:rsidRDefault="009F64BA" w:rsidP="00FD70E8">
      <w:pPr>
        <w:rPr>
          <w:rFonts w:ascii="Arial" w:hAnsi="Arial" w:cs="Arial"/>
          <w:b/>
        </w:rPr>
      </w:pPr>
    </w:p>
    <w:p w:rsidR="006700E7" w:rsidRPr="003614C2" w:rsidRDefault="006700E7" w:rsidP="006700E7">
      <w:pPr>
        <w:jc w:val="center"/>
        <w:rPr>
          <w:rFonts w:ascii="Arial" w:hAnsi="Arial" w:cs="Arial"/>
          <w:b/>
        </w:rPr>
      </w:pPr>
      <w:r w:rsidRPr="003614C2">
        <w:rPr>
          <w:rFonts w:ascii="Arial" w:hAnsi="Arial" w:cs="Arial"/>
          <w:b/>
        </w:rPr>
        <w:t xml:space="preserve">Uzasadnienie </w:t>
      </w:r>
    </w:p>
    <w:p w:rsidR="000E722F" w:rsidRDefault="006700E7" w:rsidP="007D3EC2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:rsidR="006700E7" w:rsidRDefault="006700E7" w:rsidP="006700E7">
      <w:pPr>
        <w:jc w:val="both"/>
        <w:rPr>
          <w:rFonts w:ascii="Arial" w:hAnsi="Arial" w:cs="Arial"/>
        </w:rPr>
      </w:pPr>
      <w:r w:rsidRPr="003614C2">
        <w:rPr>
          <w:rFonts w:ascii="Arial" w:hAnsi="Arial" w:cs="Arial"/>
        </w:rPr>
        <w:t xml:space="preserve">Niniejsze zarządzenie Prezesa Narodowego Funduszu Zdrowia </w:t>
      </w:r>
      <w:r w:rsidR="007D3EC2">
        <w:rPr>
          <w:rFonts w:ascii="Arial" w:hAnsi="Arial" w:cs="Arial"/>
        </w:rPr>
        <w:t>stanowi wykonanie upoważnienia zawartego w</w:t>
      </w:r>
      <w:r w:rsidRPr="003614C2">
        <w:rPr>
          <w:rFonts w:ascii="Arial" w:hAnsi="Arial" w:cs="Arial"/>
        </w:rPr>
        <w:t> art. 159 ust. 2</w:t>
      </w:r>
      <w:r w:rsidR="007D3EC2">
        <w:rPr>
          <w:rFonts w:ascii="Arial" w:hAnsi="Arial" w:cs="Arial"/>
        </w:rPr>
        <w:t xml:space="preserve"> ustawy z dnia 27 sierpnia 2004 </w:t>
      </w:r>
      <w:r w:rsidRPr="003614C2">
        <w:rPr>
          <w:rFonts w:ascii="Arial" w:hAnsi="Arial" w:cs="Arial"/>
        </w:rPr>
        <w:t>r. o świadczeniach opieki zdrowotnej finansowanych ze środków publicznych (Dz.U. z 201</w:t>
      </w:r>
      <w:r w:rsidR="00703296">
        <w:rPr>
          <w:rFonts w:ascii="Arial" w:hAnsi="Arial" w:cs="Arial"/>
        </w:rPr>
        <w:t>9</w:t>
      </w:r>
      <w:r w:rsidRPr="003614C2">
        <w:rPr>
          <w:rFonts w:ascii="Arial" w:hAnsi="Arial" w:cs="Arial"/>
        </w:rPr>
        <w:t> r. poz. </w:t>
      </w:r>
      <w:r w:rsidR="00703296">
        <w:rPr>
          <w:rFonts w:ascii="Arial" w:hAnsi="Arial" w:cs="Arial"/>
        </w:rPr>
        <w:t>1373</w:t>
      </w:r>
      <w:r w:rsidRPr="003614C2">
        <w:rPr>
          <w:rFonts w:ascii="Arial" w:hAnsi="Arial" w:cs="Arial"/>
        </w:rPr>
        <w:t xml:space="preserve">, z </w:t>
      </w:r>
      <w:proofErr w:type="spellStart"/>
      <w:r w:rsidRPr="003614C2">
        <w:rPr>
          <w:rFonts w:ascii="Arial" w:hAnsi="Arial" w:cs="Arial"/>
        </w:rPr>
        <w:t>pó</w:t>
      </w:r>
      <w:r w:rsidR="00AC1F3E">
        <w:rPr>
          <w:rFonts w:ascii="Arial" w:hAnsi="Arial" w:cs="Arial"/>
        </w:rPr>
        <w:t>ź</w:t>
      </w:r>
      <w:r w:rsidRPr="003614C2">
        <w:rPr>
          <w:rFonts w:ascii="Arial" w:hAnsi="Arial" w:cs="Arial"/>
        </w:rPr>
        <w:t>n</w:t>
      </w:r>
      <w:proofErr w:type="spellEnd"/>
      <w:r w:rsidRPr="003614C2">
        <w:rPr>
          <w:rFonts w:ascii="Arial" w:hAnsi="Arial" w:cs="Arial"/>
        </w:rPr>
        <w:t>. zm.).</w:t>
      </w:r>
    </w:p>
    <w:p w:rsidR="00CE2EDD" w:rsidRDefault="00CE2EDD" w:rsidP="006700E7">
      <w:pPr>
        <w:jc w:val="both"/>
        <w:rPr>
          <w:rFonts w:ascii="Arial" w:hAnsi="Arial" w:cs="Arial"/>
        </w:rPr>
      </w:pPr>
    </w:p>
    <w:p w:rsidR="00CE2EDD" w:rsidRDefault="00FD70E8" w:rsidP="00E83215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Modyfikacje wprowadzone</w:t>
      </w:r>
      <w:r w:rsidR="007D3EC2" w:rsidRPr="007D3E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postanowieniami </w:t>
      </w:r>
      <w:r w:rsidR="007D3EC2" w:rsidRPr="007D3EC2">
        <w:rPr>
          <w:rFonts w:ascii="Arial" w:hAnsi="Arial" w:cs="Arial"/>
          <w:sz w:val="24"/>
          <w:szCs w:val="24"/>
        </w:rPr>
        <w:t>niniejsz</w:t>
      </w:r>
      <w:r w:rsidR="006570F2">
        <w:rPr>
          <w:rFonts w:ascii="Arial" w:hAnsi="Arial" w:cs="Arial"/>
          <w:sz w:val="24"/>
          <w:szCs w:val="24"/>
        </w:rPr>
        <w:t>ego</w:t>
      </w:r>
      <w:r w:rsidR="007D3EC2" w:rsidRPr="007D3EC2">
        <w:rPr>
          <w:rFonts w:ascii="Arial" w:hAnsi="Arial" w:cs="Arial"/>
          <w:sz w:val="24"/>
          <w:szCs w:val="24"/>
        </w:rPr>
        <w:t xml:space="preserve"> zarządzeni</w:t>
      </w:r>
      <w:r w:rsidR="006570F2">
        <w:rPr>
          <w:rFonts w:ascii="Arial" w:hAnsi="Arial" w:cs="Arial"/>
          <w:sz w:val="24"/>
          <w:szCs w:val="24"/>
        </w:rPr>
        <w:t>a</w:t>
      </w:r>
      <w:r w:rsidR="007D3EC2" w:rsidRPr="007D3EC2">
        <w:rPr>
          <w:rFonts w:ascii="Arial" w:hAnsi="Arial" w:cs="Arial"/>
          <w:sz w:val="24"/>
          <w:szCs w:val="24"/>
        </w:rPr>
        <w:t xml:space="preserve"> ma</w:t>
      </w:r>
      <w:r>
        <w:rPr>
          <w:rFonts w:ascii="Arial" w:hAnsi="Arial" w:cs="Arial"/>
          <w:sz w:val="24"/>
          <w:szCs w:val="24"/>
        </w:rPr>
        <w:t>ją</w:t>
      </w:r>
      <w:r w:rsidR="007D3EC2" w:rsidRPr="007D3EC2">
        <w:rPr>
          <w:rFonts w:ascii="Arial" w:hAnsi="Arial" w:cs="Arial"/>
          <w:sz w:val="24"/>
          <w:szCs w:val="24"/>
        </w:rPr>
        <w:t xml:space="preserve"> na celu</w:t>
      </w:r>
      <w:r w:rsidR="00E826D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zapewnienie zwiększonej </w:t>
      </w:r>
      <w:r w:rsidR="006570F2">
        <w:rPr>
          <w:rFonts w:ascii="Arial" w:hAnsi="Arial" w:cs="Arial"/>
          <w:sz w:val="24"/>
          <w:szCs w:val="24"/>
        </w:rPr>
        <w:t xml:space="preserve">dostępności do świadczeń </w:t>
      </w:r>
      <w:r>
        <w:rPr>
          <w:rFonts w:ascii="Arial" w:hAnsi="Arial" w:cs="Arial"/>
          <w:sz w:val="24"/>
          <w:szCs w:val="24"/>
        </w:rPr>
        <w:t xml:space="preserve">z zakresu </w:t>
      </w:r>
      <w:proofErr w:type="spellStart"/>
      <w:r>
        <w:rPr>
          <w:rFonts w:ascii="Arial" w:hAnsi="Arial" w:cs="Arial"/>
          <w:sz w:val="24"/>
          <w:szCs w:val="24"/>
        </w:rPr>
        <w:t>poz</w:t>
      </w:r>
      <w:proofErr w:type="spellEnd"/>
      <w:r>
        <w:rPr>
          <w:rFonts w:ascii="Arial" w:hAnsi="Arial" w:cs="Arial"/>
          <w:sz w:val="24"/>
          <w:szCs w:val="24"/>
        </w:rPr>
        <w:t xml:space="preserve"> w sytuacji ryzyka ograniczenia ich udzielania w związku z działaniami dotyczącymi zapobiegania</w:t>
      </w:r>
      <w:r w:rsidR="006570F2" w:rsidRPr="006570F2">
        <w:rPr>
          <w:rFonts w:ascii="Arial" w:hAnsi="Arial" w:cs="Arial"/>
          <w:sz w:val="24"/>
          <w:szCs w:val="24"/>
        </w:rPr>
        <w:t xml:space="preserve"> COVID-19</w:t>
      </w:r>
      <w:r>
        <w:rPr>
          <w:rFonts w:ascii="Arial" w:hAnsi="Arial" w:cs="Arial"/>
          <w:sz w:val="24"/>
          <w:szCs w:val="24"/>
        </w:rPr>
        <w:t xml:space="preserve">. Ponadto wprowadzono nowe produkty rozliczeniowe związane </w:t>
      </w:r>
      <w:r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z wydawaniem zaświadczeń osobom niezdolnym do samodzielnej egzystencji oraz </w:t>
      </w:r>
      <w:proofErr w:type="spellStart"/>
      <w:r>
        <w:rPr>
          <w:rFonts w:ascii="Arial" w:hAnsi="Arial" w:cs="Arial"/>
          <w:sz w:val="24"/>
          <w:szCs w:val="24"/>
        </w:rPr>
        <w:t>teleporad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telewizyt</w:t>
      </w:r>
      <w:proofErr w:type="spellEnd"/>
      <w:r>
        <w:rPr>
          <w:rFonts w:ascii="Arial" w:hAnsi="Arial" w:cs="Arial"/>
          <w:sz w:val="24"/>
          <w:szCs w:val="24"/>
        </w:rPr>
        <w:t xml:space="preserve"> w podstawowej opiece zdrowotnej</w:t>
      </w:r>
      <w:r w:rsidR="006570F2" w:rsidRPr="006570F2">
        <w:rPr>
          <w:rFonts w:ascii="Arial" w:hAnsi="Arial" w:cs="Arial"/>
          <w:sz w:val="24"/>
          <w:szCs w:val="24"/>
        </w:rPr>
        <w:t>.</w:t>
      </w:r>
    </w:p>
    <w:p w:rsidR="0047679E" w:rsidRPr="00A361E1" w:rsidRDefault="0047679E" w:rsidP="00E83215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47679E" w:rsidRPr="00A361E1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E7"/>
    <w:rsid w:val="0002344A"/>
    <w:rsid w:val="000A6CC1"/>
    <w:rsid w:val="000E722F"/>
    <w:rsid w:val="00112A89"/>
    <w:rsid w:val="00145E19"/>
    <w:rsid w:val="00151BB1"/>
    <w:rsid w:val="001720B8"/>
    <w:rsid w:val="0018370C"/>
    <w:rsid w:val="001C42DA"/>
    <w:rsid w:val="0024181A"/>
    <w:rsid w:val="002453C0"/>
    <w:rsid w:val="0031579A"/>
    <w:rsid w:val="00317317"/>
    <w:rsid w:val="003614C2"/>
    <w:rsid w:val="00362D42"/>
    <w:rsid w:val="0037473A"/>
    <w:rsid w:val="00385999"/>
    <w:rsid w:val="003A5069"/>
    <w:rsid w:val="003B726A"/>
    <w:rsid w:val="00406C65"/>
    <w:rsid w:val="00416CA6"/>
    <w:rsid w:val="004522FB"/>
    <w:rsid w:val="0047679E"/>
    <w:rsid w:val="00512D00"/>
    <w:rsid w:val="00546946"/>
    <w:rsid w:val="005B68F8"/>
    <w:rsid w:val="0064000C"/>
    <w:rsid w:val="00643315"/>
    <w:rsid w:val="006570F2"/>
    <w:rsid w:val="006700E7"/>
    <w:rsid w:val="006D34E3"/>
    <w:rsid w:val="00703296"/>
    <w:rsid w:val="00754485"/>
    <w:rsid w:val="007B1922"/>
    <w:rsid w:val="007C218D"/>
    <w:rsid w:val="007D3EC2"/>
    <w:rsid w:val="00823326"/>
    <w:rsid w:val="0086498B"/>
    <w:rsid w:val="008E38F1"/>
    <w:rsid w:val="008E47FA"/>
    <w:rsid w:val="008F213E"/>
    <w:rsid w:val="00957C08"/>
    <w:rsid w:val="00963EE6"/>
    <w:rsid w:val="00990C32"/>
    <w:rsid w:val="00994B26"/>
    <w:rsid w:val="009E4C3C"/>
    <w:rsid w:val="009F64BA"/>
    <w:rsid w:val="00A13FCA"/>
    <w:rsid w:val="00A23A73"/>
    <w:rsid w:val="00A33624"/>
    <w:rsid w:val="00A361E1"/>
    <w:rsid w:val="00AA77FF"/>
    <w:rsid w:val="00AC1F3E"/>
    <w:rsid w:val="00B82661"/>
    <w:rsid w:val="00BC4D69"/>
    <w:rsid w:val="00C86918"/>
    <w:rsid w:val="00CE2EDD"/>
    <w:rsid w:val="00DF34C5"/>
    <w:rsid w:val="00E147E5"/>
    <w:rsid w:val="00E3055D"/>
    <w:rsid w:val="00E826DF"/>
    <w:rsid w:val="00E83215"/>
    <w:rsid w:val="00EB3BB3"/>
    <w:rsid w:val="00ED31D3"/>
    <w:rsid w:val="00EF7D8C"/>
    <w:rsid w:val="00F4176C"/>
    <w:rsid w:val="00FC5753"/>
    <w:rsid w:val="00FD70E8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0598A-3F30-47A9-91E4-EB1AF013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Rutkowski Daniel</cp:lastModifiedBy>
  <cp:revision>2</cp:revision>
  <cp:lastPrinted>2019-08-05T06:20:00Z</cp:lastPrinted>
  <dcterms:created xsi:type="dcterms:W3CDTF">2020-03-18T14:56:00Z</dcterms:created>
  <dcterms:modified xsi:type="dcterms:W3CDTF">2020-03-18T14:56:00Z</dcterms:modified>
</cp:coreProperties>
</file>