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C7" w:rsidRDefault="00D27D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Uzasadnienie </w:t>
      </w:r>
    </w:p>
    <w:p w:rsidR="009952C7" w:rsidRDefault="00D27D36">
      <w:pPr>
        <w:jc w:val="both"/>
        <w:rPr>
          <w:rFonts w:ascii="Arial" w:hAnsi="Arial" w:cs="Arial"/>
          <w:spacing w:val="-8"/>
        </w:rPr>
      </w:pPr>
      <w:r>
        <w:rPr>
          <w:rFonts w:ascii="Arial" w:hAnsi="Arial" w:cs="Arial"/>
          <w:spacing w:val="-8"/>
        </w:rPr>
        <w:tab/>
      </w:r>
    </w:p>
    <w:p w:rsidR="009952C7" w:rsidRDefault="00D27D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Niniejsze zarządzenie Prezesa Narodowego Funduszu Zdrowia stanowi wykonanie upoważnienia zawartego w art. 159 ust. 2 ustawy z dnia 27 sierpnia 2004 r. o świadczeniach opieki zdrowotnej finansowanych ze środków publicznych (Dz.U. z 2019 r. poz. 1373, z późn. zm.).</w:t>
      </w:r>
    </w:p>
    <w:p w:rsidR="00D27D36" w:rsidRDefault="00D27D36">
      <w:pPr>
        <w:pStyle w:val="Tekstprzypisudolnego"/>
        <w:spacing w:line="360" w:lineRule="auto"/>
        <w:ind w:firstLine="709"/>
        <w:jc w:val="both"/>
        <w:rPr>
          <w:rFonts w:ascii="Arial" w:hAnsi="Arial" w:cs="Arial"/>
          <w:bCs/>
          <w:color w:val="22222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wprowadzona niniejszym zarządzeniem </w:t>
      </w:r>
      <w:r>
        <w:rPr>
          <w:rFonts w:ascii="Arial" w:hAnsi="Arial" w:cs="Arial"/>
          <w:bCs/>
          <w:color w:val="222222"/>
          <w:sz w:val="24"/>
          <w:szCs w:val="24"/>
        </w:rPr>
        <w:t xml:space="preserve">uwzględnia wzrost kosztów udzielania świadczeń w podstawowej opiece zdrowotnej. </w:t>
      </w:r>
    </w:p>
    <w:p w:rsidR="009952C7" w:rsidRDefault="00D27D36">
      <w:pPr>
        <w:pStyle w:val="Tekstprzypisudolnego"/>
        <w:spacing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Przewidywane maksymalne skutki finansowe w 20</w:t>
      </w:r>
      <w:r w:rsidR="00B9622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roku wyniosą </w:t>
      </w:r>
      <w:r w:rsidR="00AA3C33">
        <w:rPr>
          <w:rFonts w:ascii="Arial" w:hAnsi="Arial" w:cs="Arial"/>
          <w:sz w:val="24"/>
          <w:szCs w:val="24"/>
        </w:rPr>
        <w:t xml:space="preserve">około 467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mln zł.</w:t>
      </w:r>
    </w:p>
    <w:p w:rsidR="009952C7" w:rsidRDefault="00D27D36">
      <w:pPr>
        <w:pStyle w:val="Tekstprzypisudolnego"/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Zarządzenie nie podlegało opiniowaniu. </w:t>
      </w:r>
    </w:p>
    <w:sectPr w:rsidR="009952C7">
      <w:pgSz w:w="11906" w:h="16838"/>
      <w:pgMar w:top="1417" w:right="1361" w:bottom="1417" w:left="1361" w:header="0" w:footer="0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C7"/>
    <w:rsid w:val="00205F9A"/>
    <w:rsid w:val="008A54A0"/>
    <w:rsid w:val="008E5AC3"/>
    <w:rsid w:val="009952C7"/>
    <w:rsid w:val="00AA3C33"/>
    <w:rsid w:val="00B9622B"/>
    <w:rsid w:val="00C9324A"/>
    <w:rsid w:val="00D2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E95-1237-45B6-A320-0CA55C8A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0CB50-2FA4-4A62-9D02-2C16ABF2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Klichowicz Krzysztof</cp:lastModifiedBy>
  <cp:revision>5</cp:revision>
  <cp:lastPrinted>2019-08-05T06:20:00Z</cp:lastPrinted>
  <dcterms:created xsi:type="dcterms:W3CDTF">2019-12-23T09:57:00Z</dcterms:created>
  <dcterms:modified xsi:type="dcterms:W3CDTF">2019-12-30T10:13:00Z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00SVSCCM62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