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 xml:space="preserve">(Dz. U. z </w:t>
      </w:r>
      <w:r w:rsidR="00A67733">
        <w:rPr>
          <w:rFonts w:ascii="Arial" w:hAnsi="Arial" w:cs="Arial"/>
          <w:sz w:val="24"/>
          <w:szCs w:val="24"/>
        </w:rPr>
        <w:t xml:space="preserve">2019 </w:t>
      </w:r>
      <w:r w:rsidR="00316237">
        <w:rPr>
          <w:rFonts w:ascii="Arial" w:hAnsi="Arial" w:cs="Arial"/>
          <w:sz w:val="24"/>
          <w:szCs w:val="24"/>
        </w:rPr>
        <w:t>r. poz.</w:t>
      </w:r>
      <w:r w:rsidR="00BB5E43">
        <w:rPr>
          <w:rFonts w:ascii="Arial" w:hAnsi="Arial" w:cs="Arial"/>
          <w:sz w:val="24"/>
          <w:szCs w:val="24"/>
        </w:rPr>
        <w:t xml:space="preserve"> </w:t>
      </w:r>
      <w:r w:rsidR="00A67733">
        <w:rPr>
          <w:rFonts w:ascii="Arial" w:hAnsi="Arial" w:cs="Arial"/>
          <w:sz w:val="24"/>
          <w:szCs w:val="24"/>
        </w:rPr>
        <w:t>1373</w:t>
      </w:r>
      <w:r w:rsidR="00123A7C">
        <w:rPr>
          <w:rFonts w:ascii="Arial" w:hAnsi="Arial" w:cs="Arial"/>
          <w:sz w:val="24"/>
          <w:szCs w:val="24"/>
        </w:rPr>
        <w:br/>
        <w:t>z późn. zm.</w:t>
      </w:r>
      <w:r w:rsidR="00A92E16" w:rsidRPr="00A92E16">
        <w:rPr>
          <w:rFonts w:ascii="Arial" w:hAnsi="Arial" w:cs="Arial"/>
          <w:sz w:val="24"/>
          <w:szCs w:val="24"/>
        </w:rPr>
        <w:t>).</w:t>
      </w:r>
    </w:p>
    <w:p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B57499" w:rsidRDefault="00316237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Zmiana zarządzenia wynika z </w:t>
      </w:r>
      <w:r w:rsidR="00B57499">
        <w:rPr>
          <w:rFonts w:ascii="Arial" w:hAnsi="Arial" w:cs="Arial"/>
          <w:sz w:val="24"/>
          <w:szCs w:val="24"/>
        </w:rPr>
        <w:t>konieczności realizacji postanowień rozporządzeń Ministra Zdrowia:</w:t>
      </w:r>
    </w:p>
    <w:p w:rsidR="00B57499" w:rsidRDefault="00C658E7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 dnia </w:t>
      </w:r>
      <w:r w:rsidR="00BB5E43">
        <w:rPr>
          <w:rFonts w:ascii="Arial" w:hAnsi="Arial" w:cs="Arial"/>
          <w:sz w:val="24"/>
          <w:szCs w:val="24"/>
        </w:rPr>
        <w:t xml:space="preserve">23 maja </w:t>
      </w:r>
      <w:r>
        <w:rPr>
          <w:rFonts w:ascii="Arial" w:hAnsi="Arial" w:cs="Arial"/>
          <w:sz w:val="24"/>
          <w:szCs w:val="24"/>
        </w:rPr>
        <w:t xml:space="preserve">2019 r. </w:t>
      </w:r>
      <w:r w:rsidRPr="00C658E7">
        <w:rPr>
          <w:rFonts w:ascii="Arial" w:hAnsi="Arial" w:cs="Arial"/>
          <w:sz w:val="24"/>
          <w:szCs w:val="24"/>
        </w:rPr>
        <w:t xml:space="preserve">zmieniające rozporządzenie w sprawie świadczeń gwarantowanych z zakresu </w:t>
      </w:r>
      <w:r>
        <w:rPr>
          <w:rFonts w:ascii="Arial" w:hAnsi="Arial" w:cs="Arial"/>
          <w:sz w:val="24"/>
          <w:szCs w:val="24"/>
        </w:rPr>
        <w:t>ambulatoryjnej opieki specjalistycznej (Dz.</w:t>
      </w:r>
      <w:r w:rsidR="00BB5E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U. poz. 1060),</w:t>
      </w:r>
    </w:p>
    <w:p w:rsidR="00B57499" w:rsidRDefault="00BB5E43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 dnia 23</w:t>
      </w:r>
      <w:r w:rsidR="00C658E7">
        <w:rPr>
          <w:rFonts w:ascii="Arial" w:hAnsi="Arial" w:cs="Arial"/>
          <w:sz w:val="24"/>
          <w:szCs w:val="24"/>
        </w:rPr>
        <w:t xml:space="preserve"> maja 2019 r. </w:t>
      </w:r>
      <w:r w:rsidR="007748CA">
        <w:rPr>
          <w:rFonts w:ascii="Arial" w:hAnsi="Arial" w:cs="Arial"/>
          <w:sz w:val="24"/>
          <w:szCs w:val="24"/>
        </w:rPr>
        <w:t xml:space="preserve"> </w:t>
      </w:r>
      <w:r w:rsidR="007748CA" w:rsidRPr="007748CA">
        <w:rPr>
          <w:rFonts w:ascii="Arial" w:hAnsi="Arial" w:cs="Arial"/>
          <w:sz w:val="24"/>
          <w:szCs w:val="24"/>
        </w:rPr>
        <w:t>zmieniające rozporządzenie w sprawie świadczeń gwarantowanych z zakresu</w:t>
      </w:r>
      <w:r w:rsidR="007748CA">
        <w:rPr>
          <w:rFonts w:ascii="Arial" w:hAnsi="Arial" w:cs="Arial"/>
          <w:sz w:val="24"/>
          <w:szCs w:val="24"/>
        </w:rPr>
        <w:t xml:space="preserve"> rehabilitacji leczniczej (Dz.</w:t>
      </w:r>
      <w:r>
        <w:rPr>
          <w:rFonts w:ascii="Arial" w:hAnsi="Arial" w:cs="Arial"/>
          <w:sz w:val="24"/>
          <w:szCs w:val="24"/>
        </w:rPr>
        <w:t xml:space="preserve"> </w:t>
      </w:r>
      <w:r w:rsidR="007748CA">
        <w:rPr>
          <w:rFonts w:ascii="Arial" w:hAnsi="Arial" w:cs="Arial"/>
          <w:sz w:val="24"/>
          <w:szCs w:val="24"/>
        </w:rPr>
        <w:t>U. poz. 1061),</w:t>
      </w:r>
    </w:p>
    <w:p w:rsidR="007748CA" w:rsidRDefault="007748CA" w:rsidP="00151A9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748CA">
        <w:rPr>
          <w:rFonts w:ascii="Arial" w:hAnsi="Arial" w:cs="Arial"/>
          <w:sz w:val="24"/>
          <w:szCs w:val="24"/>
        </w:rPr>
        <w:t>- z dnia 24 maja 2019 zmieniające rozporządzenie w sprawie świadczeń gwarantowanych z zakresu leczenia szpitalnego (Dz.</w:t>
      </w:r>
      <w:r w:rsidR="00BB5E43">
        <w:rPr>
          <w:rFonts w:ascii="Arial" w:hAnsi="Arial" w:cs="Arial"/>
          <w:sz w:val="24"/>
          <w:szCs w:val="24"/>
        </w:rPr>
        <w:t xml:space="preserve"> </w:t>
      </w:r>
      <w:r w:rsidRPr="007748CA">
        <w:rPr>
          <w:rFonts w:ascii="Arial" w:hAnsi="Arial" w:cs="Arial"/>
          <w:sz w:val="24"/>
          <w:szCs w:val="24"/>
        </w:rPr>
        <w:t>U. poz. 1062)</w:t>
      </w:r>
    </w:p>
    <w:p w:rsidR="00DA6725" w:rsidRPr="00BB5E43" w:rsidRDefault="00B57499" w:rsidP="00151A9E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oraz zaimplementowania do zarządzenia Nr 3</w:t>
      </w:r>
      <w:r w:rsidR="00123A7C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/2019/DSOZ </w:t>
      </w:r>
      <w:r w:rsidRPr="00B57499">
        <w:rPr>
          <w:rFonts w:ascii="Arial" w:hAnsi="Arial" w:cs="Arial"/>
          <w:bCs/>
          <w:sz w:val="24"/>
          <w:szCs w:val="24"/>
        </w:rPr>
        <w:t>Prezesa Narodowego Funduszu Zdrowia z dnia 29 marca 2019 r. w sprawie szczegółowych warunków umów w systemie podstawowego szpitalnego zabezpieczenia świadczeń opieki zdrowotnej</w:t>
      </w:r>
      <w:r w:rsidR="00BB5E43">
        <w:rPr>
          <w:rFonts w:ascii="Arial" w:hAnsi="Arial" w:cs="Arial"/>
          <w:bCs/>
          <w:sz w:val="24"/>
          <w:szCs w:val="24"/>
        </w:rPr>
        <w:t xml:space="preserve"> (z późn. zm.)</w:t>
      </w:r>
      <w:r>
        <w:rPr>
          <w:rFonts w:ascii="Arial" w:hAnsi="Arial" w:cs="Arial"/>
          <w:bCs/>
          <w:sz w:val="24"/>
          <w:szCs w:val="24"/>
        </w:rPr>
        <w:t>, przepisów zarządzenia</w:t>
      </w:r>
      <w:r w:rsidRPr="00B57499">
        <w:rPr>
          <w:rFonts w:ascii="Arial" w:hAnsi="Arial" w:cs="Arial"/>
          <w:bCs/>
          <w:sz w:val="24"/>
          <w:szCs w:val="24"/>
        </w:rPr>
        <w:t xml:space="preserve"> Prezesa Narodowego Funduszu Zdrowia</w:t>
      </w:r>
      <w:r w:rsidR="00BB5E43">
        <w:rPr>
          <w:rFonts w:ascii="Arial" w:hAnsi="Arial" w:cs="Arial"/>
          <w:bCs/>
          <w:sz w:val="24"/>
          <w:szCs w:val="24"/>
        </w:rPr>
        <w:t xml:space="preserve"> </w:t>
      </w:r>
      <w:r w:rsidR="00123A7C" w:rsidRPr="00123A7C">
        <w:rPr>
          <w:rFonts w:ascii="Arial" w:hAnsi="Arial" w:cs="Arial"/>
          <w:bCs/>
          <w:color w:val="000000" w:themeColor="text1"/>
          <w:sz w:val="24"/>
          <w:szCs w:val="24"/>
        </w:rPr>
        <w:t>w sprawie warunków umów o udzielanie onkologicznych świadczeń kompleksowych</w:t>
      </w:r>
      <w:r w:rsidR="00BB5E4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umożliwiając</w:t>
      </w:r>
      <w:r w:rsidR="00F5789B">
        <w:rPr>
          <w:rFonts w:ascii="Arial" w:hAnsi="Arial" w:cs="Arial"/>
          <w:bCs/>
          <w:sz w:val="24"/>
          <w:szCs w:val="24"/>
        </w:rPr>
        <w:t>ych</w:t>
      </w:r>
      <w:r>
        <w:rPr>
          <w:rFonts w:ascii="Arial" w:hAnsi="Arial" w:cs="Arial"/>
          <w:bCs/>
          <w:sz w:val="24"/>
          <w:szCs w:val="24"/>
        </w:rPr>
        <w:t xml:space="preserve"> rozliczani</w:t>
      </w:r>
      <w:r w:rsidR="00F5789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kompleksowych świadczeń</w:t>
      </w:r>
      <w:r w:rsidR="00F5789B">
        <w:rPr>
          <w:rFonts w:ascii="Arial" w:hAnsi="Arial" w:cs="Arial"/>
          <w:bCs/>
          <w:sz w:val="24"/>
          <w:szCs w:val="24"/>
        </w:rPr>
        <w:t xml:space="preserve"> onkologicznych</w:t>
      </w:r>
      <w:r>
        <w:rPr>
          <w:rFonts w:ascii="Arial" w:hAnsi="Arial" w:cs="Arial"/>
          <w:bCs/>
          <w:sz w:val="24"/>
          <w:szCs w:val="24"/>
        </w:rPr>
        <w:t xml:space="preserve"> udzielanych osobom z nowotworem piersi.</w:t>
      </w:r>
    </w:p>
    <w:p w:rsidR="00151A9E" w:rsidRPr="00151A9E" w:rsidRDefault="00F21E94" w:rsidP="00850134">
      <w:pPr>
        <w:spacing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załączniku nr 1 do zarządzenia </w:t>
      </w:r>
      <w:r w:rsidR="00316237">
        <w:rPr>
          <w:rFonts w:ascii="Arial" w:hAnsi="Arial" w:cs="Arial"/>
          <w:sz w:val="24"/>
          <w:szCs w:val="24"/>
        </w:rPr>
        <w:t xml:space="preserve">dodano w lp. </w:t>
      </w:r>
      <w:r w:rsidR="00D94D6C">
        <w:rPr>
          <w:rFonts w:ascii="Arial" w:hAnsi="Arial" w:cs="Arial"/>
          <w:sz w:val="24"/>
          <w:szCs w:val="24"/>
        </w:rPr>
        <w:t>487</w:t>
      </w:r>
      <w:r w:rsidR="00151A9E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>now</w:t>
      </w:r>
      <w:r w:rsidR="00151A9E">
        <w:rPr>
          <w:rFonts w:ascii="Arial" w:hAnsi="Arial" w:cs="Arial"/>
          <w:sz w:val="24"/>
          <w:szCs w:val="24"/>
        </w:rPr>
        <w:t>y</w:t>
      </w:r>
      <w:r w:rsidR="00316237">
        <w:rPr>
          <w:rFonts w:ascii="Arial" w:hAnsi="Arial" w:cs="Arial"/>
          <w:sz w:val="24"/>
          <w:szCs w:val="24"/>
        </w:rPr>
        <w:t xml:space="preserve"> produkt dedykowan</w:t>
      </w:r>
      <w:r w:rsidR="00151A9E">
        <w:rPr>
          <w:rFonts w:ascii="Arial" w:hAnsi="Arial" w:cs="Arial"/>
          <w:sz w:val="24"/>
          <w:szCs w:val="24"/>
        </w:rPr>
        <w:t>y</w:t>
      </w:r>
      <w:r w:rsidR="00316237">
        <w:rPr>
          <w:rFonts w:ascii="Arial" w:hAnsi="Arial" w:cs="Arial"/>
          <w:sz w:val="24"/>
          <w:szCs w:val="24"/>
        </w:rPr>
        <w:t xml:space="preserve"> </w:t>
      </w:r>
      <w:r w:rsidR="00151A9E">
        <w:rPr>
          <w:rFonts w:ascii="Arial" w:hAnsi="Arial" w:cs="Arial"/>
          <w:sz w:val="24"/>
          <w:szCs w:val="24"/>
        </w:rPr>
        <w:t>do rozliczania</w:t>
      </w:r>
      <w:r w:rsidR="00316237">
        <w:rPr>
          <w:rFonts w:ascii="Arial" w:hAnsi="Arial" w:cs="Arial"/>
          <w:sz w:val="24"/>
          <w:szCs w:val="24"/>
        </w:rPr>
        <w:t xml:space="preserve"> </w:t>
      </w:r>
      <w:r w:rsidR="00D94D6C" w:rsidRPr="00D94D6C">
        <w:rPr>
          <w:rFonts w:ascii="Arial" w:hAnsi="Arial" w:cs="Arial"/>
          <w:sz w:val="24"/>
          <w:szCs w:val="24"/>
        </w:rPr>
        <w:t>świadcze</w:t>
      </w:r>
      <w:r w:rsidR="00151A9E">
        <w:rPr>
          <w:rFonts w:ascii="Arial" w:hAnsi="Arial" w:cs="Arial"/>
          <w:sz w:val="24"/>
          <w:szCs w:val="24"/>
        </w:rPr>
        <w:t xml:space="preserve">ń </w:t>
      </w:r>
      <w:r w:rsidR="00D94D6C" w:rsidRPr="00D94D6C">
        <w:rPr>
          <w:rFonts w:ascii="Arial" w:hAnsi="Arial" w:cs="Arial"/>
          <w:sz w:val="24"/>
          <w:szCs w:val="24"/>
        </w:rPr>
        <w:t>opieki kompleksowej określon</w:t>
      </w:r>
      <w:r w:rsidR="00151A9E">
        <w:rPr>
          <w:rFonts w:ascii="Arial" w:hAnsi="Arial" w:cs="Arial"/>
          <w:sz w:val="24"/>
          <w:szCs w:val="24"/>
        </w:rPr>
        <w:t>ych</w:t>
      </w:r>
      <w:r w:rsidR="00D94D6C" w:rsidRPr="00D94D6C">
        <w:rPr>
          <w:rFonts w:ascii="Arial" w:hAnsi="Arial" w:cs="Arial"/>
          <w:sz w:val="24"/>
          <w:szCs w:val="24"/>
        </w:rPr>
        <w:t xml:space="preserve"> w przepisach wydanych na podstawie art. 31d lub art. 146 ust. 1 pkt 2 ustawy</w:t>
      </w:r>
      <w:r w:rsidR="00D94D6C" w:rsidRPr="00D94D6C" w:rsidDel="00D94D6C">
        <w:rPr>
          <w:rFonts w:ascii="Arial" w:hAnsi="Arial" w:cs="Arial"/>
          <w:sz w:val="24"/>
          <w:szCs w:val="24"/>
        </w:rPr>
        <w:t xml:space="preserve"> </w:t>
      </w:r>
      <w:r w:rsidR="00D94D6C">
        <w:rPr>
          <w:rFonts w:ascii="Arial" w:hAnsi="Arial" w:cs="Arial"/>
          <w:sz w:val="24"/>
          <w:szCs w:val="24"/>
        </w:rPr>
        <w:t xml:space="preserve">w zakresie: </w:t>
      </w:r>
      <w:r w:rsidR="00D94D6C" w:rsidRPr="00D94D6C">
        <w:rPr>
          <w:rFonts w:ascii="Arial" w:hAnsi="Arial" w:cs="Arial"/>
          <w:sz w:val="24"/>
          <w:szCs w:val="24"/>
        </w:rPr>
        <w:t xml:space="preserve">kompleksowa opieka onkologiczna nad świadczeniobiorcą z nowotworem piersi </w:t>
      </w:r>
      <w:r w:rsidR="00151A9E">
        <w:rPr>
          <w:rFonts w:ascii="Arial" w:hAnsi="Arial" w:cs="Arial"/>
          <w:sz w:val="24"/>
          <w:szCs w:val="24"/>
        </w:rPr>
        <w:t>(KON-Pierś)</w:t>
      </w:r>
      <w:r w:rsidR="00D94D6C">
        <w:rPr>
          <w:rFonts w:ascii="Arial" w:hAnsi="Arial" w:cs="Arial"/>
          <w:sz w:val="24"/>
          <w:szCs w:val="24"/>
        </w:rPr>
        <w:t xml:space="preserve"> (produkty symetryczne z zarządzeniem Prezesa Narodowego Funduszu Zdrowia </w:t>
      </w:r>
      <w:r w:rsidR="00850134">
        <w:rPr>
          <w:rFonts w:ascii="Arial" w:hAnsi="Arial" w:cs="Arial"/>
          <w:sz w:val="24"/>
          <w:szCs w:val="24"/>
        </w:rPr>
        <w:br/>
      </w:r>
      <w:r w:rsidR="00D94D6C">
        <w:rPr>
          <w:rFonts w:ascii="Arial" w:hAnsi="Arial" w:cs="Arial"/>
          <w:sz w:val="24"/>
          <w:szCs w:val="24"/>
        </w:rPr>
        <w:t xml:space="preserve">w sprawie </w:t>
      </w:r>
      <w:r w:rsidR="00151A9E" w:rsidRPr="00151A9E">
        <w:rPr>
          <w:rFonts w:ascii="Arial" w:hAnsi="Arial" w:cs="Arial"/>
          <w:bCs/>
          <w:color w:val="000000" w:themeColor="text1"/>
          <w:sz w:val="24"/>
          <w:szCs w:val="24"/>
        </w:rPr>
        <w:t>warunków umów o udzielanie onkologicznych świadczeń kompleksowych</w:t>
      </w:r>
      <w:r w:rsidR="00151A9E">
        <w:rPr>
          <w:rFonts w:ascii="Arial" w:hAnsi="Arial" w:cs="Arial"/>
          <w:bCs/>
          <w:color w:val="000000" w:themeColor="text1"/>
          <w:sz w:val="24"/>
          <w:szCs w:val="24"/>
        </w:rPr>
        <w:t>)</w:t>
      </w:r>
      <w:r w:rsidR="00850134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:rsidR="00F232F7" w:rsidRPr="00B17E58" w:rsidRDefault="001B685B" w:rsidP="0085013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Zarządzenie wchodzi </w:t>
      </w:r>
      <w:r w:rsidR="00D311AC" w:rsidRPr="00D311AC">
        <w:rPr>
          <w:rFonts w:ascii="Arial" w:eastAsia="Times New Roman" w:hAnsi="Arial" w:cs="Arial"/>
          <w:sz w:val="24"/>
          <w:szCs w:val="24"/>
        </w:rPr>
        <w:t>w życie</w:t>
      </w:r>
      <w:r w:rsidR="00BF6A93">
        <w:rPr>
          <w:rFonts w:ascii="Arial" w:eastAsia="Times New Roman" w:hAnsi="Arial" w:cs="Arial"/>
          <w:sz w:val="24"/>
          <w:szCs w:val="24"/>
        </w:rPr>
        <w:t xml:space="preserve"> z </w:t>
      </w:r>
      <w:r w:rsidR="006F7346" w:rsidRPr="006F7346">
        <w:rPr>
          <w:rFonts w:ascii="Arial" w:eastAsia="Times New Roman" w:hAnsi="Arial" w:cs="Arial"/>
          <w:sz w:val="24"/>
          <w:szCs w:val="24"/>
        </w:rPr>
        <w:t>dniem</w:t>
      </w:r>
      <w:r w:rsidR="00AE254B">
        <w:rPr>
          <w:rFonts w:ascii="Arial" w:eastAsia="Times New Roman" w:hAnsi="Arial" w:cs="Arial"/>
          <w:sz w:val="24"/>
          <w:szCs w:val="24"/>
        </w:rPr>
        <w:t xml:space="preserve"> </w:t>
      </w:r>
      <w:r w:rsidR="00151A9E">
        <w:rPr>
          <w:rFonts w:ascii="Arial" w:eastAsia="Times New Roman" w:hAnsi="Arial" w:cs="Arial"/>
          <w:sz w:val="24"/>
          <w:szCs w:val="24"/>
        </w:rPr>
        <w:t xml:space="preserve">1 października 2019 r. </w:t>
      </w:r>
    </w:p>
    <w:sectPr w:rsidR="00F232F7" w:rsidRPr="00B17E58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6AA" w:rsidRDefault="00D546AA" w:rsidP="00EA4D90">
      <w:pPr>
        <w:spacing w:after="0" w:line="240" w:lineRule="auto"/>
      </w:pPr>
      <w:r>
        <w:separator/>
      </w:r>
    </w:p>
  </w:endnote>
  <w:endnote w:type="continuationSeparator" w:id="0">
    <w:p w:rsidR="00D546AA" w:rsidRDefault="00D546AA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1479CF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6AA" w:rsidRDefault="00D546AA" w:rsidP="00EA4D90">
      <w:pPr>
        <w:spacing w:after="0" w:line="240" w:lineRule="auto"/>
      </w:pPr>
      <w:r>
        <w:separator/>
      </w:r>
    </w:p>
  </w:footnote>
  <w:footnote w:type="continuationSeparator" w:id="0">
    <w:p w:rsidR="00D546AA" w:rsidRDefault="00D546AA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0550E"/>
    <w:rsid w:val="00012037"/>
    <w:rsid w:val="00043D7A"/>
    <w:rsid w:val="00070518"/>
    <w:rsid w:val="0007169E"/>
    <w:rsid w:val="000D0472"/>
    <w:rsid w:val="00123A7C"/>
    <w:rsid w:val="00142FB8"/>
    <w:rsid w:val="001479CF"/>
    <w:rsid w:val="00151A9E"/>
    <w:rsid w:val="00176846"/>
    <w:rsid w:val="0018153B"/>
    <w:rsid w:val="00185207"/>
    <w:rsid w:val="001959C8"/>
    <w:rsid w:val="001B312F"/>
    <w:rsid w:val="001B685B"/>
    <w:rsid w:val="00207DCE"/>
    <w:rsid w:val="00210334"/>
    <w:rsid w:val="00255C6D"/>
    <w:rsid w:val="00256518"/>
    <w:rsid w:val="002C232A"/>
    <w:rsid w:val="002D5A75"/>
    <w:rsid w:val="002F0338"/>
    <w:rsid w:val="00310C69"/>
    <w:rsid w:val="00316237"/>
    <w:rsid w:val="0037581E"/>
    <w:rsid w:val="0037784A"/>
    <w:rsid w:val="003E21A0"/>
    <w:rsid w:val="00435C5D"/>
    <w:rsid w:val="004940A4"/>
    <w:rsid w:val="005146C9"/>
    <w:rsid w:val="00571E5F"/>
    <w:rsid w:val="00574C13"/>
    <w:rsid w:val="005758AB"/>
    <w:rsid w:val="005C6360"/>
    <w:rsid w:val="005D5B8D"/>
    <w:rsid w:val="00600312"/>
    <w:rsid w:val="00606C5A"/>
    <w:rsid w:val="006555B7"/>
    <w:rsid w:val="006610AD"/>
    <w:rsid w:val="00674B96"/>
    <w:rsid w:val="006D7A9A"/>
    <w:rsid w:val="006F7346"/>
    <w:rsid w:val="007536DB"/>
    <w:rsid w:val="00757374"/>
    <w:rsid w:val="00767C99"/>
    <w:rsid w:val="007748CA"/>
    <w:rsid w:val="007C7E66"/>
    <w:rsid w:val="00802106"/>
    <w:rsid w:val="0081503C"/>
    <w:rsid w:val="00850134"/>
    <w:rsid w:val="008715EC"/>
    <w:rsid w:val="008867CE"/>
    <w:rsid w:val="008A19C7"/>
    <w:rsid w:val="008B7F02"/>
    <w:rsid w:val="0091390C"/>
    <w:rsid w:val="009146AC"/>
    <w:rsid w:val="00914C16"/>
    <w:rsid w:val="0091687F"/>
    <w:rsid w:val="009326E2"/>
    <w:rsid w:val="0096549D"/>
    <w:rsid w:val="009A6ED6"/>
    <w:rsid w:val="009D10A2"/>
    <w:rsid w:val="009E5266"/>
    <w:rsid w:val="00A37562"/>
    <w:rsid w:val="00A42BC6"/>
    <w:rsid w:val="00A62D24"/>
    <w:rsid w:val="00A67733"/>
    <w:rsid w:val="00A8163A"/>
    <w:rsid w:val="00A92E16"/>
    <w:rsid w:val="00AA3DD3"/>
    <w:rsid w:val="00AA6B0D"/>
    <w:rsid w:val="00AB0142"/>
    <w:rsid w:val="00AB6A70"/>
    <w:rsid w:val="00AC3069"/>
    <w:rsid w:val="00AC6C1D"/>
    <w:rsid w:val="00AD60B8"/>
    <w:rsid w:val="00AE254B"/>
    <w:rsid w:val="00B043EE"/>
    <w:rsid w:val="00B17E58"/>
    <w:rsid w:val="00B26FB2"/>
    <w:rsid w:val="00B57499"/>
    <w:rsid w:val="00B57872"/>
    <w:rsid w:val="00BA36EE"/>
    <w:rsid w:val="00BA3CBE"/>
    <w:rsid w:val="00BB5E43"/>
    <w:rsid w:val="00BC414C"/>
    <w:rsid w:val="00BD1B70"/>
    <w:rsid w:val="00BF17BC"/>
    <w:rsid w:val="00BF6A93"/>
    <w:rsid w:val="00C27652"/>
    <w:rsid w:val="00C658E7"/>
    <w:rsid w:val="00C71786"/>
    <w:rsid w:val="00CA3808"/>
    <w:rsid w:val="00CC61F1"/>
    <w:rsid w:val="00CF04C8"/>
    <w:rsid w:val="00D24BFD"/>
    <w:rsid w:val="00D311AC"/>
    <w:rsid w:val="00D546AA"/>
    <w:rsid w:val="00D55B2B"/>
    <w:rsid w:val="00D73B6A"/>
    <w:rsid w:val="00D94D6C"/>
    <w:rsid w:val="00DA6725"/>
    <w:rsid w:val="00DE2EA4"/>
    <w:rsid w:val="00E319FC"/>
    <w:rsid w:val="00E3793F"/>
    <w:rsid w:val="00E63E7C"/>
    <w:rsid w:val="00E80E2F"/>
    <w:rsid w:val="00E8769B"/>
    <w:rsid w:val="00EA4D90"/>
    <w:rsid w:val="00EA5AE2"/>
    <w:rsid w:val="00ED213B"/>
    <w:rsid w:val="00F130B6"/>
    <w:rsid w:val="00F21E94"/>
    <w:rsid w:val="00F232F7"/>
    <w:rsid w:val="00F5789B"/>
    <w:rsid w:val="00F615BD"/>
    <w:rsid w:val="00F72F53"/>
    <w:rsid w:val="00FA15C5"/>
    <w:rsid w:val="00FA5121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8</cp:revision>
  <cp:lastPrinted>2019-09-30T15:29:00Z</cp:lastPrinted>
  <dcterms:created xsi:type="dcterms:W3CDTF">2019-09-10T07:45:00Z</dcterms:created>
  <dcterms:modified xsi:type="dcterms:W3CDTF">2019-09-30T15:29:00Z</dcterms:modified>
</cp:coreProperties>
</file>