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3B2EDD">
        <w:rPr>
          <w:rStyle w:val="Pogrubienie"/>
          <w:rFonts w:ascii="Arial" w:hAnsi="Arial" w:cs="Arial"/>
        </w:rPr>
        <w:t>103</w:t>
      </w:r>
      <w:r w:rsidR="00F26AFF">
        <w:rPr>
          <w:rStyle w:val="Pogrubienie"/>
          <w:rFonts w:ascii="Arial" w:hAnsi="Arial" w:cs="Arial"/>
        </w:rPr>
        <w:t>/2019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3B2EDD">
        <w:rPr>
          <w:rFonts w:ascii="Arial" w:hAnsi="Arial" w:cs="Arial"/>
        </w:rPr>
        <w:t xml:space="preserve">2 </w:t>
      </w:r>
      <w:r w:rsidR="00DA5469">
        <w:rPr>
          <w:rFonts w:ascii="Arial" w:hAnsi="Arial" w:cs="Arial"/>
        </w:rPr>
        <w:t>sierpnia</w:t>
      </w:r>
      <w:r w:rsidR="00F26AFF">
        <w:rPr>
          <w:rFonts w:ascii="Arial" w:hAnsi="Arial" w:cs="Arial"/>
        </w:rPr>
        <w:t xml:space="preserve"> 2019</w:t>
      </w:r>
      <w:r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w systemie podstawowego szpitalnego zabezpieczenia 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Na podstawie art. 102 ust. 5 pkt 21 i 25, art. 136c ust. 5 w związku z art. 159a ust. 1 ustawy z dnia 27 sierpnia 2004 r. o świadczeniach opieki zdrowotnej finansowanych ze środków publicznych (Dz. U. z </w:t>
      </w:r>
      <w:r w:rsidR="00966BA5" w:rsidRPr="001303E2">
        <w:rPr>
          <w:rFonts w:ascii="Arial" w:hAnsi="Arial" w:cs="Arial"/>
        </w:rPr>
        <w:t>201</w:t>
      </w:r>
      <w:r w:rsidR="00966BA5">
        <w:rPr>
          <w:rFonts w:ascii="Arial" w:hAnsi="Arial" w:cs="Arial"/>
        </w:rPr>
        <w:t>9</w:t>
      </w:r>
      <w:r w:rsidR="00966BA5" w:rsidRPr="001303E2">
        <w:rPr>
          <w:rFonts w:ascii="Arial" w:hAnsi="Arial" w:cs="Arial"/>
        </w:rPr>
        <w:t xml:space="preserve"> </w:t>
      </w:r>
      <w:r w:rsidRPr="001303E2">
        <w:rPr>
          <w:rFonts w:ascii="Arial" w:hAnsi="Arial" w:cs="Arial"/>
        </w:rPr>
        <w:t>r. poz.</w:t>
      </w:r>
      <w:r w:rsidR="00966BA5">
        <w:rPr>
          <w:rFonts w:ascii="Arial" w:hAnsi="Arial" w:cs="Arial"/>
        </w:rPr>
        <w:t xml:space="preserve"> 1373</w:t>
      </w:r>
      <w:r w:rsidRPr="001303E2">
        <w:rPr>
          <w:rFonts w:ascii="Arial" w:hAnsi="Arial" w:cs="Arial"/>
        </w:rPr>
        <w:t>) zarządza się, co następuje:</w:t>
      </w:r>
    </w:p>
    <w:p w:rsidR="008A7D70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1303E2">
        <w:rPr>
          <w:rStyle w:val="Pogrubienie"/>
          <w:rFonts w:ascii="Arial" w:hAnsi="Arial" w:cs="Arial"/>
        </w:rPr>
        <w:t>§</w:t>
      </w:r>
      <w:r w:rsidR="001B48CB" w:rsidRPr="001303E2">
        <w:rPr>
          <w:rStyle w:val="Pogrubienie"/>
          <w:rFonts w:ascii="Arial" w:hAnsi="Arial" w:cs="Arial"/>
        </w:rPr>
        <w:t> </w:t>
      </w:r>
      <w:r w:rsidRPr="001303E2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761C58">
        <w:rPr>
          <w:rStyle w:val="Pogrubienie"/>
          <w:rFonts w:ascii="Arial" w:hAnsi="Arial" w:cs="Arial"/>
          <w:b w:val="0"/>
        </w:rPr>
        <w:t>39/2019</w:t>
      </w:r>
      <w:r w:rsidR="001303E2" w:rsidRPr="001303E2">
        <w:rPr>
          <w:rStyle w:val="Pogrubienie"/>
          <w:rFonts w:ascii="Arial" w:hAnsi="Arial" w:cs="Arial"/>
          <w:b w:val="0"/>
        </w:rPr>
        <w:t xml:space="preserve">/DSOZ Prezesa Narodowego Funduszu Zdrowia z dnia 29 </w:t>
      </w:r>
      <w:r w:rsidR="00761C58">
        <w:rPr>
          <w:rStyle w:val="Pogrubienie"/>
          <w:rFonts w:ascii="Arial" w:hAnsi="Arial" w:cs="Arial"/>
          <w:b w:val="0"/>
        </w:rPr>
        <w:t>marca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</w:t>
      </w:r>
      <w:r w:rsidR="0066317F">
        <w:rPr>
          <w:rStyle w:val="Pogrubienie"/>
          <w:rFonts w:ascii="Arial" w:hAnsi="Arial" w:cs="Arial"/>
          <w:b w:val="0"/>
        </w:rPr>
        <w:br/>
      </w:r>
      <w:r w:rsidR="001303E2" w:rsidRPr="001303E2">
        <w:rPr>
          <w:rStyle w:val="Pogrubienie"/>
          <w:rFonts w:ascii="Arial" w:hAnsi="Arial" w:cs="Arial"/>
          <w:b w:val="0"/>
        </w:rPr>
        <w:t>w systemie podstawowego szpitalnego zabezpieczenia świadczeń opieki zdrowotnej</w:t>
      </w:r>
      <w:r w:rsidR="0054369A">
        <w:rPr>
          <w:rStyle w:val="Pogrubienie"/>
          <w:rFonts w:ascii="Arial" w:hAnsi="Arial" w:cs="Arial"/>
          <w:b w:val="0"/>
        </w:rPr>
        <w:t>, zmienionym zarządzeniem Nr 43/2019/DSOZ Prezesa</w:t>
      </w:r>
      <w:r w:rsidR="0054369A" w:rsidRPr="0054369A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="0054369A" w:rsidRPr="0054369A">
        <w:rPr>
          <w:rFonts w:ascii="Arial" w:hAnsi="Arial" w:cs="Arial"/>
          <w:bCs/>
        </w:rPr>
        <w:t>Narodowego Funduszu Zdrowia z dnia</w:t>
      </w:r>
      <w:r w:rsidR="004378F2">
        <w:rPr>
          <w:rFonts w:ascii="Arial" w:hAnsi="Arial" w:cs="Arial"/>
          <w:bCs/>
        </w:rPr>
        <w:t xml:space="preserve"> 5 kwietnia 2019 r. oraz zarządzeniem Nr 79/2019/DSOZ Prezesa Narodowego Funduszu Zdrowia z dnia 27 czerwca 2019 r.,</w:t>
      </w:r>
      <w:r w:rsidR="0054369A">
        <w:rPr>
          <w:rStyle w:val="Pogrubienie"/>
          <w:rFonts w:ascii="Arial" w:hAnsi="Arial" w:cs="Arial"/>
          <w:b w:val="0"/>
        </w:rPr>
        <w:t xml:space="preserve"> </w:t>
      </w:r>
      <w:r w:rsidR="00141242">
        <w:rPr>
          <w:rStyle w:val="Pogrubienie"/>
          <w:rFonts w:ascii="Arial" w:hAnsi="Arial" w:cs="Arial"/>
          <w:b w:val="0"/>
        </w:rPr>
        <w:t>wprowadza</w:t>
      </w:r>
      <w:r w:rsidR="00141242">
        <w:rPr>
          <w:rStyle w:val="Pogrubienie"/>
          <w:rFonts w:ascii="Arial" w:hAnsi="Arial" w:cs="Arial"/>
          <w:b w:val="0"/>
        </w:rPr>
        <w:br/>
      </w:r>
      <w:r w:rsidR="008A7D70">
        <w:rPr>
          <w:rStyle w:val="Pogrubienie"/>
          <w:rFonts w:ascii="Arial" w:hAnsi="Arial" w:cs="Arial"/>
          <w:b w:val="0"/>
        </w:rPr>
        <w:t>się następujące zmiany:</w:t>
      </w:r>
    </w:p>
    <w:p w:rsidR="00761C58" w:rsidRPr="00141242" w:rsidRDefault="00A23E0F" w:rsidP="005A6DEB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1494"/>
        <w:jc w:val="both"/>
        <w:rPr>
          <w:rStyle w:val="Pogrubienie"/>
          <w:rFonts w:ascii="Arial" w:hAnsi="Arial" w:cs="Arial"/>
          <w:b w:val="0"/>
        </w:rPr>
      </w:pPr>
      <w:r w:rsidRPr="00141242">
        <w:rPr>
          <w:rStyle w:val="Pogrubienie"/>
          <w:rFonts w:ascii="Arial" w:hAnsi="Arial" w:cs="Arial"/>
          <w:b w:val="0"/>
        </w:rPr>
        <w:t xml:space="preserve">w </w:t>
      </w:r>
      <w:r w:rsidR="00141242" w:rsidRPr="00141242">
        <w:rPr>
          <w:rFonts w:ascii="Arial" w:hAnsi="Arial" w:cs="Arial"/>
          <w:bCs/>
        </w:rPr>
        <w:t>§ 14</w:t>
      </w:r>
      <w:r w:rsidRPr="00141242">
        <w:rPr>
          <w:rFonts w:ascii="Arial" w:hAnsi="Arial" w:cs="Arial"/>
          <w:b/>
          <w:bCs/>
        </w:rPr>
        <w:t xml:space="preserve"> </w:t>
      </w:r>
      <w:r w:rsidR="00141242">
        <w:rPr>
          <w:rFonts w:ascii="Arial" w:hAnsi="Arial" w:cs="Arial"/>
          <w:bCs/>
        </w:rPr>
        <w:t xml:space="preserve">w </w:t>
      </w:r>
      <w:r w:rsidR="00141242" w:rsidRPr="00141242">
        <w:rPr>
          <w:rStyle w:val="Pogrubienie"/>
          <w:rFonts w:ascii="Arial" w:hAnsi="Arial" w:cs="Arial"/>
          <w:b w:val="0"/>
        </w:rPr>
        <w:t>ust. 1</w:t>
      </w:r>
      <w:r w:rsidR="0054369A" w:rsidRPr="00141242">
        <w:rPr>
          <w:rStyle w:val="Pogrubienie"/>
          <w:rFonts w:ascii="Arial" w:hAnsi="Arial" w:cs="Arial"/>
          <w:b w:val="0"/>
        </w:rPr>
        <w:t xml:space="preserve"> </w:t>
      </w:r>
      <w:r w:rsidR="00966BA5">
        <w:rPr>
          <w:rFonts w:ascii="Arial" w:hAnsi="Arial" w:cs="Arial"/>
          <w:bCs/>
        </w:rPr>
        <w:t xml:space="preserve">w </w:t>
      </w:r>
      <w:r w:rsidR="00141242" w:rsidRPr="00141242">
        <w:rPr>
          <w:rFonts w:ascii="Arial" w:hAnsi="Arial" w:cs="Arial"/>
          <w:bCs/>
        </w:rPr>
        <w:t>pkt 10 dodaje się</w:t>
      </w:r>
      <w:r w:rsidR="00966BA5">
        <w:rPr>
          <w:rFonts w:ascii="Arial" w:hAnsi="Arial" w:cs="Arial"/>
          <w:bCs/>
        </w:rPr>
        <w:t xml:space="preserve"> przecinek i dodaje się</w:t>
      </w:r>
      <w:r w:rsidR="00141242" w:rsidRPr="00141242">
        <w:rPr>
          <w:rFonts w:ascii="Arial" w:hAnsi="Arial" w:cs="Arial"/>
          <w:bCs/>
        </w:rPr>
        <w:t xml:space="preserve"> pkt 11 w</w:t>
      </w:r>
      <w:r w:rsidR="00966BA5">
        <w:rPr>
          <w:rFonts w:ascii="Arial" w:hAnsi="Arial" w:cs="Arial"/>
          <w:bCs/>
        </w:rPr>
        <w:t> </w:t>
      </w:r>
      <w:r w:rsidR="00141242" w:rsidRPr="00141242">
        <w:rPr>
          <w:rFonts w:ascii="Arial" w:hAnsi="Arial" w:cs="Arial"/>
          <w:bCs/>
        </w:rPr>
        <w:t>brzmieniu:</w:t>
      </w:r>
    </w:p>
    <w:p w:rsidR="00141242" w:rsidRDefault="00141242" w:rsidP="005A6DEB">
      <w:pPr>
        <w:pStyle w:val="NormalnyWeb"/>
        <w:shd w:val="clear" w:color="auto" w:fill="FFFFFF"/>
        <w:spacing w:before="0" w:beforeAutospacing="0" w:after="0" w:afterAutospacing="0" w:line="360" w:lineRule="auto"/>
        <w:ind w:left="2268" w:hanging="709"/>
        <w:jc w:val="both"/>
        <w:rPr>
          <w:rFonts w:ascii="Arial" w:hAnsi="Arial" w:cs="Arial"/>
        </w:rPr>
      </w:pPr>
      <w:r w:rsidRPr="00141242">
        <w:rPr>
          <w:rFonts w:ascii="Arial" w:hAnsi="Arial" w:cs="Arial"/>
        </w:rPr>
        <w:t xml:space="preserve">„11) świadczenia w ramach leczenia pęcherzowego oddzielania </w:t>
      </w:r>
      <w:r w:rsidR="00966BA5">
        <w:rPr>
          <w:rFonts w:ascii="Arial" w:hAnsi="Arial" w:cs="Arial"/>
        </w:rPr>
        <w:t xml:space="preserve"> </w:t>
      </w:r>
      <w:r w:rsidRPr="00141242">
        <w:rPr>
          <w:rFonts w:ascii="Arial" w:hAnsi="Arial" w:cs="Arial"/>
        </w:rPr>
        <w:t>naskórka”;</w:t>
      </w:r>
    </w:p>
    <w:p w:rsidR="00761C58" w:rsidRPr="00141242" w:rsidRDefault="008A7D70" w:rsidP="005A6DEB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1559" w:hanging="425"/>
        <w:jc w:val="both"/>
        <w:rPr>
          <w:rFonts w:ascii="Arial" w:hAnsi="Arial" w:cs="Arial"/>
        </w:rPr>
      </w:pPr>
      <w:r w:rsidRPr="00141242">
        <w:rPr>
          <w:rFonts w:ascii="Arial" w:hAnsi="Arial" w:cs="Arial"/>
          <w:color w:val="000000"/>
          <w:spacing w:val="6"/>
          <w:u w:color="000000"/>
        </w:rPr>
        <w:t>załącznik nr 1 do zarządzenia otrzymuje brzmie</w:t>
      </w:r>
      <w:r w:rsidR="00D10FAC" w:rsidRPr="00141242">
        <w:rPr>
          <w:rFonts w:ascii="Arial" w:hAnsi="Arial" w:cs="Arial"/>
          <w:color w:val="000000"/>
          <w:spacing w:val="6"/>
          <w:u w:color="000000"/>
        </w:rPr>
        <w:t xml:space="preserve">nie określone w załączniku </w:t>
      </w:r>
      <w:r w:rsidRPr="00141242">
        <w:rPr>
          <w:rFonts w:ascii="Arial" w:hAnsi="Arial" w:cs="Arial"/>
          <w:color w:val="000000"/>
          <w:spacing w:val="6"/>
          <w:u w:color="000000"/>
        </w:rPr>
        <w:t>do niniejszego zarządzenia.</w:t>
      </w:r>
    </w:p>
    <w:p w:rsidR="009A667D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§ 2.</w:t>
      </w:r>
      <w:r w:rsidRPr="001303E2">
        <w:rPr>
          <w:rFonts w:ascii="Arial" w:hAnsi="Arial" w:cs="Arial"/>
        </w:rPr>
        <w:t> </w:t>
      </w:r>
      <w:r w:rsidR="00D4578D">
        <w:rPr>
          <w:rFonts w:ascii="Arial" w:hAnsi="Arial" w:cs="Arial"/>
        </w:rPr>
        <w:t xml:space="preserve">Przepisy zarządzenia stosuje się do świadczeń </w:t>
      </w:r>
      <w:r w:rsidR="00966BA5">
        <w:rPr>
          <w:rFonts w:ascii="Arial" w:hAnsi="Arial" w:cs="Arial"/>
        </w:rPr>
        <w:t xml:space="preserve">udzielanych </w:t>
      </w:r>
      <w:r w:rsidR="00D4578D">
        <w:rPr>
          <w:rFonts w:ascii="Arial" w:hAnsi="Arial" w:cs="Arial"/>
        </w:rPr>
        <w:t>od dnia</w:t>
      </w:r>
      <w:r w:rsidR="00966BA5">
        <w:rPr>
          <w:rFonts w:ascii="Arial" w:hAnsi="Arial" w:cs="Arial"/>
        </w:rPr>
        <w:t xml:space="preserve"> </w:t>
      </w:r>
      <w:r w:rsidR="00D4578D">
        <w:rPr>
          <w:rFonts w:ascii="Arial" w:hAnsi="Arial" w:cs="Arial"/>
        </w:rPr>
        <w:t>1</w:t>
      </w:r>
      <w:r w:rsidR="00966BA5">
        <w:rPr>
          <w:rFonts w:ascii="Arial" w:hAnsi="Arial" w:cs="Arial"/>
        </w:rPr>
        <w:t> </w:t>
      </w:r>
      <w:r w:rsidR="00D4578D">
        <w:rPr>
          <w:rFonts w:ascii="Arial" w:hAnsi="Arial" w:cs="Arial"/>
        </w:rPr>
        <w:t>lipca 2019 r.</w:t>
      </w:r>
    </w:p>
    <w:p w:rsidR="009B234C" w:rsidRPr="00426BCE" w:rsidRDefault="00D4578D" w:rsidP="00426BCE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  <w:bCs w:val="0"/>
        </w:rPr>
      </w:pPr>
      <w:r>
        <w:rPr>
          <w:rStyle w:val="Pogrubienie"/>
          <w:rFonts w:ascii="Arial" w:hAnsi="Arial" w:cs="Arial"/>
        </w:rPr>
        <w:t>§ 3</w:t>
      </w:r>
      <w:r w:rsidRPr="001303E2">
        <w:rPr>
          <w:rStyle w:val="Pogrubienie"/>
          <w:rFonts w:ascii="Arial" w:hAnsi="Arial" w:cs="Arial"/>
        </w:rPr>
        <w:t>.</w:t>
      </w:r>
      <w:r>
        <w:rPr>
          <w:rStyle w:val="Pogrubienie"/>
          <w:rFonts w:ascii="Arial" w:hAnsi="Arial" w:cs="Arial"/>
          <w:b w:val="0"/>
        </w:rPr>
        <w:t xml:space="preserve"> Zarządzenie wchodzi w życie z dniem następującym po dniu podpisania.</w:t>
      </w:r>
    </w:p>
    <w:p w:rsidR="009A667D" w:rsidRPr="00426BCE" w:rsidRDefault="00426BCE" w:rsidP="00426BCE">
      <w:pPr>
        <w:pStyle w:val="NormalnyWeb"/>
        <w:spacing w:line="343" w:lineRule="auto"/>
        <w:ind w:left="4253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                 Z up. p.o. Prezesa</w:t>
      </w:r>
      <w:r>
        <w:rPr>
          <w:rFonts w:ascii="Arial" w:hAnsi="Arial" w:cs="Arial"/>
          <w:b/>
        </w:rPr>
        <w:br/>
        <w:t>NARODOWEGO FUNDUSZU ZDROWIA</w:t>
      </w:r>
      <w:r>
        <w:rPr>
          <w:rFonts w:ascii="Arial" w:hAnsi="Arial" w:cs="Arial"/>
          <w:b/>
        </w:rPr>
        <w:br/>
        <w:t xml:space="preserve">     Zastępca Prezesa ds. Medycznych</w:t>
      </w:r>
      <w:r>
        <w:rPr>
          <w:rFonts w:ascii="Arial" w:hAnsi="Arial" w:cs="Arial"/>
          <w:b/>
        </w:rPr>
        <w:br/>
      </w:r>
      <w:r w:rsidRPr="009562A8">
        <w:rPr>
          <w:rFonts w:ascii="Arial" w:hAnsi="Arial" w:cs="Arial"/>
        </w:rPr>
        <w:t xml:space="preserve">                   Bernard Waśko</w:t>
      </w:r>
      <w:bookmarkStart w:id="0" w:name="_GoBack"/>
      <w:bookmarkEnd w:id="0"/>
    </w:p>
    <w:sectPr w:rsidR="009A667D" w:rsidRPr="00426BCE" w:rsidSect="00BC0281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5F7" w:rsidRDefault="002275F7" w:rsidP="00BB2BBD">
      <w:pPr>
        <w:spacing w:after="0" w:line="240" w:lineRule="auto"/>
      </w:pPr>
      <w:r>
        <w:separator/>
      </w:r>
    </w:p>
  </w:endnote>
  <w:endnote w:type="continuationSeparator" w:id="0">
    <w:p w:rsidR="002275F7" w:rsidRDefault="002275F7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5F7" w:rsidRDefault="002275F7" w:rsidP="00BB2BBD">
      <w:pPr>
        <w:spacing w:after="0" w:line="240" w:lineRule="auto"/>
      </w:pPr>
      <w:r>
        <w:separator/>
      </w:r>
    </w:p>
  </w:footnote>
  <w:footnote w:type="continuationSeparator" w:id="0">
    <w:p w:rsidR="002275F7" w:rsidRDefault="002275F7" w:rsidP="00BB2B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9252B"/>
    <w:multiLevelType w:val="hybridMultilevel"/>
    <w:tmpl w:val="03E26C9C"/>
    <w:lvl w:ilvl="0" w:tplc="714E2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7D"/>
    <w:rsid w:val="0000339B"/>
    <w:rsid w:val="0007748B"/>
    <w:rsid w:val="000E46CC"/>
    <w:rsid w:val="001303E2"/>
    <w:rsid w:val="00141242"/>
    <w:rsid w:val="00151CFC"/>
    <w:rsid w:val="00166328"/>
    <w:rsid w:val="001B48CB"/>
    <w:rsid w:val="001C51AB"/>
    <w:rsid w:val="002275F7"/>
    <w:rsid w:val="002276D3"/>
    <w:rsid w:val="00302692"/>
    <w:rsid w:val="00327FF6"/>
    <w:rsid w:val="00337A9C"/>
    <w:rsid w:val="003B2EDD"/>
    <w:rsid w:val="00413714"/>
    <w:rsid w:val="00417E44"/>
    <w:rsid w:val="00426BCE"/>
    <w:rsid w:val="004378F2"/>
    <w:rsid w:val="005321B5"/>
    <w:rsid w:val="0053668A"/>
    <w:rsid w:val="0054369A"/>
    <w:rsid w:val="005857E6"/>
    <w:rsid w:val="005A6DEB"/>
    <w:rsid w:val="005B69D5"/>
    <w:rsid w:val="0066317F"/>
    <w:rsid w:val="0070037D"/>
    <w:rsid w:val="00761C58"/>
    <w:rsid w:val="007A5D60"/>
    <w:rsid w:val="008A7D70"/>
    <w:rsid w:val="00917389"/>
    <w:rsid w:val="00966BA5"/>
    <w:rsid w:val="009A667D"/>
    <w:rsid w:val="009B234C"/>
    <w:rsid w:val="009C33E3"/>
    <w:rsid w:val="00A23E0F"/>
    <w:rsid w:val="00A85F56"/>
    <w:rsid w:val="00A96834"/>
    <w:rsid w:val="00AC3A81"/>
    <w:rsid w:val="00B30C95"/>
    <w:rsid w:val="00B45679"/>
    <w:rsid w:val="00B7111F"/>
    <w:rsid w:val="00BB2BBD"/>
    <w:rsid w:val="00BC0281"/>
    <w:rsid w:val="00D10FAC"/>
    <w:rsid w:val="00D4578D"/>
    <w:rsid w:val="00DA3BFC"/>
    <w:rsid w:val="00DA5469"/>
    <w:rsid w:val="00DE42B6"/>
    <w:rsid w:val="00DE752D"/>
    <w:rsid w:val="00DF776E"/>
    <w:rsid w:val="00E369E4"/>
    <w:rsid w:val="00EA6E02"/>
    <w:rsid w:val="00EE3FBD"/>
    <w:rsid w:val="00F26AFF"/>
    <w:rsid w:val="00F3656A"/>
    <w:rsid w:val="00F67BEF"/>
    <w:rsid w:val="00F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FD591-C5C0-4689-A5FD-72035298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Grzybowski Paweł</cp:lastModifiedBy>
  <cp:revision>4</cp:revision>
  <cp:lastPrinted>2019-08-05T06:19:00Z</cp:lastPrinted>
  <dcterms:created xsi:type="dcterms:W3CDTF">2019-08-01T12:01:00Z</dcterms:created>
  <dcterms:modified xsi:type="dcterms:W3CDTF">2019-08-05T07:34:00Z</dcterms:modified>
</cp:coreProperties>
</file>