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072" w:rsidRDefault="00780896" w:rsidP="00B84695">
      <w:pPr>
        <w:autoSpaceDE w:val="0"/>
        <w:autoSpaceDN w:val="0"/>
        <w:adjustRightInd w:val="0"/>
        <w:spacing w:before="240" w:after="120"/>
        <w:ind w:left="2250" w:firstLine="25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1866B1"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 xml:space="preserve">Nr </w:t>
      </w:r>
      <w:r w:rsidR="00D22298">
        <w:rPr>
          <w:rFonts w:ascii="Arial" w:hAnsi="Arial" w:cs="Arial"/>
          <w:b/>
          <w:bCs/>
        </w:rPr>
        <w:t>99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6E17EB">
        <w:rPr>
          <w:rFonts w:ascii="Arial" w:hAnsi="Arial" w:cs="Arial"/>
          <w:b/>
          <w:bCs/>
        </w:rPr>
        <w:t>9/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D22298" w:rsidRDefault="00D22298" w:rsidP="00D22298">
      <w:pPr>
        <w:pStyle w:val="Nagwek1"/>
        <w:keepNext w:val="0"/>
        <w:spacing w:before="0" w:after="0" w:line="343" w:lineRule="auto"/>
        <w:jc w:val="center"/>
      </w:pPr>
      <w:r>
        <w:rPr>
          <w:b w:val="0"/>
          <w:kern w:val="0"/>
          <w:sz w:val="24"/>
          <w:szCs w:val="24"/>
        </w:rPr>
        <w:t xml:space="preserve">z dnia </w:t>
      </w:r>
      <w:r>
        <w:rPr>
          <w:b w:val="0"/>
          <w:kern w:val="0"/>
          <w:sz w:val="24"/>
          <w:szCs w:val="24"/>
        </w:rPr>
        <w:t>2</w:t>
      </w:r>
      <w:bookmarkStart w:id="0" w:name="_GoBack"/>
      <w:bookmarkEnd w:id="0"/>
      <w:r>
        <w:rPr>
          <w:b w:val="0"/>
          <w:kern w:val="0"/>
          <w:sz w:val="24"/>
          <w:szCs w:val="24"/>
        </w:rPr>
        <w:t xml:space="preserve"> sierpnia 2019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AD7A86" w:rsidRDefault="00AD7A86" w:rsidP="00AD7A86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D7A86" w:rsidRDefault="00AD7A86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AB11F0">
      <w:pPr>
        <w:pStyle w:val="Nagwek1"/>
        <w:keepNext w:val="0"/>
        <w:spacing w:before="0" w:after="0" w:line="360" w:lineRule="auto"/>
        <w:ind w:firstLine="567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41E67" w:rsidRPr="00741E67">
        <w:rPr>
          <w:b w:val="0"/>
          <w:bCs w:val="0"/>
          <w:kern w:val="0"/>
          <w:sz w:val="24"/>
          <w:szCs w:val="22"/>
        </w:rPr>
        <w:t>Dz.</w:t>
      </w:r>
      <w:r w:rsidR="00D3218D">
        <w:rPr>
          <w:b w:val="0"/>
          <w:bCs w:val="0"/>
          <w:kern w:val="0"/>
          <w:sz w:val="24"/>
          <w:szCs w:val="22"/>
        </w:rPr>
        <w:t> </w:t>
      </w:r>
      <w:r w:rsidR="00741E67" w:rsidRPr="00741E67">
        <w:rPr>
          <w:b w:val="0"/>
          <w:bCs w:val="0"/>
          <w:kern w:val="0"/>
          <w:sz w:val="24"/>
          <w:szCs w:val="22"/>
        </w:rPr>
        <w:t>U. z 2019 r. poz. 1373</w:t>
      </w:r>
      <w:r w:rsidR="00741E67">
        <w:rPr>
          <w:b w:val="0"/>
          <w:bCs w:val="0"/>
          <w:kern w:val="0"/>
          <w:sz w:val="24"/>
          <w:szCs w:val="22"/>
        </w:rPr>
        <w:t xml:space="preserve">)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A63C34" w:rsidRPr="009E6486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E11D9E" w:rsidRDefault="009A1771" w:rsidP="0020691F">
      <w:pPr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20691F">
        <w:rPr>
          <w:rFonts w:ascii="Arial" w:hAnsi="Arial" w:cs="Arial"/>
          <w:szCs w:val="22"/>
        </w:rPr>
        <w:t>W zarządzeniu</w:t>
      </w:r>
      <w:r w:rsidR="00781853" w:rsidRPr="00781853">
        <w:rPr>
          <w:rFonts w:ascii="Arial" w:hAnsi="Arial" w:cs="Arial"/>
          <w:szCs w:val="22"/>
        </w:rPr>
        <w:t xml:space="preserve"> Nr 56/2018/DGL Prezes</w:t>
      </w:r>
      <w:r w:rsidR="00781853">
        <w:rPr>
          <w:rFonts w:ascii="Arial" w:hAnsi="Arial" w:cs="Arial"/>
          <w:szCs w:val="22"/>
        </w:rPr>
        <w:t>a Narodowego Funduszu Zdrowia z </w:t>
      </w:r>
      <w:r w:rsidR="00781853" w:rsidRPr="00781853">
        <w:rPr>
          <w:rFonts w:ascii="Arial" w:hAnsi="Arial" w:cs="Arial"/>
          <w:szCs w:val="22"/>
        </w:rPr>
        <w:t>dnia 25 czerwca 2018 r. w sprawie określenia warunków zawierania i realizacji umów w rodzaju leczenie szpitalne w zakresie chemiotera</w:t>
      </w:r>
      <w:r w:rsidR="00781853">
        <w:rPr>
          <w:rFonts w:ascii="Arial" w:hAnsi="Arial" w:cs="Arial"/>
          <w:szCs w:val="22"/>
        </w:rPr>
        <w:t>pia, zmienionym zarządzeniem Nr </w:t>
      </w:r>
      <w:r w:rsidR="00781853" w:rsidRPr="00781853">
        <w:rPr>
          <w:rFonts w:ascii="Arial" w:hAnsi="Arial" w:cs="Arial"/>
          <w:szCs w:val="22"/>
        </w:rPr>
        <w:t>67/2018/DGL Prezesa Narodowego Funduszu Zdrowia z dnia 3 lipca 2018 r., zarządzeniem Nr 81/2018/DSOZ Prezesa Narodo</w:t>
      </w:r>
      <w:r w:rsidR="00781853">
        <w:rPr>
          <w:rFonts w:ascii="Arial" w:hAnsi="Arial" w:cs="Arial"/>
          <w:szCs w:val="22"/>
        </w:rPr>
        <w:t>wego Funduszu Zdrowia z dnia 14 </w:t>
      </w:r>
      <w:r w:rsidR="00781853" w:rsidRPr="00781853">
        <w:rPr>
          <w:rFonts w:ascii="Arial" w:hAnsi="Arial" w:cs="Arial"/>
          <w:szCs w:val="22"/>
        </w:rPr>
        <w:t>sierpnia 2018 r., zarządzeniem Nr 92/2018/DGL Prezesa Narodowego Funduszu Zdrowia z dnia 4 września 2018 r., zarządzeniem Nr 102/2018/DGL Prezesa Narodowego Funduszu Zdrowia z dnia 28 wr</w:t>
      </w:r>
      <w:r w:rsidR="00781853">
        <w:rPr>
          <w:rFonts w:ascii="Arial" w:hAnsi="Arial" w:cs="Arial"/>
          <w:szCs w:val="22"/>
        </w:rPr>
        <w:t>ześnia 2018 r., zarządzeniem Nr </w:t>
      </w:r>
      <w:r w:rsidR="00781853" w:rsidRPr="00781853">
        <w:rPr>
          <w:rFonts w:ascii="Arial" w:hAnsi="Arial" w:cs="Arial"/>
          <w:szCs w:val="22"/>
        </w:rPr>
        <w:t>123/2018/DGL Prezesa Narodowego Funduszu Zdrowia z dnia 30 listopada 2018 r., zarządzeniem Nr 9/2019/DGL Prezesa Narodo</w:t>
      </w:r>
      <w:r w:rsidR="00781853">
        <w:rPr>
          <w:rFonts w:ascii="Arial" w:hAnsi="Arial" w:cs="Arial"/>
          <w:szCs w:val="22"/>
        </w:rPr>
        <w:t>wego Funduszu Zdrowia z dnia 30 </w:t>
      </w:r>
      <w:r w:rsidR="00781853" w:rsidRPr="00781853">
        <w:rPr>
          <w:rFonts w:ascii="Arial" w:hAnsi="Arial" w:cs="Arial"/>
          <w:szCs w:val="22"/>
        </w:rPr>
        <w:t>stycznia 2019 r., zarządzeniem Nr 33/2019/DGL Prezesa Narodowego Funduszu Zdrowia z dnia 28 marca 2019r., zarządzeniem Nr 65/2019/DGL Prezesa Narodowego Funduszu Zd</w:t>
      </w:r>
      <w:r w:rsidR="00781853">
        <w:rPr>
          <w:rFonts w:ascii="Arial" w:hAnsi="Arial" w:cs="Arial"/>
          <w:szCs w:val="22"/>
        </w:rPr>
        <w:t>rowia z dnia 11 czerwca 2019 r.,</w:t>
      </w:r>
      <w:r w:rsidR="00781853" w:rsidRPr="00781853">
        <w:rPr>
          <w:rFonts w:ascii="Arial" w:hAnsi="Arial" w:cs="Arial"/>
          <w:szCs w:val="22"/>
        </w:rPr>
        <w:t xml:space="preserve"> zarządzeniem Nr 81/2019/DGL Prezesa Narodowego Funduszu Zdrowia z dnia 28 czerwca 2019 r.</w:t>
      </w:r>
      <w:r w:rsidR="00781853">
        <w:rPr>
          <w:rFonts w:ascii="Arial" w:hAnsi="Arial" w:cs="Arial"/>
          <w:szCs w:val="22"/>
        </w:rPr>
        <w:t xml:space="preserve"> oraz zarządzeniem </w:t>
      </w:r>
      <w:r w:rsidR="0020691F">
        <w:rPr>
          <w:rFonts w:ascii="Arial" w:hAnsi="Arial" w:cs="Arial"/>
          <w:szCs w:val="22"/>
        </w:rPr>
        <w:t>Nr</w:t>
      </w:r>
      <w:r w:rsidR="00FB5B49">
        <w:rPr>
          <w:rFonts w:ascii="Arial" w:hAnsi="Arial" w:cs="Arial"/>
          <w:szCs w:val="22"/>
        </w:rPr>
        <w:t> </w:t>
      </w:r>
      <w:r w:rsidR="0020691F">
        <w:rPr>
          <w:rFonts w:ascii="Arial" w:hAnsi="Arial" w:cs="Arial"/>
          <w:szCs w:val="22"/>
        </w:rPr>
        <w:t xml:space="preserve">97/2019/DGL Prezesa Narodowego Funduszu Zdrowia z dnia </w:t>
      </w:r>
      <w:r w:rsidR="00112EEA">
        <w:rPr>
          <w:rFonts w:ascii="Arial" w:hAnsi="Arial" w:cs="Arial"/>
          <w:szCs w:val="22"/>
        </w:rPr>
        <w:t>30 lipca</w:t>
      </w:r>
      <w:r w:rsidR="0020691F">
        <w:rPr>
          <w:rFonts w:ascii="Arial" w:hAnsi="Arial" w:cs="Arial"/>
          <w:szCs w:val="22"/>
        </w:rPr>
        <w:t xml:space="preserve"> 2019 r., </w:t>
      </w:r>
      <w:r w:rsidR="0020691F" w:rsidRPr="001826E5">
        <w:rPr>
          <w:rFonts w:ascii="Arial" w:hAnsi="Arial" w:cs="Arial"/>
          <w:szCs w:val="22"/>
        </w:rPr>
        <w:t xml:space="preserve">załącznik nr </w:t>
      </w:r>
      <w:r w:rsidR="0020691F">
        <w:rPr>
          <w:rFonts w:ascii="Arial" w:hAnsi="Arial" w:cs="Arial"/>
          <w:szCs w:val="22"/>
        </w:rPr>
        <w:t>1</w:t>
      </w:r>
      <w:r w:rsidR="00781853">
        <w:rPr>
          <w:rFonts w:ascii="Arial" w:hAnsi="Arial" w:cs="Arial"/>
          <w:szCs w:val="22"/>
        </w:rPr>
        <w:t>j</w:t>
      </w:r>
      <w:r w:rsidR="0020691F" w:rsidRPr="001826E5">
        <w:rPr>
          <w:rFonts w:ascii="Arial" w:hAnsi="Arial" w:cs="Arial"/>
          <w:szCs w:val="22"/>
        </w:rPr>
        <w:t xml:space="preserve"> do zarządzenia otrzymuje brzmienie określone w załączniku do</w:t>
      </w:r>
      <w:r w:rsidR="00FB5B49">
        <w:rPr>
          <w:rFonts w:ascii="Arial" w:hAnsi="Arial" w:cs="Arial"/>
          <w:szCs w:val="22"/>
        </w:rPr>
        <w:t> </w:t>
      </w:r>
      <w:r w:rsidR="0020691F" w:rsidRPr="001826E5">
        <w:rPr>
          <w:rFonts w:ascii="Arial" w:hAnsi="Arial" w:cs="Arial"/>
          <w:szCs w:val="22"/>
        </w:rPr>
        <w:t>niniejszego zarządzenia.</w:t>
      </w:r>
    </w:p>
    <w:p w:rsidR="00214F05" w:rsidRPr="00C44477" w:rsidRDefault="00C34BC5" w:rsidP="00C44477">
      <w:pPr>
        <w:pStyle w:val="Akapitzlist"/>
        <w:ind w:left="0" w:firstLine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2.</w:t>
      </w:r>
      <w:r w:rsidR="00214F05">
        <w:rPr>
          <w:rFonts w:ascii="Arial" w:hAnsi="Arial" w:cs="Arial"/>
          <w:b/>
          <w:bCs/>
        </w:rPr>
        <w:t xml:space="preserve"> </w:t>
      </w:r>
      <w:r w:rsidR="00214F05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 przepisy zarządzenia, o którym mowa w § 1, w brzmieniu obowiązującym przed dniem wejścia w życie niniejszego zarządzenia.</w:t>
      </w:r>
    </w:p>
    <w:p w:rsidR="00214F05" w:rsidRPr="009E6486" w:rsidRDefault="00214F05" w:rsidP="00214F05">
      <w:pPr>
        <w:ind w:firstLine="624"/>
        <w:rPr>
          <w:rFonts w:ascii="Arial" w:hAnsi="Arial" w:cs="Arial"/>
        </w:rPr>
      </w:pPr>
    </w:p>
    <w:p w:rsidR="00214F05" w:rsidRPr="002B0F79" w:rsidRDefault="00214F05" w:rsidP="00214F05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>§ 3.</w:t>
      </w:r>
      <w:r>
        <w:rPr>
          <w:rFonts w:ascii="Arial" w:hAnsi="Arial" w:cs="Arial"/>
          <w:bCs/>
        </w:rPr>
        <w:t xml:space="preserve"> 1. </w:t>
      </w:r>
      <w:r w:rsidRPr="002B0F79">
        <w:rPr>
          <w:rFonts w:ascii="Arial" w:hAnsi="Arial" w:cs="Arial"/>
          <w:bCs/>
        </w:rPr>
        <w:t>Dyrektorzy oddziałów wojewódzkich Narodowego Funduszu Zdrowia obowiązani są do wprowadzeni</w:t>
      </w:r>
      <w:r>
        <w:rPr>
          <w:rFonts w:ascii="Arial" w:hAnsi="Arial" w:cs="Arial"/>
          <w:bCs/>
        </w:rPr>
        <w:t xml:space="preserve">a do postanowień umów zawartych ze </w:t>
      </w:r>
      <w:r w:rsidRPr="002B0F79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214F05" w:rsidRDefault="00214F05" w:rsidP="00214F05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214F05" w:rsidRDefault="00214F05" w:rsidP="00E11D9E">
      <w:pPr>
        <w:ind w:firstLine="567"/>
        <w:rPr>
          <w:rFonts w:ascii="Arial" w:hAnsi="Arial" w:cs="Arial"/>
          <w:b/>
          <w:bCs/>
        </w:rPr>
      </w:pPr>
    </w:p>
    <w:p w:rsidR="00212566" w:rsidRDefault="00214F05" w:rsidP="00E11D9E">
      <w:pPr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§ 4</w:t>
      </w:r>
      <w:r w:rsidR="00FB5B49">
        <w:rPr>
          <w:rFonts w:ascii="Arial" w:hAnsi="Arial" w:cs="Arial"/>
          <w:b/>
          <w:bCs/>
        </w:rPr>
        <w:t>.</w:t>
      </w:r>
      <w:r w:rsidR="00C34BC5">
        <w:rPr>
          <w:rFonts w:ascii="Arial" w:hAnsi="Arial" w:cs="Arial"/>
          <w:b/>
          <w:bCs/>
        </w:rPr>
        <w:t xml:space="preserve"> </w:t>
      </w:r>
      <w:r w:rsidR="00212566">
        <w:rPr>
          <w:rFonts w:ascii="Arial" w:hAnsi="Arial" w:cs="Arial"/>
          <w:bCs/>
        </w:rPr>
        <w:t>Zarządzenie stosuje się do świadczeń udzielanych od dnia 1 lipca 2019 r., z wyjątkiem</w:t>
      </w:r>
      <w:r w:rsidR="00A51010">
        <w:rPr>
          <w:rFonts w:ascii="Arial" w:hAnsi="Arial" w:cs="Arial"/>
          <w:bCs/>
        </w:rPr>
        <w:t xml:space="preserve"> l.p.</w:t>
      </w:r>
      <w:r w:rsidR="00FB5B49">
        <w:rPr>
          <w:rFonts w:ascii="Arial" w:hAnsi="Arial" w:cs="Arial"/>
          <w:bCs/>
        </w:rPr>
        <w:t xml:space="preserve"> </w:t>
      </w:r>
      <w:r w:rsidR="00A51010">
        <w:rPr>
          <w:rFonts w:ascii="Arial" w:hAnsi="Arial" w:cs="Arial"/>
          <w:bCs/>
        </w:rPr>
        <w:t>8 załącznika nr 1j do zarządzenia, któr</w:t>
      </w:r>
      <w:r w:rsidR="00FB5B49">
        <w:rPr>
          <w:rFonts w:ascii="Arial" w:hAnsi="Arial" w:cs="Arial"/>
          <w:bCs/>
        </w:rPr>
        <w:t>ą</w:t>
      </w:r>
      <w:r w:rsidR="00A51010">
        <w:rPr>
          <w:rFonts w:ascii="Arial" w:hAnsi="Arial" w:cs="Arial"/>
          <w:bCs/>
        </w:rPr>
        <w:t xml:space="preserve"> stosuje się do świadczeń udzielanych </w:t>
      </w:r>
      <w:r w:rsidR="00212566">
        <w:rPr>
          <w:rFonts w:ascii="Arial" w:hAnsi="Arial" w:cs="Arial"/>
          <w:bCs/>
        </w:rPr>
        <w:t>od dnia 3 lipca 2019 r.</w:t>
      </w:r>
    </w:p>
    <w:p w:rsidR="00E11D9E" w:rsidRDefault="00E11D9E" w:rsidP="00E11D9E">
      <w:pPr>
        <w:ind w:firstLine="567"/>
        <w:rPr>
          <w:rFonts w:ascii="Arial" w:hAnsi="Arial" w:cs="Arial"/>
          <w:bCs/>
        </w:rPr>
      </w:pPr>
    </w:p>
    <w:p w:rsidR="00C34BC5" w:rsidRDefault="00212566" w:rsidP="0020691F">
      <w:pPr>
        <w:ind w:firstLine="567"/>
        <w:rPr>
          <w:rFonts w:ascii="Arial" w:hAnsi="Arial" w:cs="Arial"/>
        </w:rPr>
      </w:pPr>
      <w:r w:rsidRPr="00E11D9E">
        <w:rPr>
          <w:rFonts w:ascii="Arial" w:hAnsi="Arial" w:cs="Arial"/>
          <w:b/>
        </w:rPr>
        <w:t xml:space="preserve">§ </w:t>
      </w:r>
      <w:r w:rsidR="00214F05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0A027E">
        <w:rPr>
          <w:rFonts w:ascii="Arial" w:hAnsi="Arial" w:cs="Arial"/>
        </w:rPr>
        <w:t>Zarządzenie wchodzi w życie z dniem</w:t>
      </w:r>
      <w:r>
        <w:rPr>
          <w:rFonts w:ascii="Arial" w:hAnsi="Arial" w:cs="Arial"/>
        </w:rPr>
        <w:t xml:space="preserve"> następującym po dniu podpisania.</w:t>
      </w:r>
    </w:p>
    <w:p w:rsidR="00212566" w:rsidRDefault="00212566" w:rsidP="0020691F">
      <w:pPr>
        <w:ind w:firstLine="567"/>
        <w:rPr>
          <w:rFonts w:ascii="Arial" w:hAnsi="Arial" w:cs="Arial"/>
          <w:b/>
          <w:bCs/>
          <w:color w:val="222222"/>
        </w:rPr>
      </w:pPr>
    </w:p>
    <w:p w:rsidR="00647257" w:rsidRDefault="00647257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</w:p>
    <w:p w:rsidR="00D22298" w:rsidRPr="009562A8" w:rsidRDefault="00D22298" w:rsidP="00D22298">
      <w:pPr>
        <w:pStyle w:val="NormalnyWeb"/>
        <w:spacing w:line="343" w:lineRule="auto"/>
        <w:ind w:left="4253"/>
        <w:jc w:val="center"/>
        <w:rPr>
          <w:rStyle w:val="Pogrubienie"/>
          <w:rFonts w:ascii="Arial" w:hAnsi="Arial" w:cs="Arial"/>
          <w:bCs/>
        </w:rPr>
      </w:pPr>
      <w:r>
        <w:rPr>
          <w:rFonts w:ascii="Arial" w:hAnsi="Arial" w:cs="Arial"/>
          <w:b/>
        </w:rPr>
        <w:t>Z up. p.o. Prezesa</w:t>
      </w:r>
      <w:r>
        <w:rPr>
          <w:rFonts w:ascii="Arial" w:hAnsi="Arial" w:cs="Arial"/>
          <w:b/>
        </w:rPr>
        <w:br/>
        <w:t>NARODOWEGO FUNDUSZU ZDROWIA</w:t>
      </w:r>
      <w:r>
        <w:rPr>
          <w:rFonts w:ascii="Arial" w:hAnsi="Arial" w:cs="Arial"/>
          <w:b/>
        </w:rPr>
        <w:br/>
        <w:t xml:space="preserve">     Zastępca Prezesa ds. Medycznych</w:t>
      </w:r>
      <w:r>
        <w:rPr>
          <w:rFonts w:ascii="Arial" w:hAnsi="Arial" w:cs="Arial"/>
          <w:b/>
        </w:rPr>
        <w:br/>
      </w:r>
      <w:r w:rsidRPr="009562A8">
        <w:rPr>
          <w:rFonts w:ascii="Arial" w:hAnsi="Arial" w:cs="Arial"/>
        </w:rPr>
        <w:t>Bernard Waśko</w:t>
      </w:r>
    </w:p>
    <w:p w:rsidR="00C76AB8" w:rsidRPr="00F71672" w:rsidRDefault="00C76AB8" w:rsidP="006A436C">
      <w:pPr>
        <w:pStyle w:val="Default"/>
        <w:spacing w:line="360" w:lineRule="auto"/>
        <w:ind w:left="4248"/>
        <w:jc w:val="center"/>
        <w:rPr>
          <w:rFonts w:ascii="Arial" w:hAnsi="Arial" w:cs="Arial"/>
        </w:rPr>
      </w:pPr>
    </w:p>
    <w:sectPr w:rsidR="00C76AB8" w:rsidRPr="00F71672" w:rsidSect="00B84695">
      <w:headerReference w:type="default" r:id="rId8"/>
      <w:footerReference w:type="default" r:id="rId9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DE0" w:rsidRDefault="00C96DE0">
      <w:r>
        <w:separator/>
      </w:r>
    </w:p>
  </w:endnote>
  <w:endnote w:type="continuationSeparator" w:id="0">
    <w:p w:rsidR="00C96DE0" w:rsidRDefault="00C9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229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DE0" w:rsidRDefault="00C96DE0">
      <w:r>
        <w:separator/>
      </w:r>
    </w:p>
  </w:footnote>
  <w:footnote w:type="continuationSeparator" w:id="0">
    <w:p w:rsidR="00C96DE0" w:rsidRDefault="00C9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F43724"/>
    <w:multiLevelType w:val="hybridMultilevel"/>
    <w:tmpl w:val="DBCA5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1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4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9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087B3A"/>
    <w:multiLevelType w:val="hybridMultilevel"/>
    <w:tmpl w:val="A5AE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7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BC674D"/>
    <w:multiLevelType w:val="hybridMultilevel"/>
    <w:tmpl w:val="C974F298"/>
    <w:lvl w:ilvl="0" w:tplc="331AF1E2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7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8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9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E471536"/>
    <w:multiLevelType w:val="hybridMultilevel"/>
    <w:tmpl w:val="8374828C"/>
    <w:lvl w:ilvl="0" w:tplc="C3622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5F631C4E"/>
    <w:multiLevelType w:val="hybridMultilevel"/>
    <w:tmpl w:val="6720C8D8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2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6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7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0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1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>
    <w:nsid w:val="76404F77"/>
    <w:multiLevelType w:val="hybridMultilevel"/>
    <w:tmpl w:val="A7BC713E"/>
    <w:lvl w:ilvl="0" w:tplc="E9108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5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6">
    <w:nsid w:val="7DAF03BD"/>
    <w:multiLevelType w:val="hybridMultilevel"/>
    <w:tmpl w:val="4418D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9"/>
  </w:num>
  <w:num w:numId="2">
    <w:abstractNumId w:val="53"/>
  </w:num>
  <w:num w:numId="3">
    <w:abstractNumId w:val="39"/>
  </w:num>
  <w:num w:numId="4">
    <w:abstractNumId w:val="47"/>
  </w:num>
  <w:num w:numId="5">
    <w:abstractNumId w:val="25"/>
  </w:num>
  <w:num w:numId="6">
    <w:abstractNumId w:val="31"/>
  </w:num>
  <w:num w:numId="7">
    <w:abstractNumId w:val="30"/>
  </w:num>
  <w:num w:numId="8">
    <w:abstractNumId w:val="4"/>
  </w:num>
  <w:num w:numId="9">
    <w:abstractNumId w:val="8"/>
  </w:num>
  <w:num w:numId="10">
    <w:abstractNumId w:val="1"/>
  </w:num>
  <w:num w:numId="11">
    <w:abstractNumId w:val="55"/>
  </w:num>
  <w:num w:numId="12">
    <w:abstractNumId w:val="42"/>
  </w:num>
  <w:num w:numId="13">
    <w:abstractNumId w:val="28"/>
  </w:num>
  <w:num w:numId="14">
    <w:abstractNumId w:val="16"/>
  </w:num>
  <w:num w:numId="15">
    <w:abstractNumId w:val="6"/>
  </w:num>
  <w:num w:numId="16">
    <w:abstractNumId w:val="19"/>
  </w:num>
  <w:num w:numId="17">
    <w:abstractNumId w:val="44"/>
  </w:num>
  <w:num w:numId="18">
    <w:abstractNumId w:val="20"/>
  </w:num>
  <w:num w:numId="19">
    <w:abstractNumId w:val="12"/>
  </w:num>
  <w:num w:numId="20">
    <w:abstractNumId w:val="17"/>
  </w:num>
  <w:num w:numId="21">
    <w:abstractNumId w:val="3"/>
  </w:num>
  <w:num w:numId="22">
    <w:abstractNumId w:val="0"/>
  </w:num>
  <w:num w:numId="23">
    <w:abstractNumId w:val="2"/>
  </w:num>
  <w:num w:numId="24">
    <w:abstractNumId w:val="26"/>
  </w:num>
  <w:num w:numId="25">
    <w:abstractNumId w:val="38"/>
  </w:num>
  <w:num w:numId="26">
    <w:abstractNumId w:val="13"/>
  </w:num>
  <w:num w:numId="27">
    <w:abstractNumId w:val="18"/>
  </w:num>
  <w:num w:numId="28">
    <w:abstractNumId w:val="10"/>
  </w:num>
  <w:num w:numId="29">
    <w:abstractNumId w:val="57"/>
  </w:num>
  <w:num w:numId="30">
    <w:abstractNumId w:val="13"/>
  </w:num>
  <w:num w:numId="31">
    <w:abstractNumId w:val="48"/>
  </w:num>
  <w:num w:numId="32">
    <w:abstractNumId w:val="50"/>
  </w:num>
  <w:num w:numId="33">
    <w:abstractNumId w:val="54"/>
  </w:num>
  <w:num w:numId="34">
    <w:abstractNumId w:val="14"/>
  </w:num>
  <w:num w:numId="35">
    <w:abstractNumId w:val="46"/>
  </w:num>
  <w:num w:numId="36">
    <w:abstractNumId w:val="49"/>
  </w:num>
  <w:num w:numId="37">
    <w:abstractNumId w:val="37"/>
  </w:num>
  <w:num w:numId="38">
    <w:abstractNumId w:val="15"/>
  </w:num>
  <w:num w:numId="39">
    <w:abstractNumId w:val="7"/>
  </w:num>
  <w:num w:numId="40">
    <w:abstractNumId w:val="24"/>
  </w:num>
  <w:num w:numId="41">
    <w:abstractNumId w:val="21"/>
  </w:num>
  <w:num w:numId="42">
    <w:abstractNumId w:val="34"/>
  </w:num>
  <w:num w:numId="43">
    <w:abstractNumId w:val="11"/>
  </w:num>
  <w:num w:numId="44">
    <w:abstractNumId w:val="43"/>
  </w:num>
  <w:num w:numId="45">
    <w:abstractNumId w:val="45"/>
  </w:num>
  <w:num w:numId="46">
    <w:abstractNumId w:val="22"/>
  </w:num>
  <w:num w:numId="47">
    <w:abstractNumId w:val="36"/>
  </w:num>
  <w:num w:numId="48">
    <w:abstractNumId w:val="32"/>
  </w:num>
  <w:num w:numId="49">
    <w:abstractNumId w:val="51"/>
  </w:num>
  <w:num w:numId="50">
    <w:abstractNumId w:val="33"/>
  </w:num>
  <w:num w:numId="51">
    <w:abstractNumId w:val="27"/>
  </w:num>
  <w:num w:numId="52">
    <w:abstractNumId w:val="40"/>
  </w:num>
  <w:num w:numId="53">
    <w:abstractNumId w:val="41"/>
  </w:num>
  <w:num w:numId="54">
    <w:abstractNumId w:val="5"/>
  </w:num>
  <w:num w:numId="55">
    <w:abstractNumId w:val="23"/>
  </w:num>
  <w:num w:numId="56">
    <w:abstractNumId w:val="9"/>
  </w:num>
  <w:num w:numId="57">
    <w:abstractNumId w:val="35"/>
  </w:num>
  <w:num w:numId="58">
    <w:abstractNumId w:val="52"/>
  </w:num>
  <w:num w:numId="59">
    <w:abstractNumId w:val="5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00C"/>
    <w:rsid w:val="000B31DB"/>
    <w:rsid w:val="000B453F"/>
    <w:rsid w:val="000B4BBF"/>
    <w:rsid w:val="000B4C0C"/>
    <w:rsid w:val="000C0C23"/>
    <w:rsid w:val="000C1061"/>
    <w:rsid w:val="000C158F"/>
    <w:rsid w:val="000C1FB7"/>
    <w:rsid w:val="000C312C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06C42"/>
    <w:rsid w:val="0011143F"/>
    <w:rsid w:val="001122FF"/>
    <w:rsid w:val="00112E75"/>
    <w:rsid w:val="00112EEA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08D"/>
    <w:rsid w:val="001A75A5"/>
    <w:rsid w:val="001B0573"/>
    <w:rsid w:val="001B663B"/>
    <w:rsid w:val="001B7CF9"/>
    <w:rsid w:val="001C067B"/>
    <w:rsid w:val="001C274E"/>
    <w:rsid w:val="001C5053"/>
    <w:rsid w:val="001C59F1"/>
    <w:rsid w:val="001C6B55"/>
    <w:rsid w:val="001C79A7"/>
    <w:rsid w:val="001D1003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691F"/>
    <w:rsid w:val="002075A7"/>
    <w:rsid w:val="002077DA"/>
    <w:rsid w:val="002105F3"/>
    <w:rsid w:val="0021224F"/>
    <w:rsid w:val="00212495"/>
    <w:rsid w:val="00212566"/>
    <w:rsid w:val="002127FC"/>
    <w:rsid w:val="00214F05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80B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1DBD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5DDC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434D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598C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6CA9"/>
    <w:rsid w:val="00617B30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47257"/>
    <w:rsid w:val="0065173D"/>
    <w:rsid w:val="00653458"/>
    <w:rsid w:val="00653859"/>
    <w:rsid w:val="006544C5"/>
    <w:rsid w:val="006545E7"/>
    <w:rsid w:val="006548B5"/>
    <w:rsid w:val="006577A9"/>
    <w:rsid w:val="00657A69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716"/>
    <w:rsid w:val="00675890"/>
    <w:rsid w:val="006772F7"/>
    <w:rsid w:val="00682D89"/>
    <w:rsid w:val="006836DA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36C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516A"/>
    <w:rsid w:val="007265A3"/>
    <w:rsid w:val="00731C04"/>
    <w:rsid w:val="007366F7"/>
    <w:rsid w:val="00736822"/>
    <w:rsid w:val="00736ED6"/>
    <w:rsid w:val="007401C9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853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2C7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477E"/>
    <w:rsid w:val="0086780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44F8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723D"/>
    <w:rsid w:val="00930474"/>
    <w:rsid w:val="00931FC5"/>
    <w:rsid w:val="00936FDF"/>
    <w:rsid w:val="00937777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37A7"/>
    <w:rsid w:val="00974044"/>
    <w:rsid w:val="00974D71"/>
    <w:rsid w:val="00975C80"/>
    <w:rsid w:val="00980BB9"/>
    <w:rsid w:val="00981992"/>
    <w:rsid w:val="00987D5A"/>
    <w:rsid w:val="0099757E"/>
    <w:rsid w:val="009A1771"/>
    <w:rsid w:val="009A3681"/>
    <w:rsid w:val="009A4741"/>
    <w:rsid w:val="009A5135"/>
    <w:rsid w:val="009A53A1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975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47C"/>
    <w:rsid w:val="00A40A46"/>
    <w:rsid w:val="00A41288"/>
    <w:rsid w:val="00A4165F"/>
    <w:rsid w:val="00A42CFB"/>
    <w:rsid w:val="00A4427D"/>
    <w:rsid w:val="00A444FE"/>
    <w:rsid w:val="00A473E3"/>
    <w:rsid w:val="00A51010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D7A86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24C07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6D31"/>
    <w:rsid w:val="00BA0ABD"/>
    <w:rsid w:val="00BA1BBB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4BC5"/>
    <w:rsid w:val="00C36120"/>
    <w:rsid w:val="00C42669"/>
    <w:rsid w:val="00C42799"/>
    <w:rsid w:val="00C4389F"/>
    <w:rsid w:val="00C43D00"/>
    <w:rsid w:val="00C44477"/>
    <w:rsid w:val="00C44A27"/>
    <w:rsid w:val="00C45952"/>
    <w:rsid w:val="00C46606"/>
    <w:rsid w:val="00C50823"/>
    <w:rsid w:val="00C5367A"/>
    <w:rsid w:val="00C602F2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6DE0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2298"/>
    <w:rsid w:val="00D23BFE"/>
    <w:rsid w:val="00D26B30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66CA"/>
    <w:rsid w:val="00DE6B87"/>
    <w:rsid w:val="00DE7B2A"/>
    <w:rsid w:val="00DF0F73"/>
    <w:rsid w:val="00DF25ED"/>
    <w:rsid w:val="00DF2ED2"/>
    <w:rsid w:val="00DF41B5"/>
    <w:rsid w:val="00DF481C"/>
    <w:rsid w:val="00DF5145"/>
    <w:rsid w:val="00DF5A54"/>
    <w:rsid w:val="00E01781"/>
    <w:rsid w:val="00E04F1C"/>
    <w:rsid w:val="00E05A86"/>
    <w:rsid w:val="00E11D9E"/>
    <w:rsid w:val="00E1471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5702E"/>
    <w:rsid w:val="00E57496"/>
    <w:rsid w:val="00E626D5"/>
    <w:rsid w:val="00E63258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9BC"/>
    <w:rsid w:val="00F24AD8"/>
    <w:rsid w:val="00F26055"/>
    <w:rsid w:val="00F26145"/>
    <w:rsid w:val="00F3378E"/>
    <w:rsid w:val="00F33BB2"/>
    <w:rsid w:val="00F34D16"/>
    <w:rsid w:val="00F3502D"/>
    <w:rsid w:val="00F35D19"/>
    <w:rsid w:val="00F35E01"/>
    <w:rsid w:val="00F3785F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5B49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  <w15:docId w15:val="{23B9621F-0467-4CD1-AB03-38100853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365FA1-3A5E-4E89-B134-1247E1F2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Popek Marta</cp:lastModifiedBy>
  <cp:revision>2</cp:revision>
  <cp:lastPrinted>2019-07-29T09:48:00Z</cp:lastPrinted>
  <dcterms:created xsi:type="dcterms:W3CDTF">2019-08-02T12:22:00Z</dcterms:created>
  <dcterms:modified xsi:type="dcterms:W3CDTF">2019-08-02T12:22:00Z</dcterms:modified>
</cp:coreProperties>
</file>