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C17BFD" w:rsidRDefault="009C4718" w:rsidP="0019218A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</w:t>
      </w:r>
      <w:r w:rsidR="00DD2ED1">
        <w:rPr>
          <w:rFonts w:ascii="Arial" w:hAnsi="Arial" w:cs="Arial"/>
          <w:sz w:val="24"/>
          <w:szCs w:val="24"/>
        </w:rPr>
        <w:t xml:space="preserve">że </w:t>
      </w:r>
      <w:r w:rsidR="00B11084">
        <w:rPr>
          <w:rFonts w:ascii="Arial" w:hAnsi="Arial" w:cs="Arial"/>
          <w:sz w:val="24"/>
          <w:szCs w:val="24"/>
        </w:rPr>
        <w:t>prze</w:t>
      </w:r>
      <w:r w:rsidR="0019218A">
        <w:rPr>
          <w:rFonts w:ascii="Arial" w:hAnsi="Arial" w:cs="Arial"/>
          <w:sz w:val="24"/>
          <w:szCs w:val="24"/>
        </w:rPr>
        <w:t xml:space="preserve">kazał </w:t>
      </w:r>
      <w:r w:rsidR="008501DB">
        <w:rPr>
          <w:rFonts w:ascii="Arial" w:hAnsi="Arial" w:cs="Arial"/>
          <w:sz w:val="24"/>
          <w:szCs w:val="24"/>
        </w:rPr>
        <w:t>ratownikom medycznym</w:t>
      </w:r>
      <w:r w:rsidR="00B67FAB">
        <w:rPr>
          <w:rFonts w:ascii="Arial" w:hAnsi="Arial" w:cs="Arial"/>
          <w:sz w:val="24"/>
          <w:szCs w:val="24"/>
        </w:rPr>
        <w:t xml:space="preserve">, </w:t>
      </w:r>
      <w:r w:rsidR="00B67FAB">
        <w:rPr>
          <w:rFonts w:ascii="Arial" w:hAnsi="Arial" w:cs="Arial"/>
          <w:sz w:val="24"/>
          <w:szCs w:val="24"/>
          <w:lang w:eastAsia="pl-PL"/>
        </w:rPr>
        <w:t xml:space="preserve">o których mowa w § 2 ust. 1 pkt 1 </w:t>
      </w:r>
      <w:r w:rsidR="00B67FAB" w:rsidRPr="00243EF5">
        <w:rPr>
          <w:rFonts w:ascii="Arial" w:hAnsi="Arial" w:cs="Arial"/>
          <w:sz w:val="24"/>
          <w:szCs w:val="24"/>
        </w:rPr>
        <w:t xml:space="preserve">rozporządzenia </w:t>
      </w:r>
      <w:r w:rsidR="00B67FAB" w:rsidRPr="0019218A">
        <w:rPr>
          <w:rFonts w:ascii="Arial" w:hAnsi="Arial" w:cs="Arial"/>
          <w:sz w:val="24"/>
          <w:szCs w:val="24"/>
        </w:rPr>
        <w:t xml:space="preserve">Ministra Zdrowia z dnia </w:t>
      </w:r>
      <w:r w:rsidR="00B67FAB">
        <w:rPr>
          <w:rFonts w:ascii="Arial" w:hAnsi="Arial" w:cs="Arial"/>
          <w:sz w:val="24"/>
          <w:szCs w:val="24"/>
        </w:rPr>
        <w:t>4 stycznia</w:t>
      </w:r>
      <w:r w:rsidR="00B67FAB" w:rsidRPr="0019218A">
        <w:rPr>
          <w:rFonts w:ascii="Arial" w:hAnsi="Arial" w:cs="Arial"/>
          <w:sz w:val="24"/>
          <w:szCs w:val="24"/>
        </w:rPr>
        <w:t> 201</w:t>
      </w:r>
      <w:r w:rsidR="00B67FAB">
        <w:rPr>
          <w:rFonts w:ascii="Arial" w:hAnsi="Arial" w:cs="Arial"/>
          <w:sz w:val="24"/>
          <w:szCs w:val="24"/>
        </w:rPr>
        <w:t>9</w:t>
      </w:r>
      <w:r w:rsidR="00B67FAB" w:rsidRPr="0019218A">
        <w:rPr>
          <w:rFonts w:ascii="Arial" w:hAnsi="Arial" w:cs="Arial"/>
          <w:sz w:val="24"/>
          <w:szCs w:val="24"/>
        </w:rPr>
        <w:t xml:space="preserve"> r. zmieniającego rozporządzenie w sprawie ogólnych warunków umów o udzielanie świadczeń opieki zdrowotnej (Dz. U. poz.</w:t>
      </w:r>
      <w:r w:rsidR="0083147C">
        <w:rPr>
          <w:rFonts w:ascii="Arial" w:hAnsi="Arial" w:cs="Arial"/>
          <w:sz w:val="24"/>
          <w:szCs w:val="24"/>
        </w:rPr>
        <w:t xml:space="preserve"> </w:t>
      </w:r>
      <w:r w:rsidR="00B67FAB">
        <w:rPr>
          <w:rFonts w:ascii="Arial" w:hAnsi="Arial" w:cs="Arial"/>
          <w:sz w:val="24"/>
          <w:szCs w:val="24"/>
        </w:rPr>
        <w:t>34</w:t>
      </w:r>
      <w:r w:rsidR="00B67FAB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9218A">
        <w:rPr>
          <w:rFonts w:ascii="Arial" w:hAnsi="Arial" w:cs="Arial"/>
          <w:sz w:val="24"/>
          <w:szCs w:val="24"/>
        </w:rPr>
        <w:t xml:space="preserve">środki, o których mowa w </w:t>
      </w:r>
      <w:r w:rsidR="00D37264">
        <w:rPr>
          <w:rFonts w:ascii="Arial" w:hAnsi="Arial" w:cs="Arial"/>
          <w:sz w:val="24"/>
          <w:szCs w:val="24"/>
        </w:rPr>
        <w:t xml:space="preserve">§ </w:t>
      </w:r>
      <w:r w:rsidR="0019218A">
        <w:rPr>
          <w:rFonts w:ascii="Arial" w:hAnsi="Arial" w:cs="Arial"/>
          <w:sz w:val="24"/>
          <w:szCs w:val="24"/>
        </w:rPr>
        <w:t xml:space="preserve">2 ust. </w:t>
      </w:r>
      <w:r w:rsidR="000F6ED8">
        <w:rPr>
          <w:rFonts w:ascii="Arial" w:hAnsi="Arial" w:cs="Arial"/>
          <w:sz w:val="24"/>
          <w:szCs w:val="24"/>
        </w:rPr>
        <w:t>4 pkt. 1</w:t>
      </w:r>
      <w:r w:rsidR="0019218A">
        <w:rPr>
          <w:rFonts w:ascii="Arial" w:hAnsi="Arial" w:cs="Arial"/>
          <w:sz w:val="24"/>
          <w:szCs w:val="24"/>
        </w:rPr>
        <w:t xml:space="preserve"> </w:t>
      </w:r>
      <w:r w:rsidR="00B67FAB">
        <w:rPr>
          <w:rFonts w:ascii="Arial" w:hAnsi="Arial" w:cs="Arial"/>
          <w:sz w:val="24"/>
          <w:szCs w:val="24"/>
        </w:rPr>
        <w:t xml:space="preserve">niniejszego </w:t>
      </w:r>
      <w:r w:rsidR="00BD5BDB" w:rsidRPr="00243EF5">
        <w:rPr>
          <w:rFonts w:ascii="Arial" w:hAnsi="Arial" w:cs="Arial"/>
          <w:sz w:val="24"/>
          <w:szCs w:val="24"/>
        </w:rPr>
        <w:t>rozpo</w:t>
      </w:r>
      <w:r w:rsidR="00D4593B" w:rsidRPr="00243EF5">
        <w:rPr>
          <w:rFonts w:ascii="Arial" w:hAnsi="Arial" w:cs="Arial"/>
          <w:sz w:val="24"/>
          <w:szCs w:val="24"/>
        </w:rPr>
        <w:t>rządzenia</w:t>
      </w:r>
      <w:r w:rsidR="00B67FAB">
        <w:rPr>
          <w:rFonts w:ascii="Arial" w:hAnsi="Arial" w:cs="Arial"/>
          <w:sz w:val="24"/>
          <w:szCs w:val="24"/>
        </w:rPr>
        <w:t xml:space="preserve">, </w:t>
      </w:r>
      <w:r w:rsidR="008501DB">
        <w:rPr>
          <w:rFonts w:ascii="Arial" w:hAnsi="Arial" w:cs="Arial"/>
          <w:sz w:val="24"/>
          <w:szCs w:val="24"/>
        </w:rPr>
        <w:t xml:space="preserve">za </w:t>
      </w:r>
      <w:r w:rsidR="00DD2ED1">
        <w:rPr>
          <w:rFonts w:ascii="Arial" w:hAnsi="Arial" w:cs="Arial"/>
          <w:sz w:val="24"/>
          <w:szCs w:val="24"/>
        </w:rPr>
        <w:t xml:space="preserve">miesiąc </w:t>
      </w:r>
      <w:r w:rsidR="00D749B8">
        <w:rPr>
          <w:rFonts w:ascii="Arial" w:hAnsi="Arial" w:cs="Arial"/>
          <w:sz w:val="24"/>
          <w:szCs w:val="24"/>
        </w:rPr>
        <w:t xml:space="preserve">…………. </w:t>
      </w:r>
      <w:r w:rsidR="008501DB">
        <w:rPr>
          <w:rFonts w:ascii="Arial" w:hAnsi="Arial" w:cs="Arial"/>
          <w:sz w:val="24"/>
          <w:szCs w:val="24"/>
        </w:rPr>
        <w:t>201</w:t>
      </w:r>
      <w:r w:rsidR="000F6ED8">
        <w:rPr>
          <w:rFonts w:ascii="Arial" w:hAnsi="Arial" w:cs="Arial"/>
          <w:sz w:val="24"/>
          <w:szCs w:val="24"/>
        </w:rPr>
        <w:t>9</w:t>
      </w:r>
      <w:r w:rsidR="008501DB">
        <w:rPr>
          <w:rFonts w:ascii="Arial" w:hAnsi="Arial" w:cs="Arial"/>
          <w:sz w:val="24"/>
          <w:szCs w:val="24"/>
        </w:rPr>
        <w:t xml:space="preserve"> r</w:t>
      </w:r>
      <w:r w:rsidR="0019218A">
        <w:rPr>
          <w:rFonts w:ascii="Arial" w:hAnsi="Arial" w:cs="Arial"/>
          <w:sz w:val="24"/>
          <w:szCs w:val="24"/>
        </w:rPr>
        <w:t xml:space="preserve">. w sposób, o którym mowa w </w:t>
      </w:r>
      <w:r w:rsidR="0019218A" w:rsidRPr="0019218A">
        <w:rPr>
          <w:rFonts w:ascii="Arial" w:hAnsi="Arial" w:cs="Arial"/>
          <w:sz w:val="24"/>
          <w:szCs w:val="24"/>
        </w:rPr>
        <w:t>§</w:t>
      </w:r>
      <w:r w:rsidR="003543A1">
        <w:rPr>
          <w:rFonts w:ascii="Arial" w:hAnsi="Arial" w:cs="Arial"/>
          <w:sz w:val="24"/>
          <w:szCs w:val="24"/>
        </w:rPr>
        <w:t xml:space="preserve"> 3 </w:t>
      </w:r>
      <w:r w:rsidR="00D749B8">
        <w:rPr>
          <w:rFonts w:ascii="Arial" w:hAnsi="Arial" w:cs="Arial"/>
          <w:sz w:val="24"/>
          <w:szCs w:val="24"/>
        </w:rPr>
        <w:t>ww. rozporządzenia</w:t>
      </w:r>
      <w:r w:rsidR="0019218A">
        <w:rPr>
          <w:rFonts w:ascii="Arial" w:hAnsi="Arial" w:cs="Arial"/>
          <w:sz w:val="24"/>
          <w:szCs w:val="24"/>
        </w:rPr>
        <w:t xml:space="preserve">, </w:t>
      </w:r>
      <w:r w:rsidR="00257CDA">
        <w:rPr>
          <w:rFonts w:ascii="Arial" w:hAnsi="Arial" w:cs="Arial"/>
          <w:sz w:val="24"/>
          <w:szCs w:val="24"/>
        </w:rPr>
        <w:t>w </w:t>
      </w:r>
      <w:r w:rsidR="00BD5BDB">
        <w:rPr>
          <w:rFonts w:ascii="Arial" w:hAnsi="Arial" w:cs="Arial"/>
          <w:sz w:val="24"/>
          <w:szCs w:val="24"/>
        </w:rPr>
        <w:t>wysokości</w:t>
      </w:r>
      <w:r w:rsidR="00DD2ED1">
        <w:rPr>
          <w:rFonts w:ascii="Arial" w:hAnsi="Arial" w:cs="Arial"/>
          <w:sz w:val="24"/>
          <w:szCs w:val="24"/>
        </w:rPr>
        <w:t xml:space="preserve"> </w:t>
      </w:r>
      <w:r w:rsidR="00BD5BDB">
        <w:rPr>
          <w:rFonts w:ascii="Arial" w:hAnsi="Arial" w:cs="Arial"/>
          <w:sz w:val="24"/>
          <w:szCs w:val="24"/>
        </w:rPr>
        <w:t>………</w:t>
      </w:r>
      <w:r w:rsidR="0027441D">
        <w:rPr>
          <w:rFonts w:ascii="Arial" w:hAnsi="Arial" w:cs="Arial"/>
          <w:sz w:val="24"/>
          <w:szCs w:val="24"/>
        </w:rPr>
        <w:t>………</w:t>
      </w:r>
      <w:r w:rsidR="00BD5BDB"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80" w:rsidRDefault="00F31180" w:rsidP="009C4718">
      <w:pPr>
        <w:spacing w:after="0" w:line="240" w:lineRule="auto"/>
      </w:pPr>
      <w:r>
        <w:separator/>
      </w:r>
    </w:p>
  </w:endnote>
  <w:endnote w:type="continuationSeparator" w:id="0">
    <w:p w:rsidR="00F31180" w:rsidRDefault="00F31180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E54" w:rsidRDefault="00BE1E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E54" w:rsidRDefault="00BE1E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E54" w:rsidRDefault="00BE1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80" w:rsidRDefault="00F31180" w:rsidP="009C4718">
      <w:pPr>
        <w:spacing w:after="0" w:line="240" w:lineRule="auto"/>
      </w:pPr>
      <w:r>
        <w:separator/>
      </w:r>
    </w:p>
  </w:footnote>
  <w:footnote w:type="continuationSeparator" w:id="0">
    <w:p w:rsidR="00F31180" w:rsidRDefault="00F31180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E54" w:rsidRDefault="00BE1E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DD2ED1">
      <w:rPr>
        <w:rFonts w:ascii="Arial" w:hAnsi="Arial" w:cs="Arial"/>
        <w:sz w:val="20"/>
        <w:szCs w:val="20"/>
      </w:rPr>
      <w:t>2</w:t>
    </w:r>
    <w:r w:rsidR="000F6ED8">
      <w:rPr>
        <w:rFonts w:ascii="Arial" w:hAnsi="Arial" w:cs="Arial"/>
        <w:sz w:val="20"/>
        <w:szCs w:val="20"/>
      </w:rPr>
      <w:t>a</w:t>
    </w:r>
  </w:p>
  <w:p w:rsidR="009C4718" w:rsidRDefault="009C47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E54" w:rsidRDefault="00BE1E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0B7D47"/>
    <w:rsid w:val="000F6ED8"/>
    <w:rsid w:val="001266A9"/>
    <w:rsid w:val="00163ECC"/>
    <w:rsid w:val="001707D4"/>
    <w:rsid w:val="0019218A"/>
    <w:rsid w:val="00233993"/>
    <w:rsid w:val="00243EF5"/>
    <w:rsid w:val="00257CDA"/>
    <w:rsid w:val="0027441D"/>
    <w:rsid w:val="00295E5D"/>
    <w:rsid w:val="002D19AB"/>
    <w:rsid w:val="00341F87"/>
    <w:rsid w:val="003543A1"/>
    <w:rsid w:val="0035685C"/>
    <w:rsid w:val="00366795"/>
    <w:rsid w:val="003D2AD7"/>
    <w:rsid w:val="00401199"/>
    <w:rsid w:val="004216A1"/>
    <w:rsid w:val="00507937"/>
    <w:rsid w:val="00514AF4"/>
    <w:rsid w:val="00544265"/>
    <w:rsid w:val="00591B40"/>
    <w:rsid w:val="00615868"/>
    <w:rsid w:val="006526E2"/>
    <w:rsid w:val="00690FE4"/>
    <w:rsid w:val="006F3D1A"/>
    <w:rsid w:val="00756BD4"/>
    <w:rsid w:val="007834A0"/>
    <w:rsid w:val="007C01CF"/>
    <w:rsid w:val="007D01AA"/>
    <w:rsid w:val="007E3D8A"/>
    <w:rsid w:val="0083147C"/>
    <w:rsid w:val="008501DB"/>
    <w:rsid w:val="00870763"/>
    <w:rsid w:val="00873745"/>
    <w:rsid w:val="009320CC"/>
    <w:rsid w:val="00953F7D"/>
    <w:rsid w:val="009A3664"/>
    <w:rsid w:val="009C3224"/>
    <w:rsid w:val="009C4718"/>
    <w:rsid w:val="009F5508"/>
    <w:rsid w:val="00A265EE"/>
    <w:rsid w:val="00A62C0F"/>
    <w:rsid w:val="00B11084"/>
    <w:rsid w:val="00B32C07"/>
    <w:rsid w:val="00B46DA0"/>
    <w:rsid w:val="00B67FAB"/>
    <w:rsid w:val="00BA59A3"/>
    <w:rsid w:val="00BC1A5C"/>
    <w:rsid w:val="00BD5BDB"/>
    <w:rsid w:val="00BE1E54"/>
    <w:rsid w:val="00C17BFD"/>
    <w:rsid w:val="00CC44C7"/>
    <w:rsid w:val="00CD24D6"/>
    <w:rsid w:val="00CE5EE6"/>
    <w:rsid w:val="00CF4978"/>
    <w:rsid w:val="00D02CAB"/>
    <w:rsid w:val="00D27156"/>
    <w:rsid w:val="00D308B4"/>
    <w:rsid w:val="00D37264"/>
    <w:rsid w:val="00D41530"/>
    <w:rsid w:val="00D4593B"/>
    <w:rsid w:val="00D749B8"/>
    <w:rsid w:val="00D92E6B"/>
    <w:rsid w:val="00DD2ED1"/>
    <w:rsid w:val="00E35A71"/>
    <w:rsid w:val="00EB02C9"/>
    <w:rsid w:val="00EB715C"/>
    <w:rsid w:val="00EC6816"/>
    <w:rsid w:val="00F31180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E7FF-D500-4A0C-BDBD-EEA9B8C9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3</cp:revision>
  <cp:lastPrinted>2015-09-16T16:41:00Z</cp:lastPrinted>
  <dcterms:created xsi:type="dcterms:W3CDTF">2019-01-11T11:20:00Z</dcterms:created>
  <dcterms:modified xsi:type="dcterms:W3CDTF">2019-01-15T08:04:00Z</dcterms:modified>
</cp:coreProperties>
</file>