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441" w:rsidRPr="007A6B16" w:rsidRDefault="006C6441" w:rsidP="006C6441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 UMOWY Nr ...... / .......</w:t>
      </w:r>
      <w:r w:rsidRPr="007A6B16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7A6B1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Pr="004E6ACD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LECZENIE SZPITALNE - ŚWIADCZENIA KOMPLEKSOWE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EE2EC2" w:rsidRPr="00EE2EC2" w:rsidRDefault="00072C20" w:rsidP="00EE2EC2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="00EE2EC2" w:rsidRPr="00EE2EC2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EE2EC2" w:rsidRPr="00EE2EC2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EE2EC2" w:rsidRPr="00EE2EC2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EE2EC2" w:rsidRPr="00EE2EC2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EE2EC2" w:rsidRPr="00EE2EC2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0104E4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</w:t>
      </w:r>
      <w:r w:rsidR="00837CD3">
        <w:rPr>
          <w:rFonts w:ascii="Arial" w:hAnsi="Arial" w:cs="Arial"/>
          <w:color w:val="000000" w:themeColor="text1"/>
          <w:spacing w:val="6"/>
          <w:sz w:val="20"/>
          <w:szCs w:val="20"/>
        </w:rPr>
        <w:t>z późn. zm.</w:t>
      </w:r>
      <w:r w:rsidR="00EE2EC2" w:rsidRPr="00EE2EC2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EE2EC2" w:rsidRPr="00EE2EC2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EE2EC2" w:rsidRPr="00EE2EC2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B75CA1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Pr="00DA1FF8" w:rsidRDefault="005E1D44" w:rsidP="00DA1FF8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DA1FF8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DA1FF8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Pr="00DA1FF8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104E4">
        <w:rPr>
          <w:rFonts w:ascii="Arial" w:hAnsi="Arial" w:cs="Arial"/>
          <w:bCs/>
          <w:sz w:val="24"/>
          <w:szCs w:val="24"/>
        </w:rPr>
        <w:t>W</w:t>
      </w:r>
      <w:r w:rsidRPr="00DA1FF8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DA1FF8" w:rsidRDefault="000104E4" w:rsidP="002F22D1">
      <w:pPr>
        <w:spacing w:line="360" w:lineRule="auto"/>
        <w:ind w:firstLine="708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 w:rsidR="00AB253B" w:rsidRPr="00DA1FF8">
        <w:rPr>
          <w:rFonts w:ascii="Arial" w:hAnsi="Arial" w:cs="Arial"/>
          <w:bCs/>
          <w:sz w:val="24"/>
          <w:szCs w:val="24"/>
        </w:rPr>
        <w:t>) ust. 1 ot</w:t>
      </w:r>
      <w:r w:rsidR="005E1D44" w:rsidRPr="00DA1FF8">
        <w:rPr>
          <w:rFonts w:ascii="Arial" w:hAnsi="Arial" w:cs="Arial"/>
          <w:bCs/>
          <w:sz w:val="24"/>
          <w:szCs w:val="24"/>
        </w:rPr>
        <w:t>r</w:t>
      </w:r>
      <w:r w:rsidR="00AB253B" w:rsidRPr="00DA1FF8">
        <w:rPr>
          <w:rFonts w:ascii="Arial" w:hAnsi="Arial" w:cs="Arial"/>
          <w:bCs/>
          <w:sz w:val="24"/>
          <w:szCs w:val="24"/>
        </w:rPr>
        <w:t>z</w:t>
      </w:r>
      <w:r w:rsidR="005E1D44" w:rsidRPr="00DA1FF8">
        <w:rPr>
          <w:rFonts w:ascii="Arial" w:hAnsi="Arial" w:cs="Arial"/>
          <w:bCs/>
          <w:sz w:val="24"/>
          <w:szCs w:val="24"/>
        </w:rPr>
        <w:t>ymuje brzmienie:</w:t>
      </w:r>
    </w:p>
    <w:p w:rsidR="005E1D44" w:rsidRPr="00DA1FF8" w:rsidRDefault="00AB253B" w:rsidP="00B75CA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DA1FF8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</w:t>
      </w:r>
      <w:r w:rsidR="00837CD3" w:rsidRPr="00DA1FF8">
        <w:rPr>
          <w:rFonts w:ascii="Arial" w:hAnsi="Arial" w:cs="Arial"/>
          <w:bCs/>
          <w:sz w:val="24"/>
          <w:szCs w:val="24"/>
        </w:rPr>
        <w:t>,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 wynosi maksymalnie…………...............zł (słownie: ……………………….……...zł).”</w:t>
      </w:r>
      <w:r w:rsidR="00D922C7" w:rsidRPr="00DA1FF8">
        <w:rPr>
          <w:rFonts w:ascii="Arial" w:hAnsi="Arial" w:cs="Arial"/>
          <w:bCs/>
          <w:sz w:val="24"/>
          <w:szCs w:val="24"/>
        </w:rPr>
        <w:t>;</w:t>
      </w:r>
    </w:p>
    <w:p w:rsidR="005E1D44" w:rsidRPr="00DA1FF8" w:rsidRDefault="000104E4" w:rsidP="002F22D1">
      <w:pPr>
        <w:spacing w:line="360" w:lineRule="auto"/>
        <w:ind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5E1D44" w:rsidRPr="00DA1FF8">
        <w:rPr>
          <w:rFonts w:ascii="Arial" w:hAnsi="Arial" w:cs="Arial"/>
          <w:bCs/>
          <w:sz w:val="24"/>
          <w:szCs w:val="24"/>
        </w:rPr>
        <w:t xml:space="preserve">) ust. </w:t>
      </w:r>
      <w:r w:rsidR="00837CD3" w:rsidRPr="00DA1FF8">
        <w:rPr>
          <w:rFonts w:ascii="Arial" w:hAnsi="Arial" w:cs="Arial"/>
          <w:bCs/>
          <w:sz w:val="24"/>
          <w:szCs w:val="24"/>
        </w:rPr>
        <w:t xml:space="preserve">2a </w:t>
      </w:r>
      <w:r w:rsidR="007133BA">
        <w:rPr>
          <w:rFonts w:ascii="Arial" w:hAnsi="Arial" w:cs="Arial"/>
          <w:bCs/>
          <w:sz w:val="24"/>
          <w:szCs w:val="24"/>
        </w:rPr>
        <w:t>otrzymuje brzmienie</w:t>
      </w:r>
      <w:r w:rsidR="005E1D44" w:rsidRPr="00DA1FF8">
        <w:rPr>
          <w:rFonts w:ascii="Arial" w:hAnsi="Arial" w:cs="Arial"/>
          <w:bCs/>
          <w:sz w:val="24"/>
          <w:szCs w:val="24"/>
        </w:rPr>
        <w:t>:</w:t>
      </w:r>
    </w:p>
    <w:p w:rsidR="00E535D8" w:rsidRPr="00E535D8" w:rsidRDefault="00E535D8" w:rsidP="00E535D8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535D8">
        <w:rPr>
          <w:rFonts w:ascii="Arial" w:hAnsi="Arial" w:cs="Arial"/>
          <w:bCs/>
          <w:sz w:val="24"/>
          <w:szCs w:val="24"/>
        </w:rPr>
        <w:t>„2a. 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E535D8" w:rsidRPr="00E535D8" w:rsidRDefault="00E535D8" w:rsidP="00E535D8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535D8">
        <w:rPr>
          <w:rFonts w:ascii="Arial" w:hAnsi="Arial" w:cs="Arial"/>
          <w:bCs/>
          <w:sz w:val="24"/>
          <w:szCs w:val="24"/>
        </w:rPr>
        <w:lastRenderedPageBreak/>
        <w:t>1) podwyższenia wynagrodzenia zasadniczego lekarzy, o których mowa w art. 4 ust. 3 ustawy z dnia 5 lipca 2018 r. o zmianie ustawy o świadczeniach opieki zdrowotnej 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E535D8" w:rsidRPr="00E535D8" w:rsidRDefault="00E535D8" w:rsidP="00E535D8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535D8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</w:t>
      </w:r>
      <w:r>
        <w:rPr>
          <w:rFonts w:ascii="Arial" w:hAnsi="Arial" w:cs="Arial"/>
          <w:bCs/>
          <w:sz w:val="24"/>
          <w:szCs w:val="24"/>
        </w:rPr>
        <w:t>”;</w:t>
      </w:r>
    </w:p>
    <w:p w:rsidR="00D922C7" w:rsidRPr="00DA1FF8" w:rsidRDefault="00D922C7" w:rsidP="002F22D1">
      <w:pPr>
        <w:spacing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 xml:space="preserve">3) </w:t>
      </w:r>
      <w:r w:rsidR="007133BA">
        <w:rPr>
          <w:rFonts w:ascii="Arial" w:hAnsi="Arial" w:cs="Arial"/>
          <w:bCs/>
          <w:sz w:val="24"/>
          <w:szCs w:val="24"/>
        </w:rPr>
        <w:t>ust. 3a otrzymuje brzmienie</w:t>
      </w:r>
      <w:r w:rsidRPr="00DA1FF8">
        <w:rPr>
          <w:rFonts w:ascii="Arial" w:hAnsi="Arial" w:cs="Arial"/>
          <w:bCs/>
          <w:sz w:val="24"/>
          <w:szCs w:val="24"/>
        </w:rPr>
        <w:t>:</w:t>
      </w:r>
    </w:p>
    <w:p w:rsidR="00793F82" w:rsidRDefault="00D922C7" w:rsidP="00D922C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Cs/>
          <w:sz w:val="24"/>
          <w:szCs w:val="24"/>
        </w:rPr>
        <w:t>„3a.</w:t>
      </w:r>
      <w:r w:rsidR="00793F82">
        <w:rPr>
          <w:sz w:val="23"/>
          <w:szCs w:val="23"/>
        </w:rPr>
        <w:t xml:space="preserve"> </w:t>
      </w:r>
      <w:r w:rsidR="00E535D8" w:rsidRPr="00E535D8">
        <w:rPr>
          <w:rFonts w:ascii="Arial" w:hAnsi="Arial" w:cs="Arial"/>
          <w:bCs/>
          <w:sz w:val="24"/>
          <w:szCs w:val="24"/>
        </w:rPr>
        <w:t>W przypadku</w:t>
      </w:r>
      <w:r w:rsidR="00793F82">
        <w:rPr>
          <w:rFonts w:ascii="Arial" w:hAnsi="Arial" w:cs="Arial"/>
          <w:bCs/>
          <w:sz w:val="24"/>
          <w:szCs w:val="24"/>
        </w:rPr>
        <w:t>:</w:t>
      </w:r>
    </w:p>
    <w:p w:rsidR="00793F82" w:rsidRDefault="00793F82" w:rsidP="00D922C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1)</w:t>
      </w:r>
      <w:r w:rsidR="00E535D8" w:rsidRPr="00E535D8">
        <w:rPr>
          <w:rFonts w:ascii="Arial" w:hAnsi="Arial" w:cs="Arial"/>
          <w:bCs/>
          <w:sz w:val="24"/>
          <w:szCs w:val="24"/>
        </w:rPr>
        <w:t xml:space="preserve"> nieprzeznaczenia środków, o których mowa w ust. 2a</w:t>
      </w:r>
      <w:r w:rsidR="008A19F2">
        <w:rPr>
          <w:rFonts w:ascii="Arial" w:hAnsi="Arial" w:cs="Arial"/>
          <w:bCs/>
          <w:sz w:val="24"/>
          <w:szCs w:val="24"/>
        </w:rPr>
        <w:t xml:space="preserve"> pkt 1</w:t>
      </w:r>
      <w:r>
        <w:rPr>
          <w:rFonts w:ascii="Arial" w:hAnsi="Arial" w:cs="Arial"/>
          <w:bCs/>
          <w:sz w:val="24"/>
          <w:szCs w:val="24"/>
        </w:rPr>
        <w:t>, w sposób określony w </w:t>
      </w:r>
      <w:r w:rsidR="00E535D8" w:rsidRPr="00E535D8">
        <w:rPr>
          <w:rFonts w:ascii="Arial" w:hAnsi="Arial" w:cs="Arial"/>
          <w:bCs/>
          <w:sz w:val="24"/>
          <w:szCs w:val="24"/>
        </w:rPr>
        <w:t>art. 4 ust. 2-4 ustawy zmieniającej</w:t>
      </w:r>
      <w:r>
        <w:rPr>
          <w:rFonts w:ascii="Arial" w:hAnsi="Arial" w:cs="Arial"/>
          <w:bCs/>
          <w:sz w:val="24"/>
          <w:szCs w:val="24"/>
        </w:rPr>
        <w:t>,</w:t>
      </w:r>
      <w:r w:rsidR="00E535D8" w:rsidRPr="00E535D8">
        <w:rPr>
          <w:rFonts w:ascii="Arial" w:hAnsi="Arial" w:cs="Arial"/>
          <w:bCs/>
          <w:sz w:val="24"/>
          <w:szCs w:val="24"/>
        </w:rPr>
        <w:t xml:space="preserve"> lub</w:t>
      </w:r>
    </w:p>
    <w:p w:rsidR="008A19F2" w:rsidRDefault="00793F82" w:rsidP="00D922C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2)</w:t>
      </w:r>
      <w:r w:rsidR="00E535D8" w:rsidRPr="00E535D8">
        <w:rPr>
          <w:rFonts w:ascii="Arial" w:hAnsi="Arial" w:cs="Arial"/>
          <w:bCs/>
          <w:sz w:val="24"/>
          <w:szCs w:val="24"/>
        </w:rPr>
        <w:t xml:space="preserve"> nieprzeznaczenia </w:t>
      </w:r>
      <w:r>
        <w:rPr>
          <w:rFonts w:ascii="Arial" w:hAnsi="Arial" w:cs="Arial"/>
          <w:bCs/>
          <w:sz w:val="24"/>
          <w:szCs w:val="24"/>
        </w:rPr>
        <w:t>środków, o których mowa w pkt 1</w:t>
      </w:r>
      <w:r w:rsidR="008A19F2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na wzrost wynagrodzeń, o </w:t>
      </w:r>
      <w:r w:rsidR="00E535D8" w:rsidRPr="00E535D8">
        <w:rPr>
          <w:rFonts w:ascii="Arial" w:hAnsi="Arial" w:cs="Arial"/>
          <w:bCs/>
          <w:sz w:val="24"/>
          <w:szCs w:val="24"/>
        </w:rPr>
        <w:t>którym mowa w art. 4 ust. 2 ustawy zmieniającej</w:t>
      </w:r>
      <w:r>
        <w:rPr>
          <w:rFonts w:ascii="Arial" w:hAnsi="Arial" w:cs="Arial"/>
          <w:bCs/>
          <w:sz w:val="24"/>
          <w:szCs w:val="24"/>
        </w:rPr>
        <w:t xml:space="preserve"> lub</w:t>
      </w:r>
    </w:p>
    <w:p w:rsidR="008C7AAA" w:rsidRDefault="008A19F2" w:rsidP="00D922C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3)</w:t>
      </w:r>
      <w:r w:rsidRPr="00793F82">
        <w:rPr>
          <w:rFonts w:ascii="Arial" w:hAnsi="Arial" w:cs="Arial"/>
          <w:bCs/>
          <w:sz w:val="24"/>
          <w:szCs w:val="24"/>
        </w:rPr>
        <w:t xml:space="preserve"> niewywiązywania się lekarza z zobowiązania, o którym mowa w art. 4 ust. 3 pkt 2</w:t>
      </w:r>
      <w:r w:rsidR="008C7AAA">
        <w:rPr>
          <w:rFonts w:ascii="Arial" w:hAnsi="Arial" w:cs="Arial"/>
          <w:bCs/>
          <w:sz w:val="24"/>
          <w:szCs w:val="24"/>
        </w:rPr>
        <w:t xml:space="preserve"> ustawy zmieniającej</w:t>
      </w:r>
    </w:p>
    <w:p w:rsidR="00793F82" w:rsidRDefault="008A19F2" w:rsidP="00D922C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środki</w:t>
      </w:r>
      <w:r w:rsidRPr="00793F82">
        <w:rPr>
          <w:rFonts w:ascii="Arial" w:hAnsi="Arial" w:cs="Arial"/>
          <w:bCs/>
          <w:sz w:val="24"/>
          <w:szCs w:val="24"/>
        </w:rPr>
        <w:t>, o których mowa w ust. 2a</w:t>
      </w:r>
      <w:r>
        <w:rPr>
          <w:rFonts w:ascii="Arial" w:hAnsi="Arial" w:cs="Arial"/>
          <w:bCs/>
          <w:sz w:val="24"/>
          <w:szCs w:val="24"/>
        </w:rPr>
        <w:t>, w kwocie niewyk</w:t>
      </w:r>
      <w:r w:rsidR="008C7AAA">
        <w:rPr>
          <w:rFonts w:ascii="Arial" w:hAnsi="Arial" w:cs="Arial"/>
          <w:bCs/>
          <w:sz w:val="24"/>
          <w:szCs w:val="24"/>
        </w:rPr>
        <w:t>orzystanej w sposób określony w </w:t>
      </w:r>
      <w:r>
        <w:rPr>
          <w:rFonts w:ascii="Arial" w:hAnsi="Arial" w:cs="Arial"/>
          <w:bCs/>
          <w:sz w:val="24"/>
          <w:szCs w:val="24"/>
        </w:rPr>
        <w:t>tej jednostce redakcyjnej, podlegają zwrotowi.”.</w:t>
      </w:r>
    </w:p>
    <w:p w:rsidR="005E1D44" w:rsidRPr="00DA1FF8" w:rsidRDefault="005E1D44" w:rsidP="00BC7111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/>
          <w:bCs/>
          <w:sz w:val="24"/>
          <w:szCs w:val="24"/>
        </w:rPr>
        <w:t xml:space="preserve">§ </w:t>
      </w:r>
      <w:r w:rsidR="00DD1F01">
        <w:rPr>
          <w:rFonts w:ascii="Arial" w:hAnsi="Arial" w:cs="Arial"/>
          <w:b/>
          <w:bCs/>
          <w:sz w:val="24"/>
          <w:szCs w:val="24"/>
        </w:rPr>
        <w:t>2</w:t>
      </w:r>
      <w:r w:rsidRPr="00DA1FF8">
        <w:rPr>
          <w:rFonts w:ascii="Arial" w:hAnsi="Arial" w:cs="Arial"/>
          <w:b/>
          <w:bCs/>
          <w:sz w:val="24"/>
          <w:szCs w:val="24"/>
        </w:rPr>
        <w:t>.</w:t>
      </w:r>
      <w:r w:rsidR="00EA15F4" w:rsidRPr="00DA1FF8">
        <w:rPr>
          <w:rFonts w:ascii="Arial" w:hAnsi="Arial" w:cs="Arial"/>
          <w:bCs/>
          <w:sz w:val="24"/>
          <w:szCs w:val="24"/>
        </w:rPr>
        <w:t xml:space="preserve"> </w:t>
      </w:r>
      <w:r w:rsidRPr="00DA1FF8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DA1FF8" w:rsidRDefault="005E1D44" w:rsidP="00BC711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A1FF8">
        <w:rPr>
          <w:rFonts w:ascii="Arial" w:hAnsi="Arial" w:cs="Arial"/>
          <w:b/>
          <w:bCs/>
          <w:sz w:val="24"/>
          <w:szCs w:val="24"/>
        </w:rPr>
        <w:t xml:space="preserve">§ </w:t>
      </w:r>
      <w:r w:rsidR="00DD1F01">
        <w:rPr>
          <w:rFonts w:ascii="Arial" w:hAnsi="Arial" w:cs="Arial"/>
          <w:b/>
          <w:bCs/>
          <w:sz w:val="24"/>
          <w:szCs w:val="24"/>
        </w:rPr>
        <w:t>3</w:t>
      </w:r>
      <w:r w:rsidRPr="00DA1FF8">
        <w:rPr>
          <w:rFonts w:ascii="Arial" w:hAnsi="Arial" w:cs="Arial"/>
          <w:b/>
          <w:bCs/>
          <w:sz w:val="24"/>
          <w:szCs w:val="24"/>
        </w:rPr>
        <w:t>.</w:t>
      </w:r>
      <w:r w:rsidRPr="00DA1FF8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DA1FF8" w:rsidRDefault="005E1D44" w:rsidP="00C94A97">
      <w:pPr>
        <w:keepNext/>
        <w:widowControl w:val="0"/>
        <w:spacing w:after="0" w:line="360" w:lineRule="auto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5E1D44" w:rsidRPr="00DA1FF8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E1D44" w:rsidRPr="00DA1FF8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A1FF8">
        <w:rPr>
          <w:rFonts w:ascii="Arial" w:hAnsi="Arial" w:cs="Arial"/>
          <w:sz w:val="24"/>
          <w:szCs w:val="24"/>
        </w:rPr>
        <w:t>..................................................</w:t>
      </w:r>
      <w:r w:rsidR="00410F51">
        <w:rPr>
          <w:rFonts w:ascii="Arial" w:hAnsi="Arial" w:cs="Arial"/>
          <w:sz w:val="24"/>
          <w:szCs w:val="24"/>
        </w:rPr>
        <w:t xml:space="preserve">                                 </w:t>
      </w:r>
      <w:r w:rsidR="00410F51" w:rsidRPr="00410F51">
        <w:rPr>
          <w:rFonts w:ascii="Arial" w:hAnsi="Arial" w:cs="Arial"/>
          <w:sz w:val="24"/>
          <w:szCs w:val="24"/>
        </w:rPr>
        <w:t xml:space="preserve"> </w:t>
      </w:r>
      <w:r w:rsidR="00410F51" w:rsidRPr="00DA1FF8">
        <w:rPr>
          <w:rFonts w:ascii="Arial" w:hAnsi="Arial" w:cs="Arial"/>
          <w:sz w:val="24"/>
          <w:szCs w:val="24"/>
        </w:rPr>
        <w:t>..................................................</w:t>
      </w:r>
    </w:p>
    <w:p w:rsidR="00F2483C" w:rsidRPr="00410F51" w:rsidRDefault="005E1D44" w:rsidP="00410F51">
      <w:pPr>
        <w:widowControl w:val="0"/>
        <w:spacing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DA1FF8">
        <w:rPr>
          <w:rFonts w:ascii="Arial" w:hAnsi="Arial" w:cs="Arial"/>
          <w:sz w:val="24"/>
          <w:szCs w:val="24"/>
        </w:rPr>
        <w:t xml:space="preserve">   </w:t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DA1FF8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  <w:bookmarkStart w:id="0" w:name="_GoBack"/>
      <w:bookmarkEnd w:id="0"/>
    </w:p>
    <w:sectPr w:rsidR="00F2483C" w:rsidRPr="00410F51" w:rsidSect="00FA4CA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368" w:rsidRDefault="00861368" w:rsidP="003831F8">
      <w:pPr>
        <w:spacing w:after="0" w:line="240" w:lineRule="auto"/>
      </w:pPr>
      <w:r>
        <w:separator/>
      </w:r>
    </w:p>
  </w:endnote>
  <w:endnote w:type="continuationSeparator" w:id="0">
    <w:p w:rsidR="00861368" w:rsidRDefault="00861368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368" w:rsidRDefault="00861368" w:rsidP="003831F8">
      <w:pPr>
        <w:spacing w:after="0" w:line="240" w:lineRule="auto"/>
      </w:pPr>
      <w:r>
        <w:separator/>
      </w:r>
    </w:p>
  </w:footnote>
  <w:footnote w:type="continuationSeparator" w:id="0">
    <w:p w:rsidR="00861368" w:rsidRDefault="00861368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CBC" w:rsidRDefault="00FA4CAE" w:rsidP="00847683">
    <w:pPr>
      <w:pStyle w:val="Nagwek"/>
      <w:tabs>
        <w:tab w:val="left" w:pos="7838"/>
      </w:tabs>
      <w:jc w:val="right"/>
      <w:rPr>
        <w:rFonts w:ascii="Arial" w:hAnsi="Arial" w:cs="Arial"/>
        <w:b/>
        <w:sz w:val="20"/>
        <w:szCs w:val="20"/>
      </w:rPr>
    </w:pPr>
    <w:r>
      <w:rPr>
        <w:b/>
      </w:rPr>
      <w:tab/>
    </w:r>
    <w:r w:rsidR="00B81CBC">
      <w:rPr>
        <w:b/>
      </w:rPr>
      <w:t xml:space="preserve">                                                                                                 </w:t>
    </w:r>
    <w:r w:rsidR="00B81CBC" w:rsidRPr="00B81CBC">
      <w:rPr>
        <w:rFonts w:ascii="Arial" w:hAnsi="Arial" w:cs="Arial"/>
        <w:b/>
        <w:sz w:val="20"/>
        <w:szCs w:val="20"/>
      </w:rPr>
      <w:t xml:space="preserve">Załączniki do </w:t>
    </w:r>
    <w:r w:rsidR="00B81CBC">
      <w:rPr>
        <w:rFonts w:ascii="Arial" w:hAnsi="Arial" w:cs="Arial"/>
        <w:b/>
        <w:sz w:val="20"/>
        <w:szCs w:val="20"/>
      </w:rPr>
      <w:t xml:space="preserve">zarządzenia </w:t>
    </w:r>
    <w:r w:rsidR="00B81CBC" w:rsidRPr="00B81CBC">
      <w:rPr>
        <w:rFonts w:ascii="Arial" w:hAnsi="Arial" w:cs="Arial"/>
        <w:b/>
        <w:sz w:val="20"/>
        <w:szCs w:val="20"/>
      </w:rPr>
      <w:t xml:space="preserve">Nr </w:t>
    </w:r>
    <w:r w:rsidR="00C94A97">
      <w:rPr>
        <w:rFonts w:ascii="Arial" w:hAnsi="Arial" w:cs="Arial"/>
        <w:b/>
        <w:sz w:val="20"/>
        <w:szCs w:val="20"/>
      </w:rPr>
      <w:t>114</w:t>
    </w:r>
    <w:r w:rsidR="00B81CBC">
      <w:rPr>
        <w:rFonts w:ascii="Arial" w:hAnsi="Arial" w:cs="Arial"/>
        <w:b/>
        <w:sz w:val="20"/>
        <w:szCs w:val="20"/>
      </w:rPr>
      <w:t>/2018/DSOZ</w:t>
    </w:r>
  </w:p>
  <w:p w:rsidR="00FA4CAE" w:rsidRPr="00B81CBC" w:rsidRDefault="00B81CBC" w:rsidP="00847683">
    <w:pPr>
      <w:pStyle w:val="Nagwek"/>
      <w:tabs>
        <w:tab w:val="left" w:pos="7838"/>
      </w:tabs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  <w:t xml:space="preserve">                                                                                       Prezesa NFZ, z dnia </w:t>
    </w:r>
    <w:r w:rsidR="00C94A97">
      <w:rPr>
        <w:rFonts w:ascii="Arial" w:hAnsi="Arial" w:cs="Arial"/>
        <w:b/>
        <w:sz w:val="20"/>
        <w:szCs w:val="20"/>
      </w:rPr>
      <w:t>31</w:t>
    </w:r>
    <w:r w:rsidR="00E535D8">
      <w:rPr>
        <w:rFonts w:ascii="Arial" w:hAnsi="Arial" w:cs="Arial"/>
        <w:b/>
        <w:sz w:val="20"/>
        <w:szCs w:val="20"/>
      </w:rPr>
      <w:t xml:space="preserve"> października</w:t>
    </w:r>
    <w:r w:rsidR="00847683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2018 r.</w:t>
    </w:r>
  </w:p>
  <w:p w:rsidR="00FA4CAE" w:rsidRPr="00F33C6C" w:rsidRDefault="00FA4CAE" w:rsidP="00FA4CAE">
    <w:pPr>
      <w:pStyle w:val="Nagwek"/>
      <w:rPr>
        <w:rFonts w:ascii="Arial" w:hAnsi="Arial" w:cs="Arial"/>
        <w:sz w:val="20"/>
        <w:szCs w:val="20"/>
      </w:rPr>
    </w:pPr>
  </w:p>
  <w:p w:rsidR="00FA4CAE" w:rsidRDefault="00F33C6C" w:rsidP="00FA4CAE">
    <w:pPr>
      <w:pStyle w:val="Nagwek"/>
      <w:rPr>
        <w:rFonts w:ascii="Arial" w:hAnsi="Arial" w:cs="Arial"/>
        <w:sz w:val="20"/>
        <w:szCs w:val="20"/>
      </w:rPr>
    </w:pPr>
    <w:r w:rsidRPr="00F33C6C">
      <w:rPr>
        <w:rFonts w:ascii="Arial" w:hAnsi="Arial" w:cs="Arial"/>
        <w:sz w:val="20"/>
        <w:szCs w:val="20"/>
      </w:rPr>
      <w:t xml:space="preserve"> </w:t>
    </w:r>
    <w:r w:rsidRPr="00F33C6C">
      <w:rPr>
        <w:rFonts w:ascii="Arial" w:hAnsi="Arial" w:cs="Arial"/>
        <w:sz w:val="20"/>
        <w:szCs w:val="20"/>
      </w:rPr>
      <w:tab/>
    </w:r>
    <w:r w:rsidRPr="00F33C6C">
      <w:rPr>
        <w:rFonts w:ascii="Arial" w:hAnsi="Arial" w:cs="Arial"/>
        <w:sz w:val="20"/>
        <w:szCs w:val="20"/>
      </w:rPr>
      <w:tab/>
    </w:r>
    <w:r w:rsidR="00FA4CAE" w:rsidRPr="00B81CBC">
      <w:rPr>
        <w:rFonts w:ascii="Arial" w:hAnsi="Arial" w:cs="Arial"/>
        <w:sz w:val="20"/>
        <w:szCs w:val="20"/>
      </w:rPr>
      <w:t xml:space="preserve">Załącznik nr </w:t>
    </w:r>
    <w:r w:rsidR="00C13816" w:rsidRPr="00B81CBC">
      <w:rPr>
        <w:rFonts w:ascii="Arial" w:hAnsi="Arial" w:cs="Arial"/>
        <w:sz w:val="20"/>
        <w:szCs w:val="20"/>
      </w:rPr>
      <w:t>1</w:t>
    </w:r>
    <w:r w:rsidR="00FA4CAE" w:rsidRPr="00B81CBC">
      <w:rPr>
        <w:rFonts w:ascii="Arial" w:hAnsi="Arial" w:cs="Arial"/>
        <w:sz w:val="20"/>
        <w:szCs w:val="20"/>
      </w:rPr>
      <w:t xml:space="preserve">  </w:t>
    </w:r>
  </w:p>
  <w:p w:rsidR="00B62E50" w:rsidRPr="00B62E50" w:rsidRDefault="00B62E50" w:rsidP="00B62E50">
    <w:pPr>
      <w:pStyle w:val="Nagwek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Pr="00B62E50">
      <w:rPr>
        <w:rFonts w:ascii="Arial" w:hAnsi="Arial" w:cs="Arial"/>
        <w:b/>
        <w:sz w:val="20"/>
        <w:szCs w:val="20"/>
      </w:rPr>
      <w:t xml:space="preserve">Załączniki do zarządzenia Nr </w:t>
    </w:r>
    <w:r>
      <w:rPr>
        <w:rFonts w:ascii="Arial" w:hAnsi="Arial" w:cs="Arial"/>
        <w:b/>
        <w:sz w:val="20"/>
        <w:szCs w:val="20"/>
      </w:rPr>
      <w:t>88</w:t>
    </w:r>
    <w:r w:rsidRPr="00B62E50">
      <w:rPr>
        <w:rFonts w:ascii="Arial" w:hAnsi="Arial" w:cs="Arial"/>
        <w:b/>
        <w:sz w:val="20"/>
        <w:szCs w:val="20"/>
      </w:rPr>
      <w:t>/2018/DSOZ</w:t>
    </w:r>
  </w:p>
  <w:p w:rsidR="00B62E50" w:rsidRPr="00B62E50" w:rsidRDefault="00B62E50" w:rsidP="00B62E50">
    <w:pPr>
      <w:pStyle w:val="Nagwek"/>
      <w:rPr>
        <w:rFonts w:ascii="Arial" w:hAnsi="Arial" w:cs="Arial"/>
        <w:b/>
        <w:sz w:val="20"/>
        <w:szCs w:val="20"/>
      </w:rPr>
    </w:pPr>
    <w:r w:rsidRPr="00B62E50">
      <w:rPr>
        <w:rFonts w:ascii="Arial" w:hAnsi="Arial" w:cs="Arial"/>
        <w:b/>
        <w:sz w:val="20"/>
        <w:szCs w:val="20"/>
      </w:rPr>
      <w:tab/>
      <w:t xml:space="preserve">                                                       </w:t>
    </w:r>
    <w:r>
      <w:rPr>
        <w:rFonts w:ascii="Arial" w:hAnsi="Arial" w:cs="Arial"/>
        <w:b/>
        <w:sz w:val="20"/>
        <w:szCs w:val="20"/>
      </w:rPr>
      <w:t xml:space="preserve">                             </w:t>
    </w:r>
    <w:r w:rsidRPr="00B62E50">
      <w:rPr>
        <w:rFonts w:ascii="Arial" w:hAnsi="Arial" w:cs="Arial"/>
        <w:b/>
        <w:sz w:val="20"/>
        <w:szCs w:val="20"/>
      </w:rPr>
      <w:t xml:space="preserve">Prezesa NFZ, z dnia </w:t>
    </w:r>
    <w:r>
      <w:rPr>
        <w:rFonts w:ascii="Arial" w:hAnsi="Arial" w:cs="Arial"/>
        <w:b/>
        <w:sz w:val="20"/>
        <w:szCs w:val="20"/>
      </w:rPr>
      <w:t xml:space="preserve">23 </w:t>
    </w:r>
    <w:proofErr w:type="spellStart"/>
    <w:r>
      <w:rPr>
        <w:rFonts w:ascii="Arial" w:hAnsi="Arial" w:cs="Arial"/>
        <w:b/>
        <w:sz w:val="20"/>
        <w:szCs w:val="20"/>
      </w:rPr>
      <w:t>sieprnia</w:t>
    </w:r>
    <w:proofErr w:type="spellEnd"/>
    <w:r w:rsidRPr="00B62E50">
      <w:rPr>
        <w:rFonts w:ascii="Arial" w:hAnsi="Arial" w:cs="Arial"/>
        <w:b/>
        <w:sz w:val="20"/>
        <w:szCs w:val="20"/>
      </w:rPr>
      <w:t xml:space="preserve"> 2018 r.</w:t>
    </w:r>
  </w:p>
  <w:p w:rsidR="00F33C6C" w:rsidRPr="00B81CBC" w:rsidRDefault="00F33C6C" w:rsidP="00FA4CAE">
    <w:pPr>
      <w:pStyle w:val="Nagwek"/>
      <w:rPr>
        <w:rFonts w:ascii="Arial" w:hAnsi="Arial" w:cs="Arial"/>
        <w:sz w:val="20"/>
        <w:szCs w:val="20"/>
      </w:rPr>
    </w:pPr>
  </w:p>
  <w:p w:rsidR="00F33C6C" w:rsidRDefault="00F33C6C" w:rsidP="00F33C6C">
    <w:pPr>
      <w:pStyle w:val="Nagwek"/>
      <w:tabs>
        <w:tab w:val="left" w:pos="7797"/>
      </w:tabs>
      <w:rPr>
        <w:rFonts w:ascii="Arial" w:hAnsi="Arial" w:cs="Arial"/>
        <w:sz w:val="20"/>
        <w:szCs w:val="20"/>
      </w:rPr>
    </w:pPr>
    <w:r>
      <w:tab/>
    </w:r>
    <w:r>
      <w:tab/>
    </w:r>
    <w:r w:rsidRPr="00F33C6C">
      <w:rPr>
        <w:rFonts w:ascii="Arial" w:hAnsi="Arial" w:cs="Arial"/>
        <w:sz w:val="20"/>
        <w:szCs w:val="20"/>
      </w:rPr>
      <w:t xml:space="preserve">Załącznik nr 1  </w:t>
    </w:r>
  </w:p>
  <w:p w:rsidR="002C5C08" w:rsidRPr="00F33C6C" w:rsidRDefault="002C5C08" w:rsidP="00F33C6C">
    <w:pPr>
      <w:pStyle w:val="Nagwek"/>
      <w:tabs>
        <w:tab w:val="left" w:pos="7797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104E4"/>
    <w:rsid w:val="00022432"/>
    <w:rsid w:val="000469C9"/>
    <w:rsid w:val="000616D5"/>
    <w:rsid w:val="00072C20"/>
    <w:rsid w:val="000C451B"/>
    <w:rsid w:val="00105A39"/>
    <w:rsid w:val="00140958"/>
    <w:rsid w:val="001772E0"/>
    <w:rsid w:val="001B2177"/>
    <w:rsid w:val="001C7743"/>
    <w:rsid w:val="00205B01"/>
    <w:rsid w:val="00235D92"/>
    <w:rsid w:val="00292EAA"/>
    <w:rsid w:val="002A0E08"/>
    <w:rsid w:val="002C5C08"/>
    <w:rsid w:val="002F22D1"/>
    <w:rsid w:val="002F769A"/>
    <w:rsid w:val="003831F8"/>
    <w:rsid w:val="003D5152"/>
    <w:rsid w:val="003F1578"/>
    <w:rsid w:val="00410F51"/>
    <w:rsid w:val="004130BC"/>
    <w:rsid w:val="00413DD7"/>
    <w:rsid w:val="00442534"/>
    <w:rsid w:val="004A6E41"/>
    <w:rsid w:val="004C5B02"/>
    <w:rsid w:val="004E1AEC"/>
    <w:rsid w:val="004E4AE4"/>
    <w:rsid w:val="004E6562"/>
    <w:rsid w:val="0050254E"/>
    <w:rsid w:val="00524093"/>
    <w:rsid w:val="005376D7"/>
    <w:rsid w:val="005454FC"/>
    <w:rsid w:val="00547D73"/>
    <w:rsid w:val="005522F9"/>
    <w:rsid w:val="005A497C"/>
    <w:rsid w:val="005C4E05"/>
    <w:rsid w:val="005E1D44"/>
    <w:rsid w:val="005F1DAB"/>
    <w:rsid w:val="006168CD"/>
    <w:rsid w:val="0068478F"/>
    <w:rsid w:val="006C6441"/>
    <w:rsid w:val="006D4DE3"/>
    <w:rsid w:val="0070647B"/>
    <w:rsid w:val="007133BA"/>
    <w:rsid w:val="0075385B"/>
    <w:rsid w:val="00793F82"/>
    <w:rsid w:val="007E3D8A"/>
    <w:rsid w:val="00837CD3"/>
    <w:rsid w:val="00845BD0"/>
    <w:rsid w:val="00847683"/>
    <w:rsid w:val="00861368"/>
    <w:rsid w:val="00863B5A"/>
    <w:rsid w:val="00870763"/>
    <w:rsid w:val="00871998"/>
    <w:rsid w:val="00896E86"/>
    <w:rsid w:val="008A19F2"/>
    <w:rsid w:val="008B7690"/>
    <w:rsid w:val="008C7AAA"/>
    <w:rsid w:val="008E59F4"/>
    <w:rsid w:val="008F428C"/>
    <w:rsid w:val="009318AE"/>
    <w:rsid w:val="00A432E5"/>
    <w:rsid w:val="00A54AC6"/>
    <w:rsid w:val="00A641F1"/>
    <w:rsid w:val="00A65417"/>
    <w:rsid w:val="00AB253B"/>
    <w:rsid w:val="00AD6B10"/>
    <w:rsid w:val="00AE31B2"/>
    <w:rsid w:val="00B15491"/>
    <w:rsid w:val="00B27E2C"/>
    <w:rsid w:val="00B62E50"/>
    <w:rsid w:val="00B66B23"/>
    <w:rsid w:val="00B75CA1"/>
    <w:rsid w:val="00B81CBC"/>
    <w:rsid w:val="00BC7111"/>
    <w:rsid w:val="00C13816"/>
    <w:rsid w:val="00C7250C"/>
    <w:rsid w:val="00C85045"/>
    <w:rsid w:val="00C855B5"/>
    <w:rsid w:val="00C94A97"/>
    <w:rsid w:val="00C96ABF"/>
    <w:rsid w:val="00CF04EB"/>
    <w:rsid w:val="00CF13B3"/>
    <w:rsid w:val="00D2229F"/>
    <w:rsid w:val="00D375A8"/>
    <w:rsid w:val="00D5540A"/>
    <w:rsid w:val="00D922C7"/>
    <w:rsid w:val="00DA1FF8"/>
    <w:rsid w:val="00DC4240"/>
    <w:rsid w:val="00DD1F01"/>
    <w:rsid w:val="00DD6E34"/>
    <w:rsid w:val="00E20EF7"/>
    <w:rsid w:val="00E362A3"/>
    <w:rsid w:val="00E535D8"/>
    <w:rsid w:val="00E80324"/>
    <w:rsid w:val="00EA15F4"/>
    <w:rsid w:val="00EA46B3"/>
    <w:rsid w:val="00EE2EC2"/>
    <w:rsid w:val="00EE45AF"/>
    <w:rsid w:val="00F06AAC"/>
    <w:rsid w:val="00F2483C"/>
    <w:rsid w:val="00F27F09"/>
    <w:rsid w:val="00F33C6C"/>
    <w:rsid w:val="00F70720"/>
    <w:rsid w:val="00F70B74"/>
    <w:rsid w:val="00FA4CAE"/>
    <w:rsid w:val="00FE2306"/>
    <w:rsid w:val="00FE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849DE87-DFE1-4D0E-9656-1B3F506EE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A3BF6-6811-4FFF-AD14-AC8A643B2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8</cp:revision>
  <cp:lastPrinted>2018-08-23T14:42:00Z</cp:lastPrinted>
  <dcterms:created xsi:type="dcterms:W3CDTF">2018-10-17T11:08:00Z</dcterms:created>
  <dcterms:modified xsi:type="dcterms:W3CDTF">2018-10-31T14:44:00Z</dcterms:modified>
</cp:coreProperties>
</file>