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FF" w:rsidRPr="00907E0B" w:rsidRDefault="002542AB" w:rsidP="004A77EF">
      <w:pPr>
        <w:jc w:val="center"/>
        <w:rPr>
          <w:rFonts w:ascii="Arial" w:hAnsi="Arial" w:cs="Arial"/>
          <w:b/>
        </w:rPr>
      </w:pPr>
      <w:r w:rsidRPr="00907E0B">
        <w:rPr>
          <w:rFonts w:ascii="Arial" w:hAnsi="Arial" w:cs="Arial"/>
          <w:b/>
        </w:rPr>
        <w:t>Uzasadnienie</w:t>
      </w:r>
    </w:p>
    <w:p w:rsidR="004A77EF" w:rsidRDefault="004A77EF" w:rsidP="004168CE">
      <w:pPr>
        <w:spacing w:line="360" w:lineRule="auto"/>
        <w:jc w:val="both"/>
        <w:rPr>
          <w:rFonts w:ascii="Arial" w:hAnsi="Arial" w:cs="Arial"/>
          <w:bCs/>
        </w:rPr>
      </w:pPr>
    </w:p>
    <w:p w:rsidR="00E56AA9" w:rsidRDefault="00E56AA9" w:rsidP="004168CE">
      <w:pPr>
        <w:spacing w:line="360" w:lineRule="auto"/>
        <w:jc w:val="both"/>
        <w:rPr>
          <w:rFonts w:ascii="Arial" w:hAnsi="Arial" w:cs="Arial"/>
          <w:bCs/>
        </w:rPr>
      </w:pPr>
    </w:p>
    <w:p w:rsidR="00172B98" w:rsidRPr="00172B98" w:rsidRDefault="00172B98" w:rsidP="00B4761D">
      <w:pPr>
        <w:spacing w:after="240" w:line="360" w:lineRule="auto"/>
        <w:ind w:firstLine="567"/>
        <w:jc w:val="both"/>
        <w:rPr>
          <w:rFonts w:ascii="Arial" w:hAnsi="Arial" w:cs="Arial"/>
          <w:bCs/>
        </w:rPr>
      </w:pPr>
      <w:r w:rsidRPr="00172B98">
        <w:rPr>
          <w:rFonts w:ascii="Arial" w:hAnsi="Arial" w:cs="Arial"/>
          <w:bCs/>
        </w:rPr>
        <w:t>Zarządzenie stanowi realizację upoważnie</w:t>
      </w:r>
      <w:r w:rsidR="004168CE">
        <w:rPr>
          <w:rFonts w:ascii="Arial" w:hAnsi="Arial" w:cs="Arial"/>
          <w:bCs/>
        </w:rPr>
        <w:t>nia ustawowego zawartego w art. </w:t>
      </w:r>
      <w:r w:rsidRPr="00172B98">
        <w:rPr>
          <w:rFonts w:ascii="Arial" w:hAnsi="Arial" w:cs="Arial"/>
          <w:bCs/>
        </w:rPr>
        <w:t>146</w:t>
      </w:r>
      <w:r w:rsidR="004168CE">
        <w:rPr>
          <w:rFonts w:ascii="Arial" w:hAnsi="Arial" w:cs="Arial"/>
          <w:bCs/>
        </w:rPr>
        <w:t xml:space="preserve"> ust. 1</w:t>
      </w:r>
      <w:r w:rsidRPr="00172B98">
        <w:rPr>
          <w:rFonts w:ascii="Arial" w:hAnsi="Arial" w:cs="Arial"/>
          <w:bCs/>
        </w:rPr>
        <w:t xml:space="preserve"> ustawy z dnia 27 sierpnia 2004 r. o świadczeniach o</w:t>
      </w:r>
      <w:r>
        <w:rPr>
          <w:rFonts w:ascii="Arial" w:hAnsi="Arial" w:cs="Arial"/>
          <w:bCs/>
        </w:rPr>
        <w:t>pieki zdrowotnej finansowanych</w:t>
      </w:r>
      <w:r w:rsidR="00F60368">
        <w:rPr>
          <w:rFonts w:ascii="Arial" w:hAnsi="Arial" w:cs="Arial"/>
          <w:bCs/>
        </w:rPr>
        <w:t> </w:t>
      </w:r>
      <w:r w:rsidRPr="00172B98">
        <w:rPr>
          <w:rFonts w:ascii="Arial" w:hAnsi="Arial" w:cs="Arial"/>
          <w:bCs/>
        </w:rPr>
        <w:t>ze środków publicznych</w:t>
      </w:r>
      <w:r w:rsidR="004168CE">
        <w:rPr>
          <w:rFonts w:ascii="Arial" w:hAnsi="Arial" w:cs="Arial"/>
          <w:bCs/>
        </w:rPr>
        <w:t xml:space="preserve"> (Dz. U. z 2017 r. poz. 1938, z późn. zm.),</w:t>
      </w:r>
      <w:r w:rsidRPr="00172B98">
        <w:rPr>
          <w:rFonts w:ascii="Arial" w:hAnsi="Arial" w:cs="Arial"/>
          <w:bCs/>
        </w:rPr>
        <w:t xml:space="preserve"> zwanej dalej „ustawą</w:t>
      </w:r>
      <w:r w:rsidR="00F60368">
        <w:rPr>
          <w:rFonts w:ascii="Arial" w:hAnsi="Arial" w:cs="Arial"/>
          <w:bCs/>
        </w:rPr>
        <w:t xml:space="preserve"> </w:t>
      </w:r>
      <w:r w:rsidRPr="00172B98">
        <w:rPr>
          <w:rFonts w:ascii="Arial" w:hAnsi="Arial" w:cs="Arial"/>
          <w:bCs/>
        </w:rPr>
        <w:t>o świadczeniach”, zgodnie z którym Prezes Narodowego Funduszu Zdrowia określa przedmiot postępow</w:t>
      </w:r>
      <w:r w:rsidR="004168CE">
        <w:rPr>
          <w:rFonts w:ascii="Arial" w:hAnsi="Arial" w:cs="Arial"/>
          <w:bCs/>
        </w:rPr>
        <w:t>ania w sprawie zawarcia umowy o </w:t>
      </w:r>
      <w:r w:rsidRPr="00172B98">
        <w:rPr>
          <w:rFonts w:ascii="Arial" w:hAnsi="Arial" w:cs="Arial"/>
          <w:bCs/>
        </w:rPr>
        <w:t xml:space="preserve">udzielanie świadczeń opieki zdrowotnej </w:t>
      </w:r>
      <w:r w:rsidR="00F60368">
        <w:rPr>
          <w:rFonts w:ascii="Arial" w:hAnsi="Arial" w:cs="Arial"/>
          <w:bCs/>
        </w:rPr>
        <w:t>oraz szczegółowe warunki umów o </w:t>
      </w:r>
      <w:r w:rsidRPr="00172B98">
        <w:rPr>
          <w:rFonts w:ascii="Arial" w:hAnsi="Arial" w:cs="Arial"/>
          <w:bCs/>
        </w:rPr>
        <w:t>udzielanie świadczeń opieki zdrowotnej, obejmujące w szczególności obszar terytorialny, dla którego jest przeprowadzane postępowanie w sprawie zawarcia umów ze świadczeniodawcami.</w:t>
      </w:r>
    </w:p>
    <w:p w:rsidR="00641618" w:rsidRPr="00641618" w:rsidRDefault="00641618" w:rsidP="00641618">
      <w:pPr>
        <w:spacing w:before="120" w:after="120" w:line="360" w:lineRule="auto"/>
        <w:ind w:firstLine="602"/>
        <w:jc w:val="both"/>
        <w:rPr>
          <w:rFonts w:ascii="Arial" w:hAnsi="Arial" w:cs="Arial"/>
        </w:rPr>
      </w:pPr>
      <w:r w:rsidRPr="00641618">
        <w:rPr>
          <w:rFonts w:ascii="Arial" w:hAnsi="Arial" w:cs="Arial"/>
        </w:rPr>
        <w:t>Zmiany wprowadzone niniejszym zarządzeniem do zarządzenia Nr</w:t>
      </w:r>
      <w:r w:rsidR="00D72516">
        <w:rPr>
          <w:rFonts w:ascii="Arial" w:hAnsi="Arial" w:cs="Arial"/>
        </w:rPr>
        <w:t> </w:t>
      </w:r>
      <w:r w:rsidRPr="00641618">
        <w:rPr>
          <w:rFonts w:ascii="Arial" w:hAnsi="Arial" w:cs="Arial"/>
        </w:rPr>
        <w:t xml:space="preserve">68/2016/DGL Prezesa Narodowego Funduszu Zdrowia z dnia 30 czerwca 2016 r. w sprawie określenia warunków zawierania i realizacji umów w rodzaju leczenie szpitalne w zakresie chemioterapia wynikają z konieczności dostosowania przepisów zarządzenia do aktualnego stanu faktycznego w zakresie refundacji leków stosowanych w programach lekowych, tj. do obwieszczenia Ministra Zdrowia z dnia </w:t>
      </w:r>
      <w:r w:rsidR="00800E6B">
        <w:rPr>
          <w:rFonts w:ascii="Arial" w:hAnsi="Arial" w:cs="Arial"/>
        </w:rPr>
        <w:t>26</w:t>
      </w:r>
      <w:r w:rsidR="006F46EE" w:rsidRPr="00641618">
        <w:rPr>
          <w:rFonts w:ascii="Arial" w:hAnsi="Arial" w:cs="Arial"/>
        </w:rPr>
        <w:t xml:space="preserve"> </w:t>
      </w:r>
      <w:r w:rsidR="006F46EE">
        <w:rPr>
          <w:rFonts w:ascii="Arial" w:hAnsi="Arial" w:cs="Arial"/>
        </w:rPr>
        <w:t>kwietnia</w:t>
      </w:r>
      <w:r w:rsidR="006F46EE" w:rsidRPr="00641618">
        <w:rPr>
          <w:rFonts w:ascii="Arial" w:hAnsi="Arial" w:cs="Arial"/>
        </w:rPr>
        <w:t xml:space="preserve"> </w:t>
      </w:r>
      <w:r w:rsidRPr="00641618">
        <w:rPr>
          <w:rFonts w:ascii="Arial" w:hAnsi="Arial" w:cs="Arial"/>
        </w:rPr>
        <w:t>2018 r. w sprawie wykazu refundowanych leków, środków spożywczych specjalnego przeznaczenia żywieniowego oraz wyrobów medycznych na dzień 1</w:t>
      </w:r>
      <w:r w:rsidR="00D72516">
        <w:rPr>
          <w:rFonts w:ascii="Arial" w:hAnsi="Arial" w:cs="Arial"/>
        </w:rPr>
        <w:t> </w:t>
      </w:r>
      <w:r w:rsidR="006F46EE">
        <w:rPr>
          <w:rFonts w:ascii="Arial" w:hAnsi="Arial" w:cs="Arial"/>
        </w:rPr>
        <w:t>maja</w:t>
      </w:r>
      <w:r w:rsidR="006F46EE" w:rsidRPr="00641618">
        <w:rPr>
          <w:rFonts w:ascii="Arial" w:hAnsi="Arial" w:cs="Arial"/>
        </w:rPr>
        <w:t xml:space="preserve"> </w:t>
      </w:r>
      <w:r w:rsidRPr="00641618">
        <w:rPr>
          <w:rFonts w:ascii="Arial" w:hAnsi="Arial" w:cs="Arial"/>
        </w:rPr>
        <w:t xml:space="preserve">2018 r. (Dz. Urz. Min. </w:t>
      </w:r>
      <w:proofErr w:type="spellStart"/>
      <w:r w:rsidRPr="00641618">
        <w:rPr>
          <w:rFonts w:ascii="Arial" w:hAnsi="Arial" w:cs="Arial"/>
        </w:rPr>
        <w:t>Zdr</w:t>
      </w:r>
      <w:proofErr w:type="spellEnd"/>
      <w:r w:rsidRPr="00641618">
        <w:rPr>
          <w:rFonts w:ascii="Arial" w:hAnsi="Arial" w:cs="Arial"/>
        </w:rPr>
        <w:t xml:space="preserve">. poz. </w:t>
      </w:r>
      <w:r w:rsidR="00800E6B">
        <w:rPr>
          <w:rFonts w:ascii="Arial" w:hAnsi="Arial" w:cs="Arial"/>
        </w:rPr>
        <w:t>32</w:t>
      </w:r>
      <w:r w:rsidRPr="00641618">
        <w:rPr>
          <w:rFonts w:ascii="Arial" w:hAnsi="Arial" w:cs="Arial"/>
        </w:rPr>
        <w:t xml:space="preserve"> ), wydanego na podstawie art. 37 ust. 1 ustawy z dnia 12 maja 2011 r. o refundacji leków, środków spożywczych specjalnego przeznaczenia żywieniowego oraz wyrobów medycznych (Dz. U. z 2017 r. poz. 1844), zwanej dalej „ustawą o refundacji”.</w:t>
      </w:r>
    </w:p>
    <w:p w:rsidR="00641618" w:rsidRPr="00F60368" w:rsidRDefault="00641618">
      <w:pPr>
        <w:spacing w:before="120" w:after="120" w:line="360" w:lineRule="auto"/>
        <w:ind w:firstLine="602"/>
        <w:jc w:val="both"/>
        <w:rPr>
          <w:rFonts w:ascii="Arial" w:hAnsi="Arial" w:cs="Arial"/>
        </w:rPr>
      </w:pPr>
      <w:r w:rsidRPr="00641618">
        <w:rPr>
          <w:rFonts w:ascii="Arial" w:hAnsi="Arial" w:cs="Arial"/>
        </w:rPr>
        <w:t>Zmiany te dotyczą w szczególności:</w:t>
      </w:r>
    </w:p>
    <w:p w:rsidR="00500938" w:rsidRPr="0076130E" w:rsidRDefault="00634368" w:rsidP="00912ECC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34368">
        <w:rPr>
          <w:rFonts w:ascii="Arial" w:hAnsi="Arial" w:cs="Arial"/>
          <w:bCs/>
        </w:rPr>
        <w:t>dostosowania § 6 ust. 9 do zmian wynikających ze zmiany nazwy załącznika nr</w:t>
      </w:r>
      <w:r w:rsidR="00DE0D3D">
        <w:rPr>
          <w:rFonts w:ascii="Arial" w:hAnsi="Arial" w:cs="Arial"/>
          <w:bCs/>
        </w:rPr>
        <w:t> </w:t>
      </w:r>
      <w:r w:rsidRPr="00634368">
        <w:rPr>
          <w:rFonts w:ascii="Arial" w:hAnsi="Arial" w:cs="Arial"/>
          <w:bCs/>
        </w:rPr>
        <w:t>4 do zarządzenia, tj. karty wydania leku oraz dodania § 6 ust. 9a</w:t>
      </w:r>
      <w:r w:rsidR="006269B3">
        <w:rPr>
          <w:rFonts w:ascii="Arial" w:hAnsi="Arial" w:cs="Arial"/>
          <w:bCs/>
        </w:rPr>
        <w:t>;</w:t>
      </w:r>
    </w:p>
    <w:p w:rsidR="00AD7EA1" w:rsidRDefault="002D511E" w:rsidP="00912ECC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2D511E">
        <w:rPr>
          <w:rFonts w:ascii="Arial" w:hAnsi="Arial" w:cs="Arial"/>
        </w:rPr>
        <w:t xml:space="preserve">modyfikacji </w:t>
      </w:r>
      <w:r>
        <w:rPr>
          <w:rFonts w:ascii="Arial" w:hAnsi="Arial" w:cs="Arial"/>
        </w:rPr>
        <w:t>§ 14b</w:t>
      </w:r>
      <w:r w:rsidR="00B13BFF">
        <w:rPr>
          <w:rFonts w:ascii="Arial" w:hAnsi="Arial" w:cs="Arial"/>
        </w:rPr>
        <w:t>.</w:t>
      </w:r>
      <w:r w:rsidR="00397DE0">
        <w:rPr>
          <w:rFonts w:ascii="Arial" w:hAnsi="Arial" w:cs="Arial"/>
        </w:rPr>
        <w:t xml:space="preserve"> </w:t>
      </w:r>
      <w:r w:rsidR="00B13BFF">
        <w:rPr>
          <w:rFonts w:ascii="Arial" w:hAnsi="Arial" w:cs="Arial"/>
        </w:rPr>
        <w:t>Zgodnie z wprowadzonymi zmianami współczynnik korygujący premiujący stosowanie tańszych odpowiedników leków będzie stosowany w przypadku</w:t>
      </w:r>
      <w:r w:rsidR="00500938">
        <w:rPr>
          <w:rFonts w:ascii="Arial" w:hAnsi="Arial" w:cs="Arial"/>
        </w:rPr>
        <w:t>,</w:t>
      </w:r>
      <w:r w:rsidR="00B13BFF">
        <w:rPr>
          <w:rFonts w:ascii="Arial" w:hAnsi="Arial" w:cs="Arial"/>
        </w:rPr>
        <w:t xml:space="preserve"> gdy określone jednostkowe podanie lub wydanie leku danemu pacjentowi u danego świadczeniodawcy będzie spełniało warunek kosztowy określony w tym przepisie. Zatem weryfikacji nie będzie podlegać średni koszt rozliczenia danej substancji czynnej u danego świadczeniodawcy w trakcie miesiąca a koszt rozliczeni</w:t>
      </w:r>
      <w:r w:rsidR="00634368">
        <w:rPr>
          <w:rFonts w:ascii="Arial" w:hAnsi="Arial" w:cs="Arial"/>
        </w:rPr>
        <w:t>a</w:t>
      </w:r>
      <w:r w:rsidR="00B13BFF">
        <w:rPr>
          <w:rFonts w:ascii="Arial" w:hAnsi="Arial" w:cs="Arial"/>
        </w:rPr>
        <w:t xml:space="preserve"> pojedynczego podani</w:t>
      </w:r>
      <w:r w:rsidR="00634368">
        <w:rPr>
          <w:rFonts w:ascii="Arial" w:hAnsi="Arial" w:cs="Arial"/>
        </w:rPr>
        <w:t>a</w:t>
      </w:r>
      <w:r w:rsidR="00B13BFF">
        <w:rPr>
          <w:rFonts w:ascii="Arial" w:hAnsi="Arial" w:cs="Arial"/>
        </w:rPr>
        <w:t xml:space="preserve"> lub wydania leku. </w:t>
      </w:r>
      <w:r w:rsidR="00B13BFF">
        <w:rPr>
          <w:rFonts w:ascii="Arial" w:hAnsi="Arial" w:cs="Arial"/>
        </w:rPr>
        <w:lastRenderedPageBreak/>
        <w:t>W przypadku hospitalizacji wielodniowych premiowan</w:t>
      </w:r>
      <w:r w:rsidR="00634368">
        <w:rPr>
          <w:rFonts w:ascii="Arial" w:hAnsi="Arial" w:cs="Arial"/>
        </w:rPr>
        <w:t>e</w:t>
      </w:r>
      <w:r w:rsidR="00B13BFF">
        <w:rPr>
          <w:rFonts w:ascii="Arial" w:hAnsi="Arial" w:cs="Arial"/>
        </w:rPr>
        <w:t xml:space="preserve"> będą </w:t>
      </w:r>
      <w:r w:rsidR="00634368">
        <w:rPr>
          <w:rFonts w:ascii="Arial" w:hAnsi="Arial" w:cs="Arial"/>
        </w:rPr>
        <w:t xml:space="preserve">świadczenia udzielone w dniach, </w:t>
      </w:r>
      <w:r w:rsidR="00B13BFF">
        <w:rPr>
          <w:rFonts w:ascii="Arial" w:hAnsi="Arial" w:cs="Arial"/>
        </w:rPr>
        <w:t>w</w:t>
      </w:r>
      <w:r w:rsidR="006269B3">
        <w:rPr>
          <w:rFonts w:ascii="Arial" w:hAnsi="Arial" w:cs="Arial"/>
        </w:rPr>
        <w:t> </w:t>
      </w:r>
      <w:r w:rsidR="00B13BFF">
        <w:rPr>
          <w:rFonts w:ascii="Arial" w:hAnsi="Arial" w:cs="Arial"/>
        </w:rPr>
        <w:t xml:space="preserve">których </w:t>
      </w:r>
      <w:r w:rsidR="006D2881">
        <w:rPr>
          <w:rFonts w:ascii="Arial" w:hAnsi="Arial" w:cs="Arial"/>
        </w:rPr>
        <w:t>nastąpiło podanie leku spełniającego warunek kosztowy</w:t>
      </w:r>
      <w:r w:rsidR="001B21C3">
        <w:rPr>
          <w:rFonts w:ascii="Arial" w:hAnsi="Arial" w:cs="Arial"/>
        </w:rPr>
        <w:t xml:space="preserve">. Dodatkowo zaproponowano, aby współczynnikiem korygującym objąć substancje czynna </w:t>
      </w:r>
      <w:proofErr w:type="spellStart"/>
      <w:r w:rsidR="001B21C3">
        <w:rPr>
          <w:rFonts w:ascii="Arial" w:hAnsi="Arial" w:cs="Arial"/>
        </w:rPr>
        <w:t>anagrelid</w:t>
      </w:r>
      <w:proofErr w:type="spellEnd"/>
      <w:r w:rsidR="001B21C3">
        <w:rPr>
          <w:rFonts w:ascii="Arial" w:hAnsi="Arial" w:cs="Arial"/>
        </w:rPr>
        <w:t xml:space="preserve"> ze względu na pojawienie się w refundacji odpowiedników leku referencyjnego</w:t>
      </w:r>
      <w:r w:rsidR="006269B3">
        <w:rPr>
          <w:rFonts w:ascii="Arial" w:hAnsi="Arial" w:cs="Arial"/>
        </w:rPr>
        <w:t>;</w:t>
      </w:r>
    </w:p>
    <w:p w:rsidR="00AD7EA1" w:rsidRDefault="00DF2F2F" w:rsidP="00912ECC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2D78C9">
        <w:rPr>
          <w:rFonts w:ascii="Arial" w:hAnsi="Arial" w:cs="Arial"/>
        </w:rPr>
        <w:t xml:space="preserve">modyfikacji </w:t>
      </w:r>
      <w:r w:rsidR="00F60368" w:rsidRPr="00AD7EA1">
        <w:rPr>
          <w:rFonts w:ascii="Arial" w:hAnsi="Arial" w:cs="Arial"/>
        </w:rPr>
        <w:t>załącznik</w:t>
      </w:r>
      <w:r w:rsidR="0088169C" w:rsidRPr="00AD7EA1">
        <w:rPr>
          <w:rFonts w:ascii="Arial" w:hAnsi="Arial" w:cs="Arial"/>
        </w:rPr>
        <w:t>a</w:t>
      </w:r>
      <w:r w:rsidR="00F60368" w:rsidRPr="00AD7EA1">
        <w:rPr>
          <w:rFonts w:ascii="Arial" w:hAnsi="Arial" w:cs="Arial"/>
        </w:rPr>
        <w:t xml:space="preserve"> nr 1n do zarządzenia</w:t>
      </w:r>
      <w:r w:rsidR="00641618" w:rsidRPr="00AD7EA1">
        <w:rPr>
          <w:rFonts w:ascii="Arial" w:hAnsi="Arial" w:cs="Arial"/>
        </w:rPr>
        <w:t>, określającego</w:t>
      </w:r>
      <w:r w:rsidR="004A41D7">
        <w:rPr>
          <w:rFonts w:ascii="Arial" w:hAnsi="Arial" w:cs="Arial"/>
        </w:rPr>
        <w:t>,</w:t>
      </w:r>
      <w:r w:rsidR="00AD7EA1" w:rsidRPr="002D78C9">
        <w:rPr>
          <w:rFonts w:ascii="Arial" w:hAnsi="Arial" w:cs="Arial"/>
        </w:rPr>
        <w:t xml:space="preserve"> w części A, Katalog leków refundowanych stosowanych w chemioterapii i polegają na</w:t>
      </w:r>
      <w:r w:rsidR="00AD7EA1">
        <w:rPr>
          <w:rFonts w:ascii="Arial" w:hAnsi="Arial" w:cs="Arial"/>
        </w:rPr>
        <w:t>:</w:t>
      </w:r>
    </w:p>
    <w:p w:rsidR="00AD7EA1" w:rsidRDefault="00AD7EA1" w:rsidP="00912ECC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2D78C9">
        <w:rPr>
          <w:rFonts w:ascii="Arial" w:hAnsi="Arial" w:cs="Arial"/>
        </w:rPr>
        <w:t xml:space="preserve"> wykreśleniu kodów EAN:</w:t>
      </w:r>
      <w:r>
        <w:rPr>
          <w:rFonts w:ascii="Arial" w:hAnsi="Arial" w:cs="Arial"/>
        </w:rPr>
        <w:t xml:space="preserve"> </w:t>
      </w:r>
      <w:r w:rsidRPr="00AD7EA1">
        <w:rPr>
          <w:rFonts w:ascii="Arial" w:hAnsi="Arial" w:cs="Arial"/>
        </w:rPr>
        <w:t>5909990009664</w:t>
      </w:r>
      <w:r>
        <w:rPr>
          <w:rFonts w:ascii="Arial" w:hAnsi="Arial" w:cs="Arial"/>
        </w:rPr>
        <w:t xml:space="preserve"> oraz </w:t>
      </w:r>
      <w:r w:rsidRPr="00AD7EA1">
        <w:rPr>
          <w:rFonts w:ascii="Arial" w:hAnsi="Arial" w:cs="Arial"/>
        </w:rPr>
        <w:t>5909990080205</w:t>
      </w:r>
      <w:r>
        <w:rPr>
          <w:rFonts w:ascii="Arial" w:hAnsi="Arial" w:cs="Arial"/>
        </w:rPr>
        <w:t xml:space="preserve"> dla substancji czynnej </w:t>
      </w:r>
      <w:r w:rsidRPr="00AD7EA1">
        <w:rPr>
          <w:rFonts w:ascii="Arial" w:hAnsi="Arial" w:cs="Arial"/>
        </w:rPr>
        <w:t>5.08.10.0000053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p</w:t>
      </w:r>
      <w:r w:rsidRPr="00AD7EA1">
        <w:rPr>
          <w:rFonts w:ascii="Arial" w:hAnsi="Arial" w:cs="Arial"/>
        </w:rPr>
        <w:t>emetreksedum</w:t>
      </w:r>
      <w:proofErr w:type="spellEnd"/>
      <w:r>
        <w:rPr>
          <w:rFonts w:ascii="Arial" w:hAnsi="Arial" w:cs="Arial"/>
        </w:rPr>
        <w:t>,</w:t>
      </w:r>
    </w:p>
    <w:p w:rsidR="00AD7EA1" w:rsidRPr="007B4E78" w:rsidRDefault="00AD7EA1" w:rsidP="00912ECC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</w:pPr>
      <w:r w:rsidRPr="006269B3">
        <w:rPr>
          <w:rFonts w:ascii="Arial" w:hAnsi="Arial" w:cs="Arial"/>
        </w:rPr>
        <w:t xml:space="preserve">dodaniu kodów EAN: 5909991354480, 5909991354503, 5909991354053 oraz 5909991354077 dla substancji czynnej  5.08.10.0000082 – </w:t>
      </w:r>
      <w:proofErr w:type="spellStart"/>
      <w:r w:rsidR="006269B3">
        <w:rPr>
          <w:rFonts w:ascii="Arial" w:hAnsi="Arial" w:cs="Arial"/>
        </w:rPr>
        <w:t>a</w:t>
      </w:r>
      <w:r w:rsidRPr="006269B3">
        <w:rPr>
          <w:rFonts w:ascii="Arial" w:hAnsi="Arial" w:cs="Arial"/>
        </w:rPr>
        <w:t>nagrelidum</w:t>
      </w:r>
      <w:proofErr w:type="spellEnd"/>
      <w:r w:rsidR="006269B3">
        <w:rPr>
          <w:rFonts w:ascii="Arial" w:hAnsi="Arial" w:cs="Arial"/>
        </w:rPr>
        <w:t>;</w:t>
      </w:r>
    </w:p>
    <w:p w:rsidR="003660BE" w:rsidRDefault="00DF2F2F" w:rsidP="00912ECC">
      <w:pPr>
        <w:pStyle w:val="Akapitzlist"/>
        <w:numPr>
          <w:ilvl w:val="0"/>
          <w:numId w:val="2"/>
        </w:numPr>
        <w:spacing w:before="120" w:after="120" w:line="360" w:lineRule="auto"/>
        <w:ind w:left="567" w:hanging="567"/>
        <w:jc w:val="both"/>
        <w:rPr>
          <w:rFonts w:ascii="Arial" w:hAnsi="Arial" w:cs="Arial"/>
        </w:rPr>
      </w:pPr>
      <w:r w:rsidRPr="003660BE">
        <w:rPr>
          <w:rFonts w:ascii="Arial" w:hAnsi="Arial" w:cs="Arial"/>
        </w:rPr>
        <w:t xml:space="preserve">modyfikacji </w:t>
      </w:r>
      <w:r w:rsidR="00F60368" w:rsidRPr="003660BE">
        <w:rPr>
          <w:rFonts w:ascii="Arial" w:hAnsi="Arial" w:cs="Arial"/>
        </w:rPr>
        <w:t>załącznik</w:t>
      </w:r>
      <w:r w:rsidR="0088169C" w:rsidRPr="003660BE">
        <w:rPr>
          <w:rFonts w:ascii="Arial" w:hAnsi="Arial" w:cs="Arial"/>
        </w:rPr>
        <w:t>a</w:t>
      </w:r>
      <w:r w:rsidR="00F60368" w:rsidRPr="003660BE">
        <w:rPr>
          <w:rFonts w:ascii="Arial" w:hAnsi="Arial" w:cs="Arial"/>
        </w:rPr>
        <w:t xml:space="preserve"> 1t do zarządzenia</w:t>
      </w:r>
      <w:r w:rsidR="003660BE" w:rsidRPr="003660BE">
        <w:rPr>
          <w:rFonts w:ascii="Arial" w:hAnsi="Arial" w:cs="Arial"/>
        </w:rPr>
        <w:t xml:space="preserve">, określającego </w:t>
      </w:r>
      <w:r w:rsidR="00F60368" w:rsidRPr="003660BE">
        <w:rPr>
          <w:rFonts w:ascii="Arial" w:hAnsi="Arial" w:cs="Arial"/>
        </w:rPr>
        <w:t xml:space="preserve"> Katalog świadczeń dodatkowych - leczenie szpitalne – chemioterapia, w części B substancje czynne wchodzące w skład leków czasowo niedostępnych w obrocie na terytorium RP </w:t>
      </w:r>
      <w:r w:rsidR="003660BE" w:rsidRPr="003660BE">
        <w:rPr>
          <w:rFonts w:ascii="Arial" w:hAnsi="Arial" w:cs="Arial"/>
        </w:rPr>
        <w:t>i polegają na</w:t>
      </w:r>
      <w:r w:rsidR="00F60368" w:rsidRPr="003660BE">
        <w:rPr>
          <w:rFonts w:ascii="Arial" w:hAnsi="Arial" w:cs="Arial"/>
        </w:rPr>
        <w:t xml:space="preserve"> usunięci</w:t>
      </w:r>
      <w:r w:rsidR="003660BE" w:rsidRPr="003660BE">
        <w:rPr>
          <w:rFonts w:ascii="Arial" w:hAnsi="Arial" w:cs="Arial"/>
        </w:rPr>
        <w:t>u</w:t>
      </w:r>
      <w:r w:rsidR="00F60368" w:rsidRPr="003660BE">
        <w:rPr>
          <w:rFonts w:ascii="Arial" w:hAnsi="Arial" w:cs="Arial"/>
        </w:rPr>
        <w:t xml:space="preserve"> </w:t>
      </w:r>
      <w:r w:rsidR="003D7BBB" w:rsidRPr="003660BE">
        <w:rPr>
          <w:rFonts w:ascii="Arial" w:hAnsi="Arial" w:cs="Arial"/>
        </w:rPr>
        <w:t>procedur:</w:t>
      </w:r>
      <w:r w:rsidR="00F60368" w:rsidRPr="003660BE">
        <w:rPr>
          <w:rFonts w:ascii="Arial" w:hAnsi="Arial" w:cs="Arial"/>
        </w:rPr>
        <w:t xml:space="preserve"> </w:t>
      </w:r>
    </w:p>
    <w:p w:rsidR="003660BE" w:rsidRDefault="00F60368" w:rsidP="00912ECC">
      <w:pPr>
        <w:pStyle w:val="Akapitzlist"/>
        <w:numPr>
          <w:ilvl w:val="1"/>
          <w:numId w:val="1"/>
        </w:numPr>
        <w:spacing w:before="120" w:after="120" w:line="360" w:lineRule="auto"/>
        <w:ind w:left="851" w:hanging="284"/>
        <w:jc w:val="both"/>
        <w:rPr>
          <w:rFonts w:ascii="Arial" w:hAnsi="Arial" w:cs="Arial"/>
        </w:rPr>
      </w:pPr>
      <w:r w:rsidRPr="003660BE">
        <w:rPr>
          <w:rFonts w:ascii="Arial" w:hAnsi="Arial" w:cs="Arial"/>
        </w:rPr>
        <w:t>5.08.05.000018</w:t>
      </w:r>
      <w:r w:rsidR="006F46EE">
        <w:rPr>
          <w:rFonts w:ascii="Arial" w:hAnsi="Arial" w:cs="Arial"/>
        </w:rPr>
        <w:t>2</w:t>
      </w:r>
      <w:r w:rsidRPr="003660BE">
        <w:rPr>
          <w:rFonts w:ascii="Arial" w:hAnsi="Arial" w:cs="Arial"/>
        </w:rPr>
        <w:t xml:space="preserve"> - Procedura podania leku zawierającego substancję czynną (</w:t>
      </w:r>
      <w:proofErr w:type="spellStart"/>
      <w:r w:rsidR="006F46EE" w:rsidRPr="006F46EE">
        <w:rPr>
          <w:rFonts w:ascii="Arial" w:hAnsi="Arial" w:cs="Arial"/>
        </w:rPr>
        <w:t>bleomycinum</w:t>
      </w:r>
      <w:proofErr w:type="spellEnd"/>
      <w:r w:rsidR="003D7BBB" w:rsidRPr="003660BE">
        <w:rPr>
          <w:rFonts w:ascii="Arial" w:hAnsi="Arial" w:cs="Arial"/>
        </w:rPr>
        <w:t xml:space="preserve">) </w:t>
      </w:r>
      <w:proofErr w:type="spellStart"/>
      <w:r w:rsidR="003D7BBB" w:rsidRPr="003660BE">
        <w:rPr>
          <w:rFonts w:ascii="Arial" w:hAnsi="Arial" w:cs="Arial"/>
        </w:rPr>
        <w:t>inj</w:t>
      </w:r>
      <w:proofErr w:type="spellEnd"/>
      <w:r w:rsidR="003D7BBB" w:rsidRPr="003660BE">
        <w:rPr>
          <w:rFonts w:ascii="Arial" w:hAnsi="Arial" w:cs="Arial"/>
        </w:rPr>
        <w:t xml:space="preserve">. - 100 </w:t>
      </w:r>
      <w:r w:rsidR="006F46EE">
        <w:rPr>
          <w:rFonts w:ascii="Arial" w:hAnsi="Arial" w:cs="Arial"/>
        </w:rPr>
        <w:t>j.m.</w:t>
      </w:r>
      <w:r w:rsidR="003660BE">
        <w:rPr>
          <w:rFonts w:ascii="Arial" w:hAnsi="Arial" w:cs="Arial"/>
        </w:rPr>
        <w:t>,</w:t>
      </w:r>
    </w:p>
    <w:p w:rsidR="003660BE" w:rsidRDefault="003D7BBB" w:rsidP="00912ECC">
      <w:pPr>
        <w:pStyle w:val="Akapitzlist"/>
        <w:numPr>
          <w:ilvl w:val="1"/>
          <w:numId w:val="1"/>
        </w:numPr>
        <w:spacing w:before="120" w:after="120" w:line="360" w:lineRule="auto"/>
        <w:ind w:left="851" w:hanging="284"/>
        <w:jc w:val="both"/>
        <w:rPr>
          <w:rFonts w:ascii="Arial" w:hAnsi="Arial" w:cs="Arial"/>
        </w:rPr>
      </w:pPr>
      <w:r w:rsidRPr="003660BE">
        <w:rPr>
          <w:rFonts w:ascii="Arial" w:hAnsi="Arial" w:cs="Arial"/>
        </w:rPr>
        <w:t>5.08.05.000018</w:t>
      </w:r>
      <w:r w:rsidR="006F46EE">
        <w:rPr>
          <w:rFonts w:ascii="Arial" w:hAnsi="Arial" w:cs="Arial"/>
        </w:rPr>
        <w:t>4</w:t>
      </w:r>
      <w:r w:rsidRPr="003660BE">
        <w:rPr>
          <w:rFonts w:ascii="Arial" w:hAnsi="Arial" w:cs="Arial"/>
        </w:rPr>
        <w:t xml:space="preserve"> - Procedura podania leku zawierającego substancję czynną (</w:t>
      </w:r>
      <w:proofErr w:type="spellStart"/>
      <w:r w:rsidR="006F46EE" w:rsidRPr="006F46EE">
        <w:rPr>
          <w:rFonts w:ascii="Arial" w:hAnsi="Arial" w:cs="Arial"/>
        </w:rPr>
        <w:t>doxorubicinum</w:t>
      </w:r>
      <w:proofErr w:type="spellEnd"/>
      <w:r w:rsidR="006F46EE" w:rsidRPr="006F46EE">
        <w:rPr>
          <w:rFonts w:ascii="Arial" w:hAnsi="Arial" w:cs="Arial"/>
        </w:rPr>
        <w:t xml:space="preserve"> </w:t>
      </w:r>
      <w:proofErr w:type="spellStart"/>
      <w:r w:rsidR="006F46EE" w:rsidRPr="006F46EE">
        <w:rPr>
          <w:rFonts w:ascii="Arial" w:hAnsi="Arial" w:cs="Arial"/>
        </w:rPr>
        <w:t>liposomanum</w:t>
      </w:r>
      <w:proofErr w:type="spellEnd"/>
      <w:r w:rsidR="006F46EE" w:rsidRPr="006F46EE">
        <w:rPr>
          <w:rFonts w:ascii="Arial" w:hAnsi="Arial" w:cs="Arial"/>
        </w:rPr>
        <w:t xml:space="preserve"> </w:t>
      </w:r>
      <w:proofErr w:type="spellStart"/>
      <w:r w:rsidR="006F46EE" w:rsidRPr="006F46EE">
        <w:rPr>
          <w:rFonts w:ascii="Arial" w:hAnsi="Arial" w:cs="Arial"/>
        </w:rPr>
        <w:t>nonpegylatum</w:t>
      </w:r>
      <w:proofErr w:type="spellEnd"/>
      <w:r w:rsidRPr="003660BE">
        <w:rPr>
          <w:rFonts w:ascii="Arial" w:hAnsi="Arial" w:cs="Arial"/>
        </w:rPr>
        <w:t>) p.o. - 100 mg</w:t>
      </w:r>
      <w:r w:rsidR="00F36E7D" w:rsidRPr="003660BE">
        <w:rPr>
          <w:rFonts w:ascii="Arial" w:hAnsi="Arial" w:cs="Arial"/>
        </w:rPr>
        <w:t>.</w:t>
      </w:r>
    </w:p>
    <w:p w:rsidR="00F60368" w:rsidRDefault="003660BE" w:rsidP="00F55ED1">
      <w:pP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B4B2D">
        <w:rPr>
          <w:rFonts w:ascii="Arial" w:hAnsi="Arial" w:cs="Arial"/>
        </w:rPr>
        <w:t xml:space="preserve"> </w:t>
      </w:r>
      <w:r w:rsidR="00F07942">
        <w:rPr>
          <w:rFonts w:ascii="Arial" w:hAnsi="Arial" w:cs="Arial"/>
        </w:rPr>
        <w:t xml:space="preserve">w </w:t>
      </w:r>
      <w:r w:rsidRPr="002B4B2D">
        <w:rPr>
          <w:rFonts w:ascii="Arial" w:hAnsi="Arial" w:cs="Arial"/>
        </w:rPr>
        <w:t xml:space="preserve">związku z ponowną dostępnością na rynku leków zawierających substancje </w:t>
      </w:r>
      <w:proofErr w:type="spellStart"/>
      <w:r w:rsidR="006F46EE">
        <w:rPr>
          <w:rFonts w:ascii="Arial" w:hAnsi="Arial" w:cs="Arial"/>
        </w:rPr>
        <w:t>bleomecyna</w:t>
      </w:r>
      <w:proofErr w:type="spellEnd"/>
      <w:r w:rsidR="006F46EE" w:rsidRPr="002B4B2D">
        <w:rPr>
          <w:rFonts w:ascii="Arial" w:hAnsi="Arial" w:cs="Arial"/>
        </w:rPr>
        <w:t xml:space="preserve"> </w:t>
      </w:r>
      <w:r w:rsidRPr="002B4B2D">
        <w:rPr>
          <w:rFonts w:ascii="Arial" w:hAnsi="Arial" w:cs="Arial"/>
        </w:rPr>
        <w:t xml:space="preserve">oraz </w:t>
      </w:r>
      <w:proofErr w:type="spellStart"/>
      <w:r w:rsidR="006F46EE">
        <w:rPr>
          <w:rFonts w:ascii="Arial" w:hAnsi="Arial" w:cs="Arial"/>
        </w:rPr>
        <w:t>doxorubicyna</w:t>
      </w:r>
      <w:proofErr w:type="spellEnd"/>
      <w:r w:rsidR="006F46EE">
        <w:rPr>
          <w:rFonts w:ascii="Arial" w:hAnsi="Arial" w:cs="Arial"/>
        </w:rPr>
        <w:t xml:space="preserve"> </w:t>
      </w:r>
      <w:proofErr w:type="spellStart"/>
      <w:r w:rsidR="006F46EE">
        <w:rPr>
          <w:rFonts w:ascii="Arial" w:hAnsi="Arial" w:cs="Arial"/>
        </w:rPr>
        <w:t>liposomalna</w:t>
      </w:r>
      <w:proofErr w:type="spellEnd"/>
      <w:r w:rsidRPr="002B4B2D">
        <w:rPr>
          <w:rFonts w:ascii="Arial" w:hAnsi="Arial" w:cs="Arial"/>
        </w:rPr>
        <w:t>, umieszczonych w obwieszczeniu Ministra Zdrowia w</w:t>
      </w:r>
      <w:r>
        <w:rPr>
          <w:rFonts w:ascii="Arial" w:hAnsi="Arial" w:cs="Arial"/>
        </w:rPr>
        <w:t> </w:t>
      </w:r>
      <w:r w:rsidRPr="002B4B2D">
        <w:rPr>
          <w:rFonts w:ascii="Arial" w:hAnsi="Arial" w:cs="Arial"/>
        </w:rPr>
        <w:t>sprawie wykazu refundowanych leków, środków spożywczych specjalnego przeznaczenia żywieniowego oraz wyrobów medycznych, brak jest uzasadnienia do dalszego utrzymywania możliwości finansowania świadczenia polegającego na podaniu leków niezarejestrowanych w Polsce zawierających wskazane wyżej substancje czynne. Świadczeniodawcy zostali poinformowani o tym fakcie z</w:t>
      </w:r>
      <w:r>
        <w:rPr>
          <w:rFonts w:ascii="Arial" w:hAnsi="Arial" w:cs="Arial"/>
        </w:rPr>
        <w:t> </w:t>
      </w:r>
      <w:r w:rsidRPr="002B4B2D">
        <w:rPr>
          <w:rFonts w:ascii="Arial" w:hAnsi="Arial" w:cs="Arial"/>
        </w:rPr>
        <w:t>odpowiednim wyprzedzeniem</w:t>
      </w:r>
      <w:r w:rsidR="00F55ED1">
        <w:rPr>
          <w:rFonts w:ascii="Arial" w:hAnsi="Arial" w:cs="Arial"/>
        </w:rPr>
        <w:t>,</w:t>
      </w:r>
      <w:r w:rsidRPr="002B4B2D">
        <w:rPr>
          <w:rFonts w:ascii="Arial" w:hAnsi="Arial" w:cs="Arial"/>
        </w:rPr>
        <w:t xml:space="preserve"> co pozwoliło na pełne wykorzystanie zakupionych wcześniej leków pochodzących z importu docelowego</w:t>
      </w:r>
      <w:r w:rsidR="006269B3">
        <w:rPr>
          <w:rFonts w:ascii="Arial" w:hAnsi="Arial" w:cs="Arial"/>
        </w:rPr>
        <w:t>;</w:t>
      </w:r>
    </w:p>
    <w:p w:rsidR="0076130E" w:rsidRDefault="00A05633" w:rsidP="00912ECC">
      <w:pPr>
        <w:pStyle w:val="Akapitzlist"/>
        <w:numPr>
          <w:ilvl w:val="0"/>
          <w:numId w:val="2"/>
        </w:numPr>
        <w:spacing w:before="120" w:after="12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modyfikacji załącznika 3a do zarządzenia, określającego </w:t>
      </w:r>
      <w:r w:rsidR="00634368" w:rsidRPr="00634368">
        <w:rPr>
          <w:rFonts w:ascii="Arial" w:hAnsi="Arial" w:cs="Arial"/>
        </w:rPr>
        <w:t>indywidualna kartę leczenia chorego w ramach okresowej oceny</w:t>
      </w:r>
      <w:r w:rsidR="00634368">
        <w:rPr>
          <w:rFonts w:ascii="Arial" w:hAnsi="Arial" w:cs="Arial"/>
        </w:rPr>
        <w:t xml:space="preserve"> </w:t>
      </w:r>
      <w:r w:rsidR="00634368" w:rsidRPr="00634368">
        <w:rPr>
          <w:rFonts w:ascii="Arial" w:hAnsi="Arial" w:cs="Arial"/>
        </w:rPr>
        <w:t>skuteczności chemioterapii – z</w:t>
      </w:r>
      <w:r w:rsidR="00634368">
        <w:rPr>
          <w:rFonts w:ascii="Arial" w:hAnsi="Arial" w:cs="Arial"/>
        </w:rPr>
        <w:t> </w:t>
      </w:r>
      <w:r w:rsidR="00634368" w:rsidRPr="00634368">
        <w:rPr>
          <w:rFonts w:ascii="Arial" w:hAnsi="Arial" w:cs="Arial"/>
        </w:rPr>
        <w:t>karty usunięto odniesienie do świadczeń diagnostycznych kosztochłonnych;</w:t>
      </w:r>
    </w:p>
    <w:p w:rsidR="00A05633" w:rsidRPr="00A05633" w:rsidRDefault="00A05633" w:rsidP="00912ECC">
      <w:pPr>
        <w:pStyle w:val="Akapitzlist"/>
        <w:numPr>
          <w:ilvl w:val="0"/>
          <w:numId w:val="2"/>
        </w:numPr>
        <w:spacing w:before="120" w:after="12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modyfikacji załącznika nr 4 do zarządzenia oraz zmiany jego nazwy na </w:t>
      </w:r>
      <w:r w:rsidR="00634368">
        <w:rPr>
          <w:rFonts w:ascii="Arial" w:hAnsi="Arial" w:cs="Arial"/>
        </w:rPr>
        <w:t>„k</w:t>
      </w:r>
      <w:r>
        <w:rPr>
          <w:rFonts w:ascii="Arial" w:hAnsi="Arial" w:cs="Arial"/>
        </w:rPr>
        <w:t>arta wydania le</w:t>
      </w:r>
      <w:r w:rsidR="006269B3">
        <w:rPr>
          <w:rFonts w:ascii="Arial" w:hAnsi="Arial" w:cs="Arial"/>
        </w:rPr>
        <w:t>ku</w:t>
      </w:r>
      <w:r w:rsidR="00634368">
        <w:rPr>
          <w:rFonts w:ascii="Arial" w:hAnsi="Arial" w:cs="Arial"/>
        </w:rPr>
        <w:t xml:space="preserve">”. </w:t>
      </w:r>
      <w:r w:rsidR="00634368" w:rsidRPr="00634368">
        <w:rPr>
          <w:rFonts w:ascii="Arial" w:hAnsi="Arial" w:cs="Arial"/>
        </w:rPr>
        <w:t>W karcie wprowadzono obowiązek wpisywania nazwy substancji czynnej w miejsce nazwy handlowej leku</w:t>
      </w:r>
      <w:r w:rsidR="00634368">
        <w:rPr>
          <w:rFonts w:ascii="Arial" w:hAnsi="Arial" w:cs="Arial"/>
        </w:rPr>
        <w:t>.</w:t>
      </w:r>
    </w:p>
    <w:p w:rsidR="00535E22" w:rsidRDefault="00535E22" w:rsidP="00F60368">
      <w:pPr>
        <w:spacing w:before="240" w:after="240" w:line="360" w:lineRule="auto"/>
        <w:ind w:firstLine="567"/>
        <w:jc w:val="both"/>
        <w:rPr>
          <w:rFonts w:ascii="Arial" w:hAnsi="Arial" w:cs="Arial"/>
        </w:rPr>
      </w:pPr>
      <w:r w:rsidRPr="00FA112A">
        <w:rPr>
          <w:rFonts w:ascii="Arial" w:hAnsi="Arial" w:cs="Arial"/>
        </w:rPr>
        <w:t>Oznaczenie momentu wejścia w życi</w:t>
      </w:r>
      <w:r w:rsidR="00524791">
        <w:rPr>
          <w:rFonts w:ascii="Arial" w:hAnsi="Arial" w:cs="Arial"/>
        </w:rPr>
        <w:t xml:space="preserve">e przedmiotowego aktu prawnego </w:t>
      </w:r>
      <w:r w:rsidRPr="00FA112A">
        <w:rPr>
          <w:rFonts w:ascii="Arial" w:hAnsi="Arial" w:cs="Arial"/>
        </w:rPr>
        <w:t xml:space="preserve">w sposób wskazany w </w:t>
      </w:r>
      <w:r w:rsidRPr="00FA112A">
        <w:rPr>
          <w:rFonts w:ascii="Arial" w:hAnsi="Arial" w:cs="Arial"/>
          <w:bCs/>
        </w:rPr>
        <w:t xml:space="preserve">§ </w:t>
      </w:r>
      <w:r w:rsidR="00FF1E5D">
        <w:rPr>
          <w:rFonts w:ascii="Arial" w:hAnsi="Arial" w:cs="Arial"/>
          <w:bCs/>
        </w:rPr>
        <w:t>5</w:t>
      </w:r>
      <w:r w:rsidRPr="00FA112A">
        <w:rPr>
          <w:rFonts w:ascii="Arial" w:hAnsi="Arial" w:cs="Arial"/>
        </w:rPr>
        <w:t xml:space="preserve"> zarządzenia</w:t>
      </w:r>
      <w:r w:rsidRPr="00FA112A">
        <w:rPr>
          <w:rFonts w:ascii="Arial" w:hAnsi="Arial" w:cs="Arial"/>
          <w:b/>
          <w:bCs/>
        </w:rPr>
        <w:t xml:space="preserve"> </w:t>
      </w:r>
      <w:r w:rsidRPr="00FA112A">
        <w:rPr>
          <w:rFonts w:ascii="Arial" w:hAnsi="Arial" w:cs="Arial"/>
        </w:rPr>
        <w:t xml:space="preserve">wynika z konieczności zapewnienia ciągłości stosowania przepisów w przedmiotowym zakresie, zgodnie z ww. </w:t>
      </w:r>
      <w:r w:rsidR="00F60368">
        <w:rPr>
          <w:rFonts w:ascii="Arial" w:hAnsi="Arial" w:cs="Arial"/>
        </w:rPr>
        <w:t xml:space="preserve">obwieszczeniem Ministra Zdrowia oraz z </w:t>
      </w:r>
      <w:r w:rsidR="00AF4476">
        <w:rPr>
          <w:rFonts w:ascii="Arial" w:hAnsi="Arial" w:cs="Arial"/>
        </w:rPr>
        <w:t>terminów obowiązywania decyzji administracyjnych Ministra Zdrowia w sprawie objęcie refundacją i określenia ceny urzędowej leków zawartych w niniejszym zarządzeniu.</w:t>
      </w:r>
    </w:p>
    <w:p w:rsidR="00E158E5" w:rsidRDefault="00DB6D22" w:rsidP="00397DE0">
      <w:pPr>
        <w:spacing w:before="240" w:after="24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Proponuje się wejście w życie regulacji z dniem następującym </w:t>
      </w:r>
      <w:r w:rsidR="00047F37">
        <w:rPr>
          <w:rFonts w:ascii="Arial" w:hAnsi="Arial" w:cs="Arial"/>
        </w:rPr>
        <w:t>po dniu podpisania zarządzenia</w:t>
      </w:r>
      <w:r w:rsidR="00A05633" w:rsidRPr="00A05633">
        <w:rPr>
          <w:rFonts w:ascii="Arial" w:hAnsi="Arial" w:cs="Arial"/>
        </w:rPr>
        <w:t>, z wyjątkiem</w:t>
      </w:r>
      <w:r w:rsidR="00E158E5">
        <w:rPr>
          <w:rFonts w:ascii="Arial" w:hAnsi="Arial" w:cs="Arial"/>
        </w:rPr>
        <w:t xml:space="preserve"> zmian dotyczących:</w:t>
      </w:r>
    </w:p>
    <w:p w:rsidR="00E158E5" w:rsidRPr="00E158E5" w:rsidRDefault="00E158E5" w:rsidP="00912ECC">
      <w:pPr>
        <w:pStyle w:val="Akapitzlist"/>
        <w:numPr>
          <w:ilvl w:val="0"/>
          <w:numId w:val="3"/>
        </w:numPr>
        <w:spacing w:before="120" w:after="12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karty wydania leku,</w:t>
      </w:r>
      <w:r w:rsidRPr="00E158E5">
        <w:rPr>
          <w:rFonts w:ascii="Arial" w:hAnsi="Arial" w:cs="Arial"/>
        </w:rPr>
        <w:t xml:space="preserve"> które wchodzą w życie z dniem 1 czerwca 2018 r.</w:t>
      </w:r>
      <w:r w:rsidR="00912ECC">
        <w:rPr>
          <w:rFonts w:ascii="Arial" w:hAnsi="Arial" w:cs="Arial"/>
        </w:rPr>
        <w:t>,</w:t>
      </w:r>
    </w:p>
    <w:p w:rsidR="00F845BD" w:rsidRPr="00397DE0" w:rsidRDefault="00E158E5" w:rsidP="00912ECC">
      <w:pPr>
        <w:pStyle w:val="Akapitzlist"/>
        <w:numPr>
          <w:ilvl w:val="0"/>
          <w:numId w:val="3"/>
        </w:numPr>
        <w:spacing w:before="120" w:after="12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dostosowania zarządzenia do przepisów obwieszczenia refundacyjnego Ministra Zdrowia, </w:t>
      </w:r>
      <w:r w:rsidR="00A86A2C" w:rsidRPr="00397DE0">
        <w:rPr>
          <w:rFonts w:ascii="Arial" w:hAnsi="Arial" w:cs="Arial"/>
        </w:rPr>
        <w:t>k</w:t>
      </w:r>
      <w:r>
        <w:rPr>
          <w:rFonts w:ascii="Arial" w:hAnsi="Arial" w:cs="Arial"/>
        </w:rPr>
        <w:t>tóre wchodzą</w:t>
      </w:r>
      <w:r w:rsidR="00047F37">
        <w:rPr>
          <w:rFonts w:ascii="Arial" w:hAnsi="Arial" w:cs="Arial"/>
        </w:rPr>
        <w:t xml:space="preserve"> w życie z mocą od dnia 1 maja 2018 r.</w:t>
      </w:r>
    </w:p>
    <w:p w:rsidR="00FA559A" w:rsidRDefault="006F46EE" w:rsidP="006D2881">
      <w:pPr>
        <w:spacing w:before="240" w:after="240" w:line="360" w:lineRule="auto"/>
        <w:ind w:firstLine="567"/>
        <w:jc w:val="both"/>
        <w:rPr>
          <w:rFonts w:ascii="Arial" w:hAnsi="Arial" w:cs="Arial"/>
        </w:rPr>
      </w:pPr>
      <w:r w:rsidRPr="006D2881">
        <w:rPr>
          <w:rFonts w:ascii="Arial" w:hAnsi="Arial" w:cs="Arial"/>
        </w:rPr>
        <w:t>Zgodnie z art. 146 ust. 4 ustawy o świadczeniach, Prezes N</w:t>
      </w:r>
      <w:bookmarkStart w:id="0" w:name="_GoBack"/>
      <w:bookmarkEnd w:id="0"/>
      <w:r w:rsidRPr="006D2881">
        <w:rPr>
          <w:rFonts w:ascii="Arial" w:hAnsi="Arial" w:cs="Arial"/>
        </w:rPr>
        <w:t xml:space="preserve">arodowego Funduszu Zdrowia przed określeniem przedmiotu postępowania w sprawie zawarcia umowy o udzielanie świadczeń opieki zdrowotnej </w:t>
      </w:r>
      <w:r w:rsidR="009276C2" w:rsidRPr="006D2881">
        <w:rPr>
          <w:rFonts w:ascii="Arial" w:hAnsi="Arial" w:cs="Arial"/>
        </w:rPr>
        <w:t>zasięg</w:t>
      </w:r>
      <w:r w:rsidR="009276C2">
        <w:rPr>
          <w:rFonts w:ascii="Arial" w:hAnsi="Arial" w:cs="Arial"/>
        </w:rPr>
        <w:t>nął</w:t>
      </w:r>
      <w:r w:rsidR="009276C2" w:rsidRPr="006D2881">
        <w:rPr>
          <w:rFonts w:ascii="Arial" w:hAnsi="Arial" w:cs="Arial"/>
        </w:rPr>
        <w:t xml:space="preserve"> </w:t>
      </w:r>
      <w:r w:rsidRPr="006D2881">
        <w:rPr>
          <w:rFonts w:ascii="Arial" w:hAnsi="Arial" w:cs="Arial"/>
        </w:rPr>
        <w:t>opinii właściwych konsultantów krajowych, a także zgodnie z przepisami wydanymi na podstawie art. 137 ustawy o świadczeniach, zasięgnął opinii Naczelnej Rady Lekarskiej, Naczelnej Rady Pielęgniarek i Położnych oraz reprezentatywnych organizacji świadczeniodawców.</w:t>
      </w:r>
    </w:p>
    <w:p w:rsidR="009276C2" w:rsidRPr="009276C2" w:rsidRDefault="009276C2" w:rsidP="009276C2">
      <w:pPr>
        <w:spacing w:before="240" w:after="240" w:line="360" w:lineRule="auto"/>
        <w:ind w:firstLine="567"/>
        <w:jc w:val="both"/>
        <w:rPr>
          <w:rFonts w:ascii="Arial" w:hAnsi="Arial" w:cs="Arial"/>
          <w:bCs/>
        </w:rPr>
      </w:pPr>
      <w:r w:rsidRPr="009276C2">
        <w:rPr>
          <w:rFonts w:ascii="Arial" w:hAnsi="Arial" w:cs="Arial"/>
          <w:bCs/>
        </w:rPr>
        <w:t xml:space="preserve">Projekt </w:t>
      </w:r>
      <w:r>
        <w:rPr>
          <w:rFonts w:ascii="Arial" w:hAnsi="Arial" w:cs="Arial"/>
          <w:bCs/>
        </w:rPr>
        <w:t xml:space="preserve">niniejszego </w:t>
      </w:r>
      <w:r w:rsidRPr="009276C2">
        <w:rPr>
          <w:rFonts w:ascii="Arial" w:hAnsi="Arial" w:cs="Arial"/>
          <w:bCs/>
        </w:rPr>
        <w:t xml:space="preserve">zarządzenia, poddawany był opiniowaniu od dnia </w:t>
      </w:r>
      <w:r>
        <w:rPr>
          <w:rFonts w:ascii="Arial" w:hAnsi="Arial" w:cs="Arial"/>
          <w:bCs/>
        </w:rPr>
        <w:t>8</w:t>
      </w:r>
      <w:r w:rsidRPr="009276C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do</w:t>
      </w:r>
      <w:r w:rsidRPr="009276C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22 maja 2018</w:t>
      </w:r>
      <w:r w:rsidRPr="009276C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r. </w:t>
      </w:r>
      <w:r w:rsidRPr="009276C2">
        <w:rPr>
          <w:rFonts w:ascii="Arial" w:hAnsi="Arial" w:cs="Arial"/>
          <w:bCs/>
        </w:rPr>
        <w:t>W trakcie konsultacji, do projektu zarządzenia odniosł</w:t>
      </w:r>
      <w:r>
        <w:rPr>
          <w:rFonts w:ascii="Arial" w:hAnsi="Arial" w:cs="Arial"/>
          <w:bCs/>
        </w:rPr>
        <w:t>o się 11 </w:t>
      </w:r>
      <w:r w:rsidRPr="009276C2">
        <w:rPr>
          <w:rFonts w:ascii="Arial" w:hAnsi="Arial" w:cs="Arial"/>
          <w:bCs/>
        </w:rPr>
        <w:t>podmiot</w:t>
      </w:r>
      <w:r>
        <w:rPr>
          <w:rFonts w:ascii="Arial" w:hAnsi="Arial" w:cs="Arial"/>
          <w:bCs/>
        </w:rPr>
        <w:t xml:space="preserve">ów, z czego </w:t>
      </w:r>
      <w:r w:rsidRPr="009276C2">
        <w:rPr>
          <w:rFonts w:ascii="Arial" w:hAnsi="Arial" w:cs="Arial"/>
          <w:bCs/>
        </w:rPr>
        <w:t>uwagi 3 z nich były niezasadne, 6 podmiotów nie zgłosiło uwag. Pozostałe dotyczące objęci</w:t>
      </w:r>
      <w:r w:rsidR="00E158E5">
        <w:rPr>
          <w:rFonts w:ascii="Arial" w:hAnsi="Arial" w:cs="Arial"/>
          <w:bCs/>
        </w:rPr>
        <w:t>a współczynnikiem korygującym su</w:t>
      </w:r>
      <w:r w:rsidRPr="009276C2">
        <w:rPr>
          <w:rFonts w:ascii="Arial" w:hAnsi="Arial" w:cs="Arial"/>
          <w:bCs/>
        </w:rPr>
        <w:t xml:space="preserve">bstancji </w:t>
      </w:r>
      <w:proofErr w:type="spellStart"/>
      <w:r w:rsidRPr="009276C2">
        <w:rPr>
          <w:rFonts w:ascii="Arial" w:hAnsi="Arial" w:cs="Arial"/>
          <w:bCs/>
        </w:rPr>
        <w:t>anagrelid</w:t>
      </w:r>
      <w:proofErr w:type="spellEnd"/>
      <w:r w:rsidRPr="009276C2">
        <w:rPr>
          <w:rFonts w:ascii="Arial" w:hAnsi="Arial" w:cs="Arial"/>
          <w:bCs/>
        </w:rPr>
        <w:t xml:space="preserve"> oraz doprecyzowania przepisu dotyczącego stosowania współczynnika korygującego zostały uwzględnione.</w:t>
      </w:r>
    </w:p>
    <w:sectPr w:rsidR="009276C2" w:rsidRPr="009276C2" w:rsidSect="00E56AA9">
      <w:pgSz w:w="11906" w:h="16838"/>
      <w:pgMar w:top="1418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035DF"/>
    <w:multiLevelType w:val="hybridMultilevel"/>
    <w:tmpl w:val="07FCA9CC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37CD6ABA"/>
    <w:multiLevelType w:val="hybridMultilevel"/>
    <w:tmpl w:val="4F4215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12E89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5F770D"/>
    <w:multiLevelType w:val="hybridMultilevel"/>
    <w:tmpl w:val="4F4215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12E89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B"/>
    <w:rsid w:val="000006B3"/>
    <w:rsid w:val="00002547"/>
    <w:rsid w:val="00021BA8"/>
    <w:rsid w:val="00022C7E"/>
    <w:rsid w:val="000232BE"/>
    <w:rsid w:val="0003056E"/>
    <w:rsid w:val="000352F1"/>
    <w:rsid w:val="000374A8"/>
    <w:rsid w:val="000458AC"/>
    <w:rsid w:val="00045F18"/>
    <w:rsid w:val="00046DD2"/>
    <w:rsid w:val="00047ECC"/>
    <w:rsid w:val="00047F37"/>
    <w:rsid w:val="00050389"/>
    <w:rsid w:val="0005449C"/>
    <w:rsid w:val="00061669"/>
    <w:rsid w:val="00070054"/>
    <w:rsid w:val="00070EE4"/>
    <w:rsid w:val="000725BA"/>
    <w:rsid w:val="00073DB4"/>
    <w:rsid w:val="00077209"/>
    <w:rsid w:val="00080198"/>
    <w:rsid w:val="000810D8"/>
    <w:rsid w:val="0008794A"/>
    <w:rsid w:val="000929E4"/>
    <w:rsid w:val="00092C32"/>
    <w:rsid w:val="00095855"/>
    <w:rsid w:val="000A1913"/>
    <w:rsid w:val="000A2FD5"/>
    <w:rsid w:val="000A72DA"/>
    <w:rsid w:val="000B2BF8"/>
    <w:rsid w:val="000B79C6"/>
    <w:rsid w:val="000B7D2A"/>
    <w:rsid w:val="000C269E"/>
    <w:rsid w:val="000D133B"/>
    <w:rsid w:val="000D199E"/>
    <w:rsid w:val="000D2768"/>
    <w:rsid w:val="000D430B"/>
    <w:rsid w:val="000D6242"/>
    <w:rsid w:val="000E3AF9"/>
    <w:rsid w:val="000E4315"/>
    <w:rsid w:val="000F50DB"/>
    <w:rsid w:val="000F5A9E"/>
    <w:rsid w:val="00101E2A"/>
    <w:rsid w:val="00102271"/>
    <w:rsid w:val="00103A70"/>
    <w:rsid w:val="001103B8"/>
    <w:rsid w:val="0011211A"/>
    <w:rsid w:val="00115318"/>
    <w:rsid w:val="00115957"/>
    <w:rsid w:val="001234E9"/>
    <w:rsid w:val="00126FE8"/>
    <w:rsid w:val="0012739D"/>
    <w:rsid w:val="0013257E"/>
    <w:rsid w:val="00134E67"/>
    <w:rsid w:val="00136F71"/>
    <w:rsid w:val="00137153"/>
    <w:rsid w:val="00141CB9"/>
    <w:rsid w:val="00143ED6"/>
    <w:rsid w:val="0014483E"/>
    <w:rsid w:val="001527AA"/>
    <w:rsid w:val="001563BC"/>
    <w:rsid w:val="00160622"/>
    <w:rsid w:val="0016421C"/>
    <w:rsid w:val="0016567A"/>
    <w:rsid w:val="00167117"/>
    <w:rsid w:val="00172B98"/>
    <w:rsid w:val="00175B09"/>
    <w:rsid w:val="00183F3B"/>
    <w:rsid w:val="00185D42"/>
    <w:rsid w:val="00193D2A"/>
    <w:rsid w:val="001950EC"/>
    <w:rsid w:val="001954FA"/>
    <w:rsid w:val="00197284"/>
    <w:rsid w:val="001A33F1"/>
    <w:rsid w:val="001A602D"/>
    <w:rsid w:val="001B21C3"/>
    <w:rsid w:val="001B26DE"/>
    <w:rsid w:val="001B28AE"/>
    <w:rsid w:val="001C3B9A"/>
    <w:rsid w:val="001C4123"/>
    <w:rsid w:val="001C51EC"/>
    <w:rsid w:val="001C723B"/>
    <w:rsid w:val="001D342A"/>
    <w:rsid w:val="001E21ED"/>
    <w:rsid w:val="001E5ABC"/>
    <w:rsid w:val="001E6B13"/>
    <w:rsid w:val="001F0B7F"/>
    <w:rsid w:val="001F3E89"/>
    <w:rsid w:val="001F439C"/>
    <w:rsid w:val="001F5DA2"/>
    <w:rsid w:val="00201034"/>
    <w:rsid w:val="00201D5D"/>
    <w:rsid w:val="002125D4"/>
    <w:rsid w:val="00216A9B"/>
    <w:rsid w:val="0021750C"/>
    <w:rsid w:val="00217C51"/>
    <w:rsid w:val="00223FD7"/>
    <w:rsid w:val="002360A6"/>
    <w:rsid w:val="00241606"/>
    <w:rsid w:val="0024195C"/>
    <w:rsid w:val="0024325E"/>
    <w:rsid w:val="00246E64"/>
    <w:rsid w:val="002542AB"/>
    <w:rsid w:val="00260328"/>
    <w:rsid w:val="00262E6F"/>
    <w:rsid w:val="002638D7"/>
    <w:rsid w:val="00271B85"/>
    <w:rsid w:val="002770F1"/>
    <w:rsid w:val="002829AC"/>
    <w:rsid w:val="00282E37"/>
    <w:rsid w:val="00286B65"/>
    <w:rsid w:val="0029635A"/>
    <w:rsid w:val="0029790A"/>
    <w:rsid w:val="00297AE0"/>
    <w:rsid w:val="002A0C2B"/>
    <w:rsid w:val="002A4020"/>
    <w:rsid w:val="002B4685"/>
    <w:rsid w:val="002B4B2D"/>
    <w:rsid w:val="002B5C2D"/>
    <w:rsid w:val="002C3D0F"/>
    <w:rsid w:val="002C4489"/>
    <w:rsid w:val="002C51CE"/>
    <w:rsid w:val="002C6511"/>
    <w:rsid w:val="002D4A83"/>
    <w:rsid w:val="002D511E"/>
    <w:rsid w:val="002D78C9"/>
    <w:rsid w:val="002E0AB8"/>
    <w:rsid w:val="002E661B"/>
    <w:rsid w:val="002E6D05"/>
    <w:rsid w:val="002F163E"/>
    <w:rsid w:val="002F1B64"/>
    <w:rsid w:val="002F61C7"/>
    <w:rsid w:val="002F720B"/>
    <w:rsid w:val="0030187A"/>
    <w:rsid w:val="00302219"/>
    <w:rsid w:val="00306FE1"/>
    <w:rsid w:val="00310A8F"/>
    <w:rsid w:val="00313342"/>
    <w:rsid w:val="00317345"/>
    <w:rsid w:val="00320565"/>
    <w:rsid w:val="0032161A"/>
    <w:rsid w:val="003228DC"/>
    <w:rsid w:val="00322C2C"/>
    <w:rsid w:val="003231EA"/>
    <w:rsid w:val="00325D4C"/>
    <w:rsid w:val="00333C55"/>
    <w:rsid w:val="00344AD6"/>
    <w:rsid w:val="003472C3"/>
    <w:rsid w:val="00352C2F"/>
    <w:rsid w:val="00353178"/>
    <w:rsid w:val="003547C8"/>
    <w:rsid w:val="003558CF"/>
    <w:rsid w:val="0036312F"/>
    <w:rsid w:val="003660BE"/>
    <w:rsid w:val="00370864"/>
    <w:rsid w:val="003771C3"/>
    <w:rsid w:val="00383794"/>
    <w:rsid w:val="00397DE0"/>
    <w:rsid w:val="003A3434"/>
    <w:rsid w:val="003A3A31"/>
    <w:rsid w:val="003B060D"/>
    <w:rsid w:val="003B2635"/>
    <w:rsid w:val="003B6BDD"/>
    <w:rsid w:val="003C2A1D"/>
    <w:rsid w:val="003C7B30"/>
    <w:rsid w:val="003D18EA"/>
    <w:rsid w:val="003D40FF"/>
    <w:rsid w:val="003D7BBB"/>
    <w:rsid w:val="003E05D9"/>
    <w:rsid w:val="003E6B97"/>
    <w:rsid w:val="003F58BF"/>
    <w:rsid w:val="003F6334"/>
    <w:rsid w:val="003F74AB"/>
    <w:rsid w:val="00401482"/>
    <w:rsid w:val="00402CFD"/>
    <w:rsid w:val="004034FC"/>
    <w:rsid w:val="00405719"/>
    <w:rsid w:val="00406AB0"/>
    <w:rsid w:val="004168CE"/>
    <w:rsid w:val="0042283A"/>
    <w:rsid w:val="00423EC1"/>
    <w:rsid w:val="00426825"/>
    <w:rsid w:val="00430B35"/>
    <w:rsid w:val="004337C5"/>
    <w:rsid w:val="00434CDD"/>
    <w:rsid w:val="004366B6"/>
    <w:rsid w:val="004372E5"/>
    <w:rsid w:val="00443528"/>
    <w:rsid w:val="00446E46"/>
    <w:rsid w:val="00450063"/>
    <w:rsid w:val="0045575A"/>
    <w:rsid w:val="00455E24"/>
    <w:rsid w:val="00461F32"/>
    <w:rsid w:val="00466F1A"/>
    <w:rsid w:val="00471366"/>
    <w:rsid w:val="0047769D"/>
    <w:rsid w:val="0048006A"/>
    <w:rsid w:val="00481BC8"/>
    <w:rsid w:val="00481D41"/>
    <w:rsid w:val="00482B70"/>
    <w:rsid w:val="004852F5"/>
    <w:rsid w:val="004863C4"/>
    <w:rsid w:val="004929BF"/>
    <w:rsid w:val="00497390"/>
    <w:rsid w:val="004A1343"/>
    <w:rsid w:val="004A41D7"/>
    <w:rsid w:val="004A5F7F"/>
    <w:rsid w:val="004A7258"/>
    <w:rsid w:val="004A77EF"/>
    <w:rsid w:val="004C19DD"/>
    <w:rsid w:val="004C390A"/>
    <w:rsid w:val="004C6D64"/>
    <w:rsid w:val="004C7372"/>
    <w:rsid w:val="004D2832"/>
    <w:rsid w:val="004E2768"/>
    <w:rsid w:val="004F46E7"/>
    <w:rsid w:val="004F4C97"/>
    <w:rsid w:val="00500938"/>
    <w:rsid w:val="005020E4"/>
    <w:rsid w:val="00502510"/>
    <w:rsid w:val="00505D86"/>
    <w:rsid w:val="0050649F"/>
    <w:rsid w:val="005101F7"/>
    <w:rsid w:val="00514734"/>
    <w:rsid w:val="005201BB"/>
    <w:rsid w:val="00523424"/>
    <w:rsid w:val="00524791"/>
    <w:rsid w:val="00525B21"/>
    <w:rsid w:val="00533D2D"/>
    <w:rsid w:val="00535E22"/>
    <w:rsid w:val="00536973"/>
    <w:rsid w:val="00540B4E"/>
    <w:rsid w:val="00544D0A"/>
    <w:rsid w:val="005468B8"/>
    <w:rsid w:val="005474B0"/>
    <w:rsid w:val="005524DC"/>
    <w:rsid w:val="005528C1"/>
    <w:rsid w:val="00562271"/>
    <w:rsid w:val="005828DC"/>
    <w:rsid w:val="00585CFA"/>
    <w:rsid w:val="00587EAF"/>
    <w:rsid w:val="00591010"/>
    <w:rsid w:val="00592957"/>
    <w:rsid w:val="00595BE6"/>
    <w:rsid w:val="00596B91"/>
    <w:rsid w:val="005978C4"/>
    <w:rsid w:val="005A0850"/>
    <w:rsid w:val="005A315F"/>
    <w:rsid w:val="005B5A5E"/>
    <w:rsid w:val="005B5A69"/>
    <w:rsid w:val="005C19AB"/>
    <w:rsid w:val="005D4745"/>
    <w:rsid w:val="005D5ACD"/>
    <w:rsid w:val="005E17EF"/>
    <w:rsid w:val="005E1A0E"/>
    <w:rsid w:val="005E780D"/>
    <w:rsid w:val="0060081B"/>
    <w:rsid w:val="006112DC"/>
    <w:rsid w:val="00611D22"/>
    <w:rsid w:val="00614005"/>
    <w:rsid w:val="006269B3"/>
    <w:rsid w:val="006315C1"/>
    <w:rsid w:val="00634368"/>
    <w:rsid w:val="0063656E"/>
    <w:rsid w:val="00641618"/>
    <w:rsid w:val="00645CA6"/>
    <w:rsid w:val="00650F75"/>
    <w:rsid w:val="00664D29"/>
    <w:rsid w:val="006748CC"/>
    <w:rsid w:val="00674906"/>
    <w:rsid w:val="0067559A"/>
    <w:rsid w:val="0068552B"/>
    <w:rsid w:val="00685A12"/>
    <w:rsid w:val="006901E4"/>
    <w:rsid w:val="006911D8"/>
    <w:rsid w:val="006930A3"/>
    <w:rsid w:val="006B66DF"/>
    <w:rsid w:val="006C00CD"/>
    <w:rsid w:val="006C14FF"/>
    <w:rsid w:val="006C224F"/>
    <w:rsid w:val="006C3FD1"/>
    <w:rsid w:val="006C5446"/>
    <w:rsid w:val="006D2881"/>
    <w:rsid w:val="006D6E5C"/>
    <w:rsid w:val="006E097D"/>
    <w:rsid w:val="006E79AF"/>
    <w:rsid w:val="006F1E82"/>
    <w:rsid w:val="006F46EE"/>
    <w:rsid w:val="006F58CC"/>
    <w:rsid w:val="006F7391"/>
    <w:rsid w:val="0070292A"/>
    <w:rsid w:val="00703FF8"/>
    <w:rsid w:val="007058DD"/>
    <w:rsid w:val="00710849"/>
    <w:rsid w:val="00712298"/>
    <w:rsid w:val="00717438"/>
    <w:rsid w:val="007211F2"/>
    <w:rsid w:val="00726B88"/>
    <w:rsid w:val="007329AF"/>
    <w:rsid w:val="00732A44"/>
    <w:rsid w:val="00732D5A"/>
    <w:rsid w:val="00735A5C"/>
    <w:rsid w:val="0073757B"/>
    <w:rsid w:val="00745144"/>
    <w:rsid w:val="00745485"/>
    <w:rsid w:val="00746CF7"/>
    <w:rsid w:val="007477ED"/>
    <w:rsid w:val="007548A8"/>
    <w:rsid w:val="00754C16"/>
    <w:rsid w:val="00760C84"/>
    <w:rsid w:val="0076130E"/>
    <w:rsid w:val="007637F8"/>
    <w:rsid w:val="00771F9B"/>
    <w:rsid w:val="007738BE"/>
    <w:rsid w:val="00791935"/>
    <w:rsid w:val="00791FAC"/>
    <w:rsid w:val="0079363A"/>
    <w:rsid w:val="00795E12"/>
    <w:rsid w:val="007972DD"/>
    <w:rsid w:val="007A04B9"/>
    <w:rsid w:val="007A385E"/>
    <w:rsid w:val="007A4E14"/>
    <w:rsid w:val="007A65CF"/>
    <w:rsid w:val="007B1B49"/>
    <w:rsid w:val="007B2525"/>
    <w:rsid w:val="007B4E08"/>
    <w:rsid w:val="007B4E78"/>
    <w:rsid w:val="007C0C5B"/>
    <w:rsid w:val="007C15E0"/>
    <w:rsid w:val="007C4A94"/>
    <w:rsid w:val="007C6ECC"/>
    <w:rsid w:val="007C706E"/>
    <w:rsid w:val="007D2B0A"/>
    <w:rsid w:val="007D3E88"/>
    <w:rsid w:val="007D5F42"/>
    <w:rsid w:val="007D7645"/>
    <w:rsid w:val="007E012D"/>
    <w:rsid w:val="007E3980"/>
    <w:rsid w:val="007E770E"/>
    <w:rsid w:val="007F6863"/>
    <w:rsid w:val="00800990"/>
    <w:rsid w:val="00800E6B"/>
    <w:rsid w:val="00801809"/>
    <w:rsid w:val="00802602"/>
    <w:rsid w:val="00804076"/>
    <w:rsid w:val="00804941"/>
    <w:rsid w:val="00806D60"/>
    <w:rsid w:val="00825265"/>
    <w:rsid w:val="0083000B"/>
    <w:rsid w:val="0083024F"/>
    <w:rsid w:val="00834D4A"/>
    <w:rsid w:val="008356C0"/>
    <w:rsid w:val="00837040"/>
    <w:rsid w:val="008575C3"/>
    <w:rsid w:val="00857F80"/>
    <w:rsid w:val="00866711"/>
    <w:rsid w:val="00870D1B"/>
    <w:rsid w:val="0088050B"/>
    <w:rsid w:val="0088169C"/>
    <w:rsid w:val="00883EAC"/>
    <w:rsid w:val="008863EA"/>
    <w:rsid w:val="0089123D"/>
    <w:rsid w:val="0089152B"/>
    <w:rsid w:val="00897D84"/>
    <w:rsid w:val="008A61AB"/>
    <w:rsid w:val="008B022F"/>
    <w:rsid w:val="008B05F7"/>
    <w:rsid w:val="008B23D9"/>
    <w:rsid w:val="008B5168"/>
    <w:rsid w:val="008C13AC"/>
    <w:rsid w:val="008C1820"/>
    <w:rsid w:val="008C46D2"/>
    <w:rsid w:val="008C6856"/>
    <w:rsid w:val="008C7669"/>
    <w:rsid w:val="008D4C71"/>
    <w:rsid w:val="008E47B8"/>
    <w:rsid w:val="008E4F66"/>
    <w:rsid w:val="008E6A48"/>
    <w:rsid w:val="008E7B15"/>
    <w:rsid w:val="008F54E9"/>
    <w:rsid w:val="008F5DE6"/>
    <w:rsid w:val="008F723A"/>
    <w:rsid w:val="009040FF"/>
    <w:rsid w:val="00907E0B"/>
    <w:rsid w:val="00912ECC"/>
    <w:rsid w:val="00913B0B"/>
    <w:rsid w:val="00914321"/>
    <w:rsid w:val="00917B23"/>
    <w:rsid w:val="009202D6"/>
    <w:rsid w:val="009276C2"/>
    <w:rsid w:val="00927D01"/>
    <w:rsid w:val="009400DA"/>
    <w:rsid w:val="0094145C"/>
    <w:rsid w:val="0094396B"/>
    <w:rsid w:val="009448D0"/>
    <w:rsid w:val="00955FAB"/>
    <w:rsid w:val="0097002F"/>
    <w:rsid w:val="00977240"/>
    <w:rsid w:val="009807B6"/>
    <w:rsid w:val="0098446B"/>
    <w:rsid w:val="009847F4"/>
    <w:rsid w:val="0098585C"/>
    <w:rsid w:val="0099169D"/>
    <w:rsid w:val="00994770"/>
    <w:rsid w:val="00997868"/>
    <w:rsid w:val="00997A5C"/>
    <w:rsid w:val="009A2958"/>
    <w:rsid w:val="009A40F7"/>
    <w:rsid w:val="009B48FE"/>
    <w:rsid w:val="009B7E37"/>
    <w:rsid w:val="009C1404"/>
    <w:rsid w:val="009C2775"/>
    <w:rsid w:val="009C584C"/>
    <w:rsid w:val="009C61D0"/>
    <w:rsid w:val="009D501A"/>
    <w:rsid w:val="009E1CF6"/>
    <w:rsid w:val="009E301A"/>
    <w:rsid w:val="009E76BD"/>
    <w:rsid w:val="009F3228"/>
    <w:rsid w:val="00A03B79"/>
    <w:rsid w:val="00A03C61"/>
    <w:rsid w:val="00A05633"/>
    <w:rsid w:val="00A06B0D"/>
    <w:rsid w:val="00A1502A"/>
    <w:rsid w:val="00A16992"/>
    <w:rsid w:val="00A20873"/>
    <w:rsid w:val="00A23C43"/>
    <w:rsid w:val="00A30B94"/>
    <w:rsid w:val="00A31D2E"/>
    <w:rsid w:val="00A374A6"/>
    <w:rsid w:val="00A44A3B"/>
    <w:rsid w:val="00A46463"/>
    <w:rsid w:val="00A46703"/>
    <w:rsid w:val="00A469ED"/>
    <w:rsid w:val="00A47512"/>
    <w:rsid w:val="00A50803"/>
    <w:rsid w:val="00A51D4C"/>
    <w:rsid w:val="00A525EE"/>
    <w:rsid w:val="00A52A12"/>
    <w:rsid w:val="00A5378B"/>
    <w:rsid w:val="00A644C6"/>
    <w:rsid w:val="00A72E80"/>
    <w:rsid w:val="00A74A62"/>
    <w:rsid w:val="00A8120C"/>
    <w:rsid w:val="00A84781"/>
    <w:rsid w:val="00A86A2C"/>
    <w:rsid w:val="00A9225D"/>
    <w:rsid w:val="00AB50CB"/>
    <w:rsid w:val="00AB5C0D"/>
    <w:rsid w:val="00AB62DC"/>
    <w:rsid w:val="00AC2816"/>
    <w:rsid w:val="00AC4137"/>
    <w:rsid w:val="00AD7EA1"/>
    <w:rsid w:val="00AE13A6"/>
    <w:rsid w:val="00AE7BB3"/>
    <w:rsid w:val="00AF4476"/>
    <w:rsid w:val="00B00F7A"/>
    <w:rsid w:val="00B02A76"/>
    <w:rsid w:val="00B063E8"/>
    <w:rsid w:val="00B06A5F"/>
    <w:rsid w:val="00B07651"/>
    <w:rsid w:val="00B10D52"/>
    <w:rsid w:val="00B13BFF"/>
    <w:rsid w:val="00B156A9"/>
    <w:rsid w:val="00B20079"/>
    <w:rsid w:val="00B25212"/>
    <w:rsid w:val="00B418B9"/>
    <w:rsid w:val="00B45E22"/>
    <w:rsid w:val="00B4761D"/>
    <w:rsid w:val="00B503E2"/>
    <w:rsid w:val="00B50B0D"/>
    <w:rsid w:val="00B52120"/>
    <w:rsid w:val="00B66A71"/>
    <w:rsid w:val="00B81D15"/>
    <w:rsid w:val="00B87562"/>
    <w:rsid w:val="00B9272E"/>
    <w:rsid w:val="00B96507"/>
    <w:rsid w:val="00BA1D7F"/>
    <w:rsid w:val="00BA27CA"/>
    <w:rsid w:val="00BA4B0D"/>
    <w:rsid w:val="00BB63E8"/>
    <w:rsid w:val="00BC12E6"/>
    <w:rsid w:val="00BC156C"/>
    <w:rsid w:val="00BC7054"/>
    <w:rsid w:val="00BE48AA"/>
    <w:rsid w:val="00BF3F6F"/>
    <w:rsid w:val="00BF51CA"/>
    <w:rsid w:val="00BF5914"/>
    <w:rsid w:val="00BF69FE"/>
    <w:rsid w:val="00C03383"/>
    <w:rsid w:val="00C065B5"/>
    <w:rsid w:val="00C1395D"/>
    <w:rsid w:val="00C22322"/>
    <w:rsid w:val="00C230D1"/>
    <w:rsid w:val="00C259F7"/>
    <w:rsid w:val="00C320FE"/>
    <w:rsid w:val="00C42DC2"/>
    <w:rsid w:val="00C454F3"/>
    <w:rsid w:val="00C51FF2"/>
    <w:rsid w:val="00C550C6"/>
    <w:rsid w:val="00C6070C"/>
    <w:rsid w:val="00C66DC8"/>
    <w:rsid w:val="00C71BBF"/>
    <w:rsid w:val="00C72F95"/>
    <w:rsid w:val="00C74004"/>
    <w:rsid w:val="00C74C16"/>
    <w:rsid w:val="00C81646"/>
    <w:rsid w:val="00C8720D"/>
    <w:rsid w:val="00C91AE5"/>
    <w:rsid w:val="00C95E29"/>
    <w:rsid w:val="00C96D6E"/>
    <w:rsid w:val="00CA074F"/>
    <w:rsid w:val="00CA1CFE"/>
    <w:rsid w:val="00CA44B8"/>
    <w:rsid w:val="00CA77B9"/>
    <w:rsid w:val="00CB0C67"/>
    <w:rsid w:val="00CB2182"/>
    <w:rsid w:val="00CC4DD2"/>
    <w:rsid w:val="00CC5A06"/>
    <w:rsid w:val="00CD1D23"/>
    <w:rsid w:val="00CD2968"/>
    <w:rsid w:val="00CD30C8"/>
    <w:rsid w:val="00CD73ED"/>
    <w:rsid w:val="00CE478D"/>
    <w:rsid w:val="00CF2831"/>
    <w:rsid w:val="00D00BCB"/>
    <w:rsid w:val="00D041AB"/>
    <w:rsid w:val="00D1289D"/>
    <w:rsid w:val="00D16D6E"/>
    <w:rsid w:val="00D2653B"/>
    <w:rsid w:val="00D34275"/>
    <w:rsid w:val="00D40557"/>
    <w:rsid w:val="00D6070B"/>
    <w:rsid w:val="00D650E4"/>
    <w:rsid w:val="00D7139E"/>
    <w:rsid w:val="00D72516"/>
    <w:rsid w:val="00D776D9"/>
    <w:rsid w:val="00D960D9"/>
    <w:rsid w:val="00DA7A80"/>
    <w:rsid w:val="00DB3D51"/>
    <w:rsid w:val="00DB3ED8"/>
    <w:rsid w:val="00DB44B2"/>
    <w:rsid w:val="00DB6D22"/>
    <w:rsid w:val="00DC0E58"/>
    <w:rsid w:val="00DD14F7"/>
    <w:rsid w:val="00DD3EDB"/>
    <w:rsid w:val="00DD4684"/>
    <w:rsid w:val="00DE0D3D"/>
    <w:rsid w:val="00DE3BE6"/>
    <w:rsid w:val="00DE45C1"/>
    <w:rsid w:val="00DF038D"/>
    <w:rsid w:val="00DF2F2F"/>
    <w:rsid w:val="00E00504"/>
    <w:rsid w:val="00E11D0E"/>
    <w:rsid w:val="00E158E5"/>
    <w:rsid w:val="00E174F6"/>
    <w:rsid w:val="00E20ADC"/>
    <w:rsid w:val="00E21C76"/>
    <w:rsid w:val="00E22972"/>
    <w:rsid w:val="00E231A3"/>
    <w:rsid w:val="00E36C20"/>
    <w:rsid w:val="00E37C4B"/>
    <w:rsid w:val="00E41DC5"/>
    <w:rsid w:val="00E4286B"/>
    <w:rsid w:val="00E52CC3"/>
    <w:rsid w:val="00E54A92"/>
    <w:rsid w:val="00E56AA9"/>
    <w:rsid w:val="00E57F6A"/>
    <w:rsid w:val="00E62AD0"/>
    <w:rsid w:val="00E652F7"/>
    <w:rsid w:val="00E76B22"/>
    <w:rsid w:val="00E77789"/>
    <w:rsid w:val="00E84838"/>
    <w:rsid w:val="00E91D8B"/>
    <w:rsid w:val="00E9336A"/>
    <w:rsid w:val="00EB090C"/>
    <w:rsid w:val="00EB4BCE"/>
    <w:rsid w:val="00EB65DA"/>
    <w:rsid w:val="00EC2F64"/>
    <w:rsid w:val="00EC39B3"/>
    <w:rsid w:val="00EC4394"/>
    <w:rsid w:val="00ED10D2"/>
    <w:rsid w:val="00ED21E1"/>
    <w:rsid w:val="00ED3B81"/>
    <w:rsid w:val="00ED3E50"/>
    <w:rsid w:val="00ED462F"/>
    <w:rsid w:val="00ED4AF7"/>
    <w:rsid w:val="00ED67B2"/>
    <w:rsid w:val="00ED78EE"/>
    <w:rsid w:val="00EE4353"/>
    <w:rsid w:val="00EE46E9"/>
    <w:rsid w:val="00EE4E46"/>
    <w:rsid w:val="00EF4326"/>
    <w:rsid w:val="00EF4EF2"/>
    <w:rsid w:val="00EF5FF7"/>
    <w:rsid w:val="00F00D44"/>
    <w:rsid w:val="00F07942"/>
    <w:rsid w:val="00F216D1"/>
    <w:rsid w:val="00F22F79"/>
    <w:rsid w:val="00F302B9"/>
    <w:rsid w:val="00F30B41"/>
    <w:rsid w:val="00F36E7D"/>
    <w:rsid w:val="00F37944"/>
    <w:rsid w:val="00F40683"/>
    <w:rsid w:val="00F43E18"/>
    <w:rsid w:val="00F46460"/>
    <w:rsid w:val="00F47ACB"/>
    <w:rsid w:val="00F54569"/>
    <w:rsid w:val="00F55ED1"/>
    <w:rsid w:val="00F60368"/>
    <w:rsid w:val="00F60B4F"/>
    <w:rsid w:val="00F77371"/>
    <w:rsid w:val="00F77F31"/>
    <w:rsid w:val="00F80D05"/>
    <w:rsid w:val="00F81FBF"/>
    <w:rsid w:val="00F845BD"/>
    <w:rsid w:val="00F940E7"/>
    <w:rsid w:val="00FA112A"/>
    <w:rsid w:val="00FA21E5"/>
    <w:rsid w:val="00FA559A"/>
    <w:rsid w:val="00FA592F"/>
    <w:rsid w:val="00FA5ACA"/>
    <w:rsid w:val="00FA7BE2"/>
    <w:rsid w:val="00FB59D6"/>
    <w:rsid w:val="00FB63FB"/>
    <w:rsid w:val="00FB7DF2"/>
    <w:rsid w:val="00FC1696"/>
    <w:rsid w:val="00FC1972"/>
    <w:rsid w:val="00FC2485"/>
    <w:rsid w:val="00FD3188"/>
    <w:rsid w:val="00FD56E5"/>
    <w:rsid w:val="00FD6D06"/>
    <w:rsid w:val="00FD747F"/>
    <w:rsid w:val="00FE4D4E"/>
    <w:rsid w:val="00FE7809"/>
    <w:rsid w:val="00FF0FDA"/>
    <w:rsid w:val="00FF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A43B2-A540-4CDB-8B11-8AD8E9B9C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872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krzysztof.wisniewski</dc:creator>
  <cp:lastModifiedBy>Wacławska Agnieszka</cp:lastModifiedBy>
  <cp:revision>60</cp:revision>
  <cp:lastPrinted>2018-05-25T08:52:00Z</cp:lastPrinted>
  <dcterms:created xsi:type="dcterms:W3CDTF">2018-01-17T08:57:00Z</dcterms:created>
  <dcterms:modified xsi:type="dcterms:W3CDTF">2018-05-25T08:52:00Z</dcterms:modified>
</cp:coreProperties>
</file>