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82" w:rsidRDefault="00871582" w:rsidP="0087158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871582" w:rsidRPr="00195C94" w:rsidRDefault="00871582" w:rsidP="0087158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95C94">
        <w:rPr>
          <w:rFonts w:ascii="Arial" w:hAnsi="Arial" w:cs="Arial"/>
          <w:b/>
          <w:sz w:val="24"/>
          <w:szCs w:val="24"/>
        </w:rPr>
        <w:t>Uzasadnienie</w:t>
      </w:r>
    </w:p>
    <w:p w:rsidR="00871582" w:rsidRPr="00086F98" w:rsidRDefault="00871582" w:rsidP="00920CA3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086F98">
        <w:rPr>
          <w:rFonts w:ascii="Arial" w:hAnsi="Arial" w:cs="Arial"/>
          <w:spacing w:val="-6"/>
          <w:sz w:val="24"/>
          <w:szCs w:val="24"/>
        </w:rPr>
        <w:t xml:space="preserve">Niniejsze zarządzenie </w:t>
      </w:r>
      <w:r w:rsidR="00920CA3" w:rsidRPr="00920CA3">
        <w:rPr>
          <w:rFonts w:ascii="Arial" w:hAnsi="Arial" w:cs="Arial"/>
          <w:spacing w:val="-6"/>
          <w:sz w:val="24"/>
          <w:szCs w:val="24"/>
        </w:rPr>
        <w:t>zmieniając</w:t>
      </w:r>
      <w:r w:rsidR="00920CA3">
        <w:rPr>
          <w:rFonts w:ascii="Arial" w:hAnsi="Arial" w:cs="Arial"/>
          <w:spacing w:val="-6"/>
          <w:sz w:val="24"/>
          <w:szCs w:val="24"/>
        </w:rPr>
        <w:t>e</w:t>
      </w:r>
      <w:r w:rsidR="00920CA3" w:rsidRPr="00920CA3">
        <w:rPr>
          <w:rFonts w:ascii="Arial" w:hAnsi="Arial" w:cs="Arial"/>
          <w:spacing w:val="-6"/>
          <w:sz w:val="24"/>
          <w:szCs w:val="24"/>
        </w:rPr>
        <w:t xml:space="preserve"> zarządzenie Nr 58/2016/DSOZ Prezesa Narodowego Funduszu Zdr</w:t>
      </w:r>
      <w:r w:rsidR="00920CA3">
        <w:rPr>
          <w:rFonts w:ascii="Arial" w:hAnsi="Arial" w:cs="Arial"/>
          <w:spacing w:val="-6"/>
          <w:sz w:val="24"/>
          <w:szCs w:val="24"/>
        </w:rPr>
        <w:t xml:space="preserve">owia z dnia 29 czerwca 2016 r. </w:t>
      </w:r>
      <w:r w:rsidR="00920CA3" w:rsidRPr="00920CA3">
        <w:rPr>
          <w:rFonts w:ascii="Arial" w:hAnsi="Arial" w:cs="Arial"/>
          <w:spacing w:val="-6"/>
          <w:sz w:val="24"/>
          <w:szCs w:val="24"/>
        </w:rPr>
        <w:t>w sprawie określenia warunków zawierania i realizacji umów w rodzaju leczenie szpitalne - świadczenia wysokospecjalistyczne</w:t>
      </w:r>
      <w:r w:rsidR="00920CA3">
        <w:rPr>
          <w:rFonts w:ascii="Arial" w:hAnsi="Arial" w:cs="Arial"/>
          <w:spacing w:val="-6"/>
          <w:sz w:val="24"/>
          <w:szCs w:val="24"/>
        </w:rPr>
        <w:t xml:space="preserve">, </w:t>
      </w:r>
      <w:r w:rsidRPr="00086F98">
        <w:rPr>
          <w:rFonts w:ascii="Arial" w:hAnsi="Arial" w:cs="Arial"/>
          <w:spacing w:val="-6"/>
          <w:sz w:val="24"/>
          <w:szCs w:val="24"/>
        </w:rPr>
        <w:t>jest wykonaniem upoważnienia zawartego w art. 146 ust. 1 ustawy z dnia 27 sierpnia 2004 r. o świadczeniach opieki zdrowotnej finansowanych ze środków publicznych</w:t>
      </w:r>
      <w:r w:rsidRPr="00086F98">
        <w:rPr>
          <w:rFonts w:ascii="Arial" w:hAnsi="Arial" w:cs="Arial"/>
          <w:color w:val="000000"/>
          <w:spacing w:val="-6"/>
          <w:sz w:val="24"/>
          <w:szCs w:val="24"/>
        </w:rPr>
        <w:t xml:space="preserve"> (Dz. U. z</w:t>
      </w:r>
      <w:r w:rsidR="009C5E32">
        <w:rPr>
          <w:rFonts w:ascii="Arial" w:hAnsi="Arial" w:cs="Arial"/>
          <w:color w:val="000000"/>
          <w:spacing w:val="-6"/>
          <w:sz w:val="24"/>
          <w:szCs w:val="24"/>
        </w:rPr>
        <w:t xml:space="preserve"> 201</w:t>
      </w:r>
      <w:r w:rsidR="00F47A49">
        <w:rPr>
          <w:rFonts w:ascii="Arial" w:hAnsi="Arial" w:cs="Arial"/>
          <w:color w:val="000000"/>
          <w:spacing w:val="-6"/>
          <w:sz w:val="24"/>
          <w:szCs w:val="24"/>
        </w:rPr>
        <w:t>7</w:t>
      </w:r>
      <w:r w:rsidR="009C5E32">
        <w:rPr>
          <w:rFonts w:ascii="Arial" w:hAnsi="Arial" w:cs="Arial"/>
          <w:color w:val="000000"/>
          <w:spacing w:val="-6"/>
          <w:sz w:val="24"/>
          <w:szCs w:val="24"/>
        </w:rPr>
        <w:t xml:space="preserve"> r. poz. 1</w:t>
      </w:r>
      <w:r w:rsidR="00F47A49">
        <w:rPr>
          <w:rFonts w:ascii="Arial" w:hAnsi="Arial" w:cs="Arial"/>
          <w:color w:val="000000"/>
          <w:spacing w:val="-6"/>
          <w:sz w:val="24"/>
          <w:szCs w:val="24"/>
        </w:rPr>
        <w:t>938</w:t>
      </w:r>
      <w:r w:rsidR="009C5E32">
        <w:rPr>
          <w:rFonts w:ascii="Arial" w:hAnsi="Arial" w:cs="Arial"/>
          <w:color w:val="000000"/>
          <w:spacing w:val="-6"/>
          <w:sz w:val="24"/>
          <w:szCs w:val="24"/>
        </w:rPr>
        <w:t xml:space="preserve"> i poz. 2110</w:t>
      </w:r>
      <w:r w:rsidRPr="00086F98">
        <w:rPr>
          <w:rFonts w:ascii="Arial" w:hAnsi="Arial" w:cs="Arial"/>
          <w:color w:val="000000"/>
          <w:spacing w:val="-6"/>
          <w:sz w:val="24"/>
          <w:szCs w:val="24"/>
        </w:rPr>
        <w:t>)</w:t>
      </w:r>
      <w:r w:rsidR="003F1CA2">
        <w:rPr>
          <w:rFonts w:ascii="Arial" w:hAnsi="Arial" w:cs="Arial"/>
          <w:color w:val="000000"/>
          <w:spacing w:val="-6"/>
          <w:sz w:val="24"/>
          <w:szCs w:val="24"/>
        </w:rPr>
        <w:t>.</w:t>
      </w:r>
    </w:p>
    <w:p w:rsidR="0071013E" w:rsidRPr="00735262" w:rsidRDefault="00D7665E" w:rsidP="0060037E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>
        <w:rPr>
          <w:rFonts w:ascii="Arial" w:hAnsi="Arial" w:cs="Arial"/>
          <w:spacing w:val="-6"/>
          <w:sz w:val="24"/>
          <w:szCs w:val="24"/>
        </w:rPr>
        <w:t xml:space="preserve">Wprowadzana zmiana, polegająca na </w:t>
      </w:r>
      <w:r w:rsidRPr="00D7665E">
        <w:rPr>
          <w:rFonts w:ascii="Arial" w:hAnsi="Arial" w:cs="Arial"/>
          <w:spacing w:val="-6"/>
          <w:sz w:val="24"/>
          <w:szCs w:val="24"/>
        </w:rPr>
        <w:t xml:space="preserve">aktualizacji załączników </w:t>
      </w:r>
      <w:r w:rsidR="00F47A49">
        <w:rPr>
          <w:rFonts w:ascii="Arial" w:hAnsi="Arial" w:cs="Arial"/>
          <w:spacing w:val="-6"/>
          <w:sz w:val="24"/>
          <w:szCs w:val="24"/>
        </w:rPr>
        <w:t xml:space="preserve">nr </w:t>
      </w:r>
      <w:r w:rsidRPr="00D7665E">
        <w:rPr>
          <w:rFonts w:ascii="Arial" w:hAnsi="Arial" w:cs="Arial"/>
          <w:spacing w:val="-6"/>
          <w:sz w:val="24"/>
          <w:szCs w:val="24"/>
        </w:rPr>
        <w:t>3a i 3b</w:t>
      </w:r>
      <w:r w:rsidR="00F47A49">
        <w:rPr>
          <w:rFonts w:ascii="Arial" w:hAnsi="Arial" w:cs="Arial"/>
          <w:spacing w:val="-6"/>
          <w:sz w:val="24"/>
          <w:szCs w:val="24"/>
        </w:rPr>
        <w:t xml:space="preserve"> do zarządzenia</w:t>
      </w:r>
      <w:r>
        <w:rPr>
          <w:rFonts w:ascii="Arial" w:hAnsi="Arial" w:cs="Arial"/>
          <w:spacing w:val="-6"/>
          <w:sz w:val="24"/>
          <w:szCs w:val="24"/>
        </w:rPr>
        <w:t xml:space="preserve">, ma na celu zachowanie jednolitych zasad rozliczania skali TISS – 28 </w:t>
      </w:r>
      <w:r w:rsidR="009C5E32">
        <w:rPr>
          <w:rFonts w:ascii="Arial" w:hAnsi="Arial" w:cs="Arial"/>
          <w:spacing w:val="-6"/>
          <w:sz w:val="24"/>
          <w:szCs w:val="24"/>
        </w:rPr>
        <w:t>w ramach umów na udzielanie świadczeń w rodzaju leczenie szpitalne i w rodzaju leczenie szpitalne – świadczenia wysokospecjalistyczne</w:t>
      </w:r>
      <w:r>
        <w:rPr>
          <w:rFonts w:ascii="Arial" w:hAnsi="Arial" w:cs="Arial"/>
          <w:spacing w:val="-6"/>
          <w:sz w:val="24"/>
          <w:szCs w:val="24"/>
        </w:rPr>
        <w:t xml:space="preserve"> </w:t>
      </w:r>
      <w:r w:rsidR="00A054E7">
        <w:rPr>
          <w:rFonts w:ascii="Arial" w:hAnsi="Arial" w:cs="Arial"/>
          <w:spacing w:val="-6"/>
          <w:sz w:val="24"/>
          <w:szCs w:val="24"/>
        </w:rPr>
        <w:t xml:space="preserve">i </w:t>
      </w:r>
      <w:r>
        <w:rPr>
          <w:rFonts w:ascii="Arial" w:hAnsi="Arial" w:cs="Arial"/>
          <w:spacing w:val="-6"/>
          <w:sz w:val="24"/>
          <w:szCs w:val="24"/>
        </w:rPr>
        <w:t>stanowi konsekwencję zmian</w:t>
      </w:r>
      <w:r w:rsidR="00920CA3">
        <w:rPr>
          <w:rFonts w:ascii="Arial" w:hAnsi="Arial" w:cs="Arial"/>
          <w:spacing w:val="-6"/>
          <w:sz w:val="24"/>
          <w:szCs w:val="24"/>
        </w:rPr>
        <w:t xml:space="preserve"> </w:t>
      </w:r>
      <w:r>
        <w:rPr>
          <w:rFonts w:ascii="Arial" w:hAnsi="Arial" w:cs="Arial"/>
          <w:spacing w:val="-6"/>
          <w:sz w:val="24"/>
          <w:szCs w:val="24"/>
        </w:rPr>
        <w:t>wprowadzonych zarządzeniem</w:t>
      </w:r>
      <w:r w:rsidR="00920CA3">
        <w:rPr>
          <w:rFonts w:ascii="Arial" w:hAnsi="Arial" w:cs="Arial"/>
          <w:spacing w:val="-6"/>
          <w:sz w:val="24"/>
          <w:szCs w:val="24"/>
        </w:rPr>
        <w:t xml:space="preserve"> </w:t>
      </w:r>
      <w:r w:rsidR="009C5E32">
        <w:rPr>
          <w:rFonts w:ascii="Arial" w:hAnsi="Arial" w:cs="Arial"/>
          <w:spacing w:val="-6"/>
          <w:sz w:val="24"/>
          <w:szCs w:val="24"/>
        </w:rPr>
        <w:t>Nr</w:t>
      </w:r>
      <w:r w:rsidR="0060037E">
        <w:rPr>
          <w:rFonts w:ascii="Arial" w:hAnsi="Arial" w:cs="Arial"/>
          <w:spacing w:val="-6"/>
          <w:sz w:val="24"/>
          <w:szCs w:val="24"/>
        </w:rPr>
        <w:t xml:space="preserve"> 119/2017/DSOZ </w:t>
      </w:r>
      <w:r w:rsidR="0060037E" w:rsidRPr="0060037E">
        <w:rPr>
          <w:rFonts w:ascii="Arial" w:hAnsi="Arial" w:cs="Arial"/>
          <w:spacing w:val="-6"/>
          <w:sz w:val="24"/>
          <w:szCs w:val="24"/>
        </w:rPr>
        <w:t>Prezesa</w:t>
      </w:r>
      <w:r w:rsidR="0060037E">
        <w:rPr>
          <w:rFonts w:ascii="Arial" w:hAnsi="Arial" w:cs="Arial"/>
          <w:spacing w:val="-6"/>
          <w:sz w:val="24"/>
          <w:szCs w:val="24"/>
        </w:rPr>
        <w:t xml:space="preserve"> </w:t>
      </w:r>
      <w:r w:rsidR="0060037E" w:rsidRPr="0060037E">
        <w:rPr>
          <w:rFonts w:ascii="Arial" w:hAnsi="Arial" w:cs="Arial"/>
          <w:spacing w:val="-6"/>
          <w:sz w:val="24"/>
          <w:szCs w:val="24"/>
        </w:rPr>
        <w:t>Narodowego Funduszu Zdrowia</w:t>
      </w:r>
      <w:r w:rsidR="0060037E">
        <w:rPr>
          <w:rFonts w:ascii="Arial" w:hAnsi="Arial" w:cs="Arial"/>
          <w:spacing w:val="-6"/>
          <w:sz w:val="24"/>
          <w:szCs w:val="24"/>
        </w:rPr>
        <w:t xml:space="preserve"> z dnia 30 listopada 2017 r. </w:t>
      </w:r>
      <w:r w:rsidR="0060037E" w:rsidRPr="0060037E">
        <w:rPr>
          <w:rFonts w:ascii="Arial" w:hAnsi="Arial" w:cs="Arial"/>
          <w:spacing w:val="-6"/>
          <w:sz w:val="24"/>
          <w:szCs w:val="24"/>
        </w:rPr>
        <w:t>w sprawie określenia warunków zawierania i realizacji umów w rodzaju leczenie szpitalne</w:t>
      </w:r>
      <w:r w:rsidR="003654CD">
        <w:rPr>
          <w:rFonts w:ascii="Arial" w:hAnsi="Arial" w:cs="Arial"/>
          <w:spacing w:val="-6"/>
          <w:sz w:val="24"/>
          <w:szCs w:val="24"/>
        </w:rPr>
        <w:t>.</w:t>
      </w:r>
    </w:p>
    <w:p w:rsidR="00A7563F" w:rsidRDefault="009C5E32" w:rsidP="00E547B4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>
        <w:rPr>
          <w:rFonts w:ascii="Arial" w:hAnsi="Arial" w:cs="Arial"/>
          <w:spacing w:val="-6"/>
          <w:sz w:val="24"/>
          <w:szCs w:val="24"/>
        </w:rPr>
        <w:t>B</w:t>
      </w:r>
      <w:r w:rsidR="00E547B4">
        <w:rPr>
          <w:rFonts w:ascii="Arial" w:hAnsi="Arial" w:cs="Arial"/>
          <w:spacing w:val="-6"/>
          <w:sz w:val="24"/>
          <w:szCs w:val="24"/>
        </w:rPr>
        <w:t xml:space="preserve">rzmienie załączników dotyczących skali TISS – 28 było przedstawione do konsultacji publicznych w ramach konsultacji obowiązującego od </w:t>
      </w:r>
      <w:r w:rsidR="00F47A49">
        <w:rPr>
          <w:rFonts w:ascii="Arial" w:hAnsi="Arial" w:cs="Arial"/>
          <w:spacing w:val="-6"/>
          <w:sz w:val="24"/>
          <w:szCs w:val="24"/>
        </w:rPr>
        <w:t xml:space="preserve">dnia </w:t>
      </w:r>
      <w:r w:rsidR="00E547B4">
        <w:rPr>
          <w:rFonts w:ascii="Arial" w:hAnsi="Arial" w:cs="Arial"/>
          <w:spacing w:val="-6"/>
          <w:sz w:val="24"/>
          <w:szCs w:val="24"/>
        </w:rPr>
        <w:t xml:space="preserve">1 stycznia 2018 r. zarządzenia </w:t>
      </w:r>
      <w:r w:rsidR="0060037E">
        <w:rPr>
          <w:rFonts w:ascii="Arial" w:hAnsi="Arial" w:cs="Arial"/>
          <w:spacing w:val="-6"/>
          <w:sz w:val="24"/>
          <w:szCs w:val="24"/>
        </w:rPr>
        <w:t xml:space="preserve">Nr 119/2017/DSOZ </w:t>
      </w:r>
      <w:r w:rsidR="0060037E" w:rsidRPr="0060037E">
        <w:rPr>
          <w:rFonts w:ascii="Arial" w:hAnsi="Arial" w:cs="Arial"/>
          <w:spacing w:val="-6"/>
          <w:sz w:val="24"/>
          <w:szCs w:val="24"/>
        </w:rPr>
        <w:t>Prezesa</w:t>
      </w:r>
      <w:r w:rsidR="0060037E">
        <w:rPr>
          <w:rFonts w:ascii="Arial" w:hAnsi="Arial" w:cs="Arial"/>
          <w:spacing w:val="-6"/>
          <w:sz w:val="24"/>
          <w:szCs w:val="24"/>
        </w:rPr>
        <w:t xml:space="preserve"> </w:t>
      </w:r>
      <w:r w:rsidR="0060037E" w:rsidRPr="0060037E">
        <w:rPr>
          <w:rFonts w:ascii="Arial" w:hAnsi="Arial" w:cs="Arial"/>
          <w:spacing w:val="-6"/>
          <w:sz w:val="24"/>
          <w:szCs w:val="24"/>
        </w:rPr>
        <w:t>Narodowego Funduszu Zdrowia</w:t>
      </w:r>
      <w:r w:rsidR="0060037E">
        <w:rPr>
          <w:rFonts w:ascii="Arial" w:hAnsi="Arial" w:cs="Arial"/>
          <w:spacing w:val="-6"/>
          <w:sz w:val="24"/>
          <w:szCs w:val="24"/>
        </w:rPr>
        <w:t xml:space="preserve"> z dnia 30 listopada 2017 r. </w:t>
      </w:r>
      <w:r w:rsidR="0060037E" w:rsidRPr="0060037E">
        <w:rPr>
          <w:rFonts w:ascii="Arial" w:hAnsi="Arial" w:cs="Arial"/>
          <w:spacing w:val="-6"/>
          <w:sz w:val="24"/>
          <w:szCs w:val="24"/>
        </w:rPr>
        <w:t>w sprawie określenia warunków zawierania i realizacji umów w</w:t>
      </w:r>
      <w:r w:rsidR="0060037E">
        <w:rPr>
          <w:rFonts w:ascii="Arial" w:hAnsi="Arial" w:cs="Arial"/>
          <w:spacing w:val="-6"/>
          <w:sz w:val="24"/>
          <w:szCs w:val="24"/>
        </w:rPr>
        <w:t> </w:t>
      </w:r>
      <w:r w:rsidR="0060037E" w:rsidRPr="0060037E">
        <w:rPr>
          <w:rFonts w:ascii="Arial" w:hAnsi="Arial" w:cs="Arial"/>
          <w:spacing w:val="-6"/>
          <w:sz w:val="24"/>
          <w:szCs w:val="24"/>
        </w:rPr>
        <w:t>rodzaju leczenie szpitalne</w:t>
      </w:r>
      <w:r w:rsidR="00A7563F" w:rsidRPr="00A7563F">
        <w:rPr>
          <w:rFonts w:ascii="Arial" w:hAnsi="Arial" w:cs="Arial"/>
          <w:spacing w:val="-6"/>
          <w:sz w:val="24"/>
          <w:szCs w:val="24"/>
        </w:rPr>
        <w:t>.</w:t>
      </w:r>
      <w:r w:rsidR="00E547B4">
        <w:rPr>
          <w:rFonts w:ascii="Arial" w:hAnsi="Arial" w:cs="Arial"/>
          <w:spacing w:val="-6"/>
          <w:sz w:val="24"/>
          <w:szCs w:val="24"/>
        </w:rPr>
        <w:t xml:space="preserve"> </w:t>
      </w:r>
    </w:p>
    <w:p w:rsidR="00E547B4" w:rsidRPr="00735262" w:rsidRDefault="00E547B4" w:rsidP="00E547B4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>
        <w:rPr>
          <w:rFonts w:ascii="Arial" w:hAnsi="Arial" w:cs="Arial"/>
          <w:spacing w:val="-6"/>
          <w:sz w:val="24"/>
          <w:szCs w:val="24"/>
        </w:rPr>
        <w:t xml:space="preserve">Nowelizacja zarządzenia </w:t>
      </w:r>
      <w:r w:rsidRPr="00E547B4">
        <w:rPr>
          <w:rFonts w:ascii="Arial" w:hAnsi="Arial" w:cs="Arial"/>
          <w:spacing w:val="-6"/>
          <w:sz w:val="24"/>
          <w:szCs w:val="24"/>
        </w:rPr>
        <w:t>Nr 58/2016/DSOZ</w:t>
      </w:r>
      <w:r>
        <w:rPr>
          <w:rFonts w:ascii="Arial" w:hAnsi="Arial" w:cs="Arial"/>
          <w:spacing w:val="-6"/>
          <w:sz w:val="24"/>
          <w:szCs w:val="24"/>
        </w:rPr>
        <w:t xml:space="preserve"> </w:t>
      </w:r>
      <w:r w:rsidR="00700BD7" w:rsidRPr="00700BD7">
        <w:rPr>
          <w:rFonts w:ascii="Arial" w:hAnsi="Arial" w:cs="Arial"/>
          <w:spacing w:val="-6"/>
          <w:sz w:val="24"/>
          <w:szCs w:val="24"/>
        </w:rPr>
        <w:t>nie wpłynie zasadniczo na zwiększenie kosztów finansowania świadczeń.</w:t>
      </w:r>
    </w:p>
    <w:sectPr w:rsidR="00E547B4" w:rsidRPr="00735262" w:rsidSect="00086F98">
      <w:footerReference w:type="default" r:id="rId8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0FD" w:rsidRDefault="008F70FD">
      <w:pPr>
        <w:spacing w:after="0" w:line="240" w:lineRule="auto"/>
      </w:pPr>
      <w:r>
        <w:separator/>
      </w:r>
    </w:p>
  </w:endnote>
  <w:endnote w:type="continuationSeparator" w:id="0">
    <w:p w:rsidR="008F70FD" w:rsidRDefault="008F7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8100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4036F" w:rsidRDefault="00C34A77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57A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4036F" w:rsidRDefault="00B157A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0FD" w:rsidRDefault="008F70FD">
      <w:pPr>
        <w:spacing w:after="0" w:line="240" w:lineRule="auto"/>
      </w:pPr>
      <w:r>
        <w:separator/>
      </w:r>
    </w:p>
  </w:footnote>
  <w:footnote w:type="continuationSeparator" w:id="0">
    <w:p w:rsidR="008F70FD" w:rsidRDefault="008F70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414B0"/>
    <w:multiLevelType w:val="hybridMultilevel"/>
    <w:tmpl w:val="8EC0E4A0"/>
    <w:lvl w:ilvl="0" w:tplc="196A5ED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4A21BA3"/>
    <w:multiLevelType w:val="hybridMultilevel"/>
    <w:tmpl w:val="F00EF526"/>
    <w:lvl w:ilvl="0" w:tplc="4C8E7D1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582"/>
    <w:rsid w:val="001B2A79"/>
    <w:rsid w:val="002001AC"/>
    <w:rsid w:val="00211EA0"/>
    <w:rsid w:val="00270A9F"/>
    <w:rsid w:val="003654CD"/>
    <w:rsid w:val="003F1CA2"/>
    <w:rsid w:val="00412AD5"/>
    <w:rsid w:val="004D5D11"/>
    <w:rsid w:val="0060037E"/>
    <w:rsid w:val="0067368F"/>
    <w:rsid w:val="00684892"/>
    <w:rsid w:val="00700BD7"/>
    <w:rsid w:val="0071013E"/>
    <w:rsid w:val="00723284"/>
    <w:rsid w:val="00735262"/>
    <w:rsid w:val="00871582"/>
    <w:rsid w:val="008F70FD"/>
    <w:rsid w:val="00920CA3"/>
    <w:rsid w:val="009C5E32"/>
    <w:rsid w:val="009D2260"/>
    <w:rsid w:val="009E4C12"/>
    <w:rsid w:val="00A054E7"/>
    <w:rsid w:val="00A13979"/>
    <w:rsid w:val="00A60A0D"/>
    <w:rsid w:val="00A7563F"/>
    <w:rsid w:val="00AF344F"/>
    <w:rsid w:val="00B157AB"/>
    <w:rsid w:val="00C34A77"/>
    <w:rsid w:val="00C92327"/>
    <w:rsid w:val="00CB7CA0"/>
    <w:rsid w:val="00D1270B"/>
    <w:rsid w:val="00D17CDC"/>
    <w:rsid w:val="00D7665E"/>
    <w:rsid w:val="00DE0D18"/>
    <w:rsid w:val="00DE136C"/>
    <w:rsid w:val="00E46E2D"/>
    <w:rsid w:val="00E547B4"/>
    <w:rsid w:val="00E915D5"/>
    <w:rsid w:val="00EC6AF0"/>
    <w:rsid w:val="00F47A49"/>
    <w:rsid w:val="00F61BBA"/>
    <w:rsid w:val="00FF6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15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71582"/>
    <w:pPr>
      <w:ind w:left="720"/>
      <w:contextualSpacing/>
    </w:pPr>
  </w:style>
  <w:style w:type="character" w:styleId="Pogrubienie">
    <w:name w:val="Strong"/>
    <w:uiPriority w:val="22"/>
    <w:qFormat/>
    <w:rsid w:val="00871582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871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15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15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71582"/>
    <w:pPr>
      <w:ind w:left="720"/>
      <w:contextualSpacing/>
    </w:pPr>
  </w:style>
  <w:style w:type="character" w:styleId="Pogrubienie">
    <w:name w:val="Strong"/>
    <w:uiPriority w:val="22"/>
    <w:qFormat/>
    <w:rsid w:val="00871582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871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15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Starczewska Maja</dc:creator>
  <cp:lastModifiedBy>Hołubicki Rafał</cp:lastModifiedBy>
  <cp:revision>2</cp:revision>
  <cp:lastPrinted>2017-11-29T10:47:00Z</cp:lastPrinted>
  <dcterms:created xsi:type="dcterms:W3CDTF">2017-12-06T09:42:00Z</dcterms:created>
  <dcterms:modified xsi:type="dcterms:W3CDTF">2017-12-06T09:42:00Z</dcterms:modified>
</cp:coreProperties>
</file>