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B9" w:rsidRDefault="005772B9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bookmarkStart w:id="0" w:name="_GoBack"/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CB2BE0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116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5A4426"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6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CB2BE0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25 </w:t>
      </w:r>
      <w:r w:rsidR="00186E23">
        <w:rPr>
          <w:rFonts w:ascii="Arial" w:hAnsi="Arial" w:cs="Arial"/>
          <w:bCs/>
          <w:spacing w:val="-8"/>
          <w:sz w:val="24"/>
          <w:szCs w:val="24"/>
          <w:lang w:eastAsia="pl-PL"/>
        </w:rPr>
        <w:t>listopada</w:t>
      </w:r>
      <w:r w:rsidR="00FB1934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>2</w:t>
      </w:r>
      <w:r w:rsidR="005A4426"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016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4437D9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określenia </w:t>
      </w:r>
      <w:r w:rsidR="00186E23">
        <w:rPr>
          <w:rFonts w:ascii="Arial" w:hAnsi="Arial" w:cs="Arial"/>
          <w:b/>
          <w:bCs/>
          <w:sz w:val="24"/>
          <w:szCs w:val="24"/>
          <w:lang w:eastAsia="pl-PL"/>
        </w:rPr>
        <w:t xml:space="preserve">warunków </w:t>
      </w:r>
      <w:r w:rsidR="00E555A8">
        <w:rPr>
          <w:rFonts w:ascii="Arial" w:hAnsi="Arial" w:cs="Arial"/>
          <w:b/>
          <w:bCs/>
          <w:sz w:val="24"/>
          <w:szCs w:val="24"/>
          <w:lang w:eastAsia="pl-PL"/>
        </w:rPr>
        <w:t xml:space="preserve">zawierania i realizacji umów w rodzaju opieka paliatywna i hospicyjna </w:t>
      </w:r>
    </w:p>
    <w:p w:rsidR="001D7094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5772B9" w:rsidRDefault="005772B9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632AA5" w:rsidRDefault="00632AA5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Na podstawie art. 102 ust. 5 pkt 21 i 25 </w:t>
      </w:r>
      <w:r w:rsidR="00E555A8">
        <w:rPr>
          <w:rFonts w:ascii="Arial" w:hAnsi="Arial" w:cs="Arial"/>
          <w:sz w:val="24"/>
          <w:szCs w:val="24"/>
          <w:lang w:eastAsia="pl-PL"/>
        </w:rPr>
        <w:t xml:space="preserve">oraz art. 146 ust. 1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ustawy z dnia 27 sierpnia 2004 r. o świadczeniach opieki zdrowotnej finansowanych ze śr</w:t>
      </w:r>
      <w:r w:rsidR="00875E26">
        <w:rPr>
          <w:rFonts w:ascii="Arial" w:hAnsi="Arial" w:cs="Arial"/>
          <w:sz w:val="24"/>
          <w:szCs w:val="24"/>
          <w:lang w:eastAsia="pl-PL"/>
        </w:rPr>
        <w:t>odków publicznych (Dz. U. z 2016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 r. poz.</w:t>
      </w:r>
      <w:r w:rsidR="00875E26">
        <w:rPr>
          <w:rFonts w:ascii="Arial" w:hAnsi="Arial" w:cs="Arial"/>
          <w:sz w:val="24"/>
          <w:szCs w:val="24"/>
          <w:lang w:eastAsia="pl-PL"/>
        </w:rPr>
        <w:t>1793</w:t>
      </w:r>
      <w:r w:rsidR="00FB1934">
        <w:rPr>
          <w:rFonts w:ascii="Arial" w:hAnsi="Arial" w:cs="Arial"/>
          <w:sz w:val="24"/>
          <w:szCs w:val="24"/>
          <w:lang w:eastAsia="pl-PL"/>
        </w:rPr>
        <w:t>,</w:t>
      </w:r>
      <w:r w:rsidR="00FB1934" w:rsidRPr="00FB1934">
        <w:rPr>
          <w:rFonts w:ascii="Arial" w:hAnsi="Arial" w:cs="Arial"/>
          <w:sz w:val="24"/>
          <w:szCs w:val="24"/>
          <w:lang w:eastAsia="pl-PL"/>
        </w:rPr>
        <w:t xml:space="preserve"> 1807 i 1860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),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D722C" w:rsidRDefault="009A1BE6" w:rsidP="0038488F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BD722C">
        <w:rPr>
          <w:rFonts w:ascii="Arial" w:hAnsi="Arial" w:cs="Arial"/>
          <w:sz w:val="24"/>
          <w:szCs w:val="24"/>
          <w:lang w:eastAsia="pl-PL"/>
        </w:rPr>
        <w:t>W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zarządze</w:t>
      </w:r>
      <w:r w:rsidR="00BD722C">
        <w:rPr>
          <w:rFonts w:ascii="Arial" w:hAnsi="Arial" w:cs="Arial"/>
          <w:sz w:val="24"/>
          <w:szCs w:val="24"/>
          <w:lang w:eastAsia="pl-PL"/>
        </w:rPr>
        <w:t>niu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F13068">
        <w:rPr>
          <w:rFonts w:ascii="Arial" w:hAnsi="Arial" w:cs="Arial"/>
          <w:sz w:val="24"/>
          <w:szCs w:val="24"/>
          <w:lang w:eastAsia="pl-PL"/>
        </w:rPr>
        <w:t>54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/2016/DSOZ Prezesa Narodowego Funduszu Zdrowia z dnia 28 </w:t>
      </w:r>
      <w:r w:rsidR="00F13068">
        <w:rPr>
          <w:rFonts w:ascii="Arial" w:hAnsi="Arial" w:cs="Arial"/>
          <w:sz w:val="24"/>
          <w:szCs w:val="24"/>
          <w:lang w:eastAsia="pl-PL"/>
        </w:rPr>
        <w:t xml:space="preserve">czerwca </w:t>
      </w:r>
      <w:r w:rsidR="00776BDD">
        <w:rPr>
          <w:rFonts w:ascii="Arial" w:hAnsi="Arial" w:cs="Arial"/>
          <w:sz w:val="24"/>
          <w:szCs w:val="24"/>
          <w:lang w:eastAsia="pl-PL"/>
        </w:rPr>
        <w:t>2016 r.</w:t>
      </w:r>
      <w:r w:rsidR="00776B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bCs/>
          <w:sz w:val="24"/>
          <w:szCs w:val="24"/>
          <w:lang w:eastAsia="pl-PL"/>
        </w:rPr>
        <w:t xml:space="preserve">w sprawie 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określenia warunków zawierania 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br/>
      </w:r>
      <w:r w:rsidR="00F13068">
        <w:rPr>
          <w:rFonts w:ascii="Arial" w:hAnsi="Arial" w:cs="Arial"/>
          <w:bCs/>
          <w:sz w:val="24"/>
          <w:szCs w:val="24"/>
          <w:lang w:eastAsia="pl-PL"/>
        </w:rPr>
        <w:t>i realizacji umów w rodzaju opieka paliatywna i hospicyjna, zmienion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ym</w:t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 zarządzeniem Nr 79/2016/DSOZ Prezesa Narodowego Funduszu Zdrowia </w:t>
      </w:r>
      <w:r w:rsidR="00F13068" w:rsidRPr="00F13068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br/>
      </w:r>
      <w:r w:rsidR="00F13068">
        <w:rPr>
          <w:rFonts w:ascii="Arial" w:hAnsi="Arial" w:cs="Arial"/>
          <w:bCs/>
          <w:sz w:val="24"/>
          <w:szCs w:val="24"/>
          <w:lang w:eastAsia="pl-PL"/>
        </w:rPr>
        <w:t xml:space="preserve">28 lipca 2016 r., </w:t>
      </w:r>
      <w:r w:rsidR="00FB1934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BD722C">
        <w:rPr>
          <w:rFonts w:ascii="Arial" w:hAnsi="Arial" w:cs="Arial"/>
          <w:bCs/>
          <w:sz w:val="24"/>
          <w:szCs w:val="24"/>
          <w:lang w:eastAsia="pl-PL"/>
        </w:rPr>
        <w:t>wprowadza się następujące zmiany:</w:t>
      </w:r>
    </w:p>
    <w:p w:rsidR="00632AA5" w:rsidRDefault="00FB1934" w:rsidP="008C2017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w 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>§ 2</w:t>
      </w:r>
      <w:r w:rsidR="008C2017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w 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>ust. 1</w:t>
      </w:r>
      <w:r w:rsidR="00632AA5">
        <w:rPr>
          <w:rFonts w:ascii="Arial" w:hAnsi="Arial" w:cs="Arial"/>
          <w:bCs/>
          <w:sz w:val="24"/>
          <w:szCs w:val="24"/>
          <w:lang w:eastAsia="pl-PL"/>
        </w:rPr>
        <w:t>:</w:t>
      </w:r>
    </w:p>
    <w:p w:rsidR="008C2017" w:rsidRDefault="00632AA5" w:rsidP="00632AA5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a)</w:t>
      </w:r>
      <w:r w:rsidR="008C2017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>pkt 4 otrzymuje brzmienie</w:t>
      </w:r>
      <w:r w:rsidR="008C2017">
        <w:rPr>
          <w:rFonts w:ascii="Arial" w:hAnsi="Arial" w:cs="Arial"/>
          <w:bCs/>
          <w:sz w:val="24"/>
          <w:szCs w:val="24"/>
          <w:lang w:eastAsia="pl-PL"/>
        </w:rPr>
        <w:t>:</w:t>
      </w:r>
    </w:p>
    <w:p w:rsidR="00632AA5" w:rsidRDefault="008C2017" w:rsidP="00C40CF5">
      <w:pPr>
        <w:pStyle w:val="Akapitzlist"/>
        <w:spacing w:after="0" w:line="360" w:lineRule="auto"/>
        <w:ind w:left="1560" w:hanging="414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„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>4)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875E26">
        <w:rPr>
          <w:rFonts w:ascii="Arial" w:hAnsi="Arial" w:cs="Arial"/>
          <w:bCs/>
          <w:sz w:val="24"/>
          <w:szCs w:val="24"/>
          <w:lang w:eastAsia="pl-PL"/>
        </w:rPr>
        <w:t>osobodzień – jednostkowa miara służąca do sprawozdawania produktów rozliczeniowych w katalogu świadczeń w opiece paliatywnej i hospicyjnej</w:t>
      </w:r>
      <w:r w:rsidR="00632AA5">
        <w:rPr>
          <w:rFonts w:ascii="Arial" w:hAnsi="Arial" w:cs="Arial"/>
          <w:bCs/>
          <w:sz w:val="24"/>
          <w:szCs w:val="24"/>
          <w:lang w:eastAsia="pl-PL"/>
        </w:rPr>
        <w:t>, stanowiącym załącznik nr 1do zarządzenia;”,</w:t>
      </w:r>
    </w:p>
    <w:p w:rsidR="005836DB" w:rsidRPr="00632AA5" w:rsidRDefault="00632AA5" w:rsidP="00632AA5">
      <w:pPr>
        <w:pStyle w:val="Akapitzlist"/>
        <w:numPr>
          <w:ilvl w:val="0"/>
          <w:numId w:val="31"/>
        </w:numPr>
        <w:tabs>
          <w:tab w:val="left" w:pos="708"/>
          <w:tab w:val="left" w:pos="993"/>
        </w:tabs>
        <w:spacing w:after="0" w:line="360" w:lineRule="auto"/>
        <w:ind w:hanging="11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pkt 5 otrzymuje brzmienie:</w:t>
      </w:r>
    </w:p>
    <w:p w:rsidR="00632AA5" w:rsidRDefault="00632AA5" w:rsidP="00C40CF5">
      <w:pPr>
        <w:pStyle w:val="Akapitzlist"/>
        <w:spacing w:after="0" w:line="360" w:lineRule="auto"/>
        <w:ind w:left="1560" w:hanging="426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„5) punkt – jednostkowa miara służąca do określenia wartości produktu </w:t>
      </w:r>
      <w:r w:rsidR="00FB1934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pl-PL"/>
        </w:rPr>
        <w:t>rozliczeniowego określonego w katalogu świadczeń w opiece paliatywnej i hospicyjnej, stanowiącym załącznik nr 1 do</w:t>
      </w:r>
      <w:r w:rsidR="00EC501D">
        <w:rPr>
          <w:rFonts w:ascii="Arial" w:hAnsi="Arial" w:cs="Arial"/>
          <w:bCs/>
          <w:sz w:val="24"/>
          <w:szCs w:val="24"/>
          <w:lang w:eastAsia="pl-PL"/>
        </w:rPr>
        <w:t> </w:t>
      </w:r>
      <w:r>
        <w:rPr>
          <w:rFonts w:ascii="Arial" w:hAnsi="Arial" w:cs="Arial"/>
          <w:bCs/>
          <w:sz w:val="24"/>
          <w:szCs w:val="24"/>
          <w:lang w:eastAsia="pl-PL"/>
        </w:rPr>
        <w:t>zarządzenia;”</w:t>
      </w:r>
      <w:r w:rsidR="00FB1934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BD722C" w:rsidRDefault="00BD722C" w:rsidP="00BD722C">
      <w:pPr>
        <w:pStyle w:val="Akapitzlist"/>
        <w:numPr>
          <w:ilvl w:val="0"/>
          <w:numId w:val="30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załącznik nr 1 do zarządzenia otrzymuje brzmienie ok</w:t>
      </w:r>
      <w:r w:rsidR="000A61EB">
        <w:rPr>
          <w:rFonts w:ascii="Arial" w:hAnsi="Arial" w:cs="Arial"/>
          <w:bCs/>
          <w:sz w:val="24"/>
          <w:szCs w:val="24"/>
          <w:lang w:eastAsia="pl-PL"/>
        </w:rPr>
        <w:t>reślone w załączniku do</w:t>
      </w:r>
      <w:r w:rsidR="00EC501D">
        <w:rPr>
          <w:rFonts w:ascii="Arial" w:hAnsi="Arial" w:cs="Arial"/>
          <w:bCs/>
          <w:sz w:val="24"/>
          <w:szCs w:val="24"/>
          <w:lang w:eastAsia="pl-PL"/>
        </w:rPr>
        <w:t> </w:t>
      </w:r>
      <w:r w:rsidR="000A61EB">
        <w:rPr>
          <w:rFonts w:ascii="Arial" w:hAnsi="Arial" w:cs="Arial"/>
          <w:bCs/>
          <w:sz w:val="24"/>
          <w:szCs w:val="24"/>
          <w:lang w:eastAsia="pl-PL"/>
        </w:rPr>
        <w:t>ni</w:t>
      </w:r>
      <w:r>
        <w:rPr>
          <w:rFonts w:ascii="Arial" w:hAnsi="Arial" w:cs="Arial"/>
          <w:bCs/>
          <w:sz w:val="24"/>
          <w:szCs w:val="24"/>
          <w:lang w:eastAsia="pl-PL"/>
        </w:rPr>
        <w:t>niejszego zarządzenia</w:t>
      </w:r>
      <w:r w:rsidR="00A07DB3">
        <w:rPr>
          <w:rFonts w:ascii="Arial" w:hAnsi="Arial" w:cs="Arial"/>
          <w:bCs/>
          <w:sz w:val="24"/>
          <w:szCs w:val="24"/>
          <w:lang w:eastAsia="pl-PL"/>
        </w:rPr>
        <w:t xml:space="preserve">. </w:t>
      </w:r>
    </w:p>
    <w:p w:rsidR="00632AA5" w:rsidRDefault="00632AA5" w:rsidP="00632AA5">
      <w:pPr>
        <w:pStyle w:val="Akapitzlist"/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0F16BA" w:rsidRPr="004F436C" w:rsidRDefault="00FD60B4" w:rsidP="000F16BA">
      <w:pPr>
        <w:widowControl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ascii="Arial" w:hAnsi="Arial" w:cs="Arial"/>
          <w:spacing w:val="-4"/>
          <w:sz w:val="24"/>
          <w:szCs w:val="24"/>
          <w:lang w:eastAsia="pl-PL"/>
        </w:rPr>
      </w:pPr>
      <w:r w:rsidRPr="004F436C">
        <w:rPr>
          <w:rFonts w:ascii="Arial" w:hAnsi="Arial" w:cs="Arial"/>
          <w:b/>
          <w:sz w:val="24"/>
          <w:szCs w:val="24"/>
          <w:lang w:eastAsia="pl-PL"/>
        </w:rPr>
        <w:lastRenderedPageBreak/>
        <w:t>§</w:t>
      </w:r>
      <w:r w:rsidR="007B3E74" w:rsidRPr="004F436C">
        <w:rPr>
          <w:rFonts w:ascii="Arial" w:hAnsi="Arial" w:cs="Arial"/>
          <w:b/>
          <w:sz w:val="24"/>
          <w:szCs w:val="24"/>
          <w:lang w:eastAsia="pl-PL"/>
        </w:rPr>
        <w:t> </w:t>
      </w:r>
      <w:r w:rsidR="0045122E" w:rsidRPr="004F436C">
        <w:rPr>
          <w:rFonts w:ascii="Arial" w:hAnsi="Arial" w:cs="Arial"/>
          <w:b/>
          <w:sz w:val="24"/>
          <w:szCs w:val="24"/>
          <w:lang w:eastAsia="pl-PL"/>
        </w:rPr>
        <w:t>2</w:t>
      </w:r>
      <w:r w:rsidRPr="004F436C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 w:rsidRPr="004F436C">
        <w:rPr>
          <w:rFonts w:ascii="Arial" w:hAnsi="Arial" w:cs="Arial"/>
          <w:b/>
          <w:sz w:val="24"/>
          <w:szCs w:val="24"/>
          <w:lang w:eastAsia="pl-PL"/>
        </w:rPr>
        <w:t> </w:t>
      </w:r>
      <w:r w:rsidR="000F16BA" w:rsidRPr="004F436C">
        <w:rPr>
          <w:rFonts w:ascii="Arial" w:hAnsi="Arial" w:cs="Arial"/>
          <w:spacing w:val="-4"/>
          <w:sz w:val="24"/>
          <w:szCs w:val="24"/>
          <w:lang w:eastAsia="pl-PL"/>
        </w:rPr>
        <w:t>Do postępowań w sprawie zawarcia umów o udzielanie świadczeń opieki zdrowotnej wszczętych i niezakończonych przed dniem wejścia w życie zarządzenia, stosuje się przepisy zarządzenia, o którym mowa w § 1, w brzmieniu obowiązującym przed dniem wejścia w życie niniejszego zarządzenia.</w:t>
      </w:r>
    </w:p>
    <w:p w:rsidR="000F16BA" w:rsidRPr="004F436C" w:rsidRDefault="004F436C" w:rsidP="000F16BA">
      <w:pPr>
        <w:spacing w:after="0" w:line="360" w:lineRule="auto"/>
        <w:ind w:firstLine="567"/>
        <w:jc w:val="both"/>
        <w:rPr>
          <w:rFonts w:ascii="Arial" w:hAnsi="Arial" w:cs="Arial"/>
          <w:color w:val="222222"/>
          <w:spacing w:val="-4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§</w:t>
      </w:r>
      <w:r w:rsidRPr="004F436C">
        <w:rPr>
          <w:rFonts w:ascii="Arial" w:hAnsi="Arial" w:cs="Arial"/>
          <w:b/>
          <w:sz w:val="24"/>
          <w:szCs w:val="24"/>
          <w:lang w:eastAsia="pl-PL"/>
        </w:rPr>
        <w:t> </w:t>
      </w:r>
      <w:r w:rsidR="000F16BA" w:rsidRPr="004F436C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7F0616" w:rsidRPr="004F436C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0F16BA" w:rsidRPr="002C0A1E">
        <w:rPr>
          <w:rFonts w:ascii="Arial" w:hAnsi="Arial" w:cs="Arial"/>
          <w:color w:val="222222"/>
          <w:sz w:val="24"/>
          <w:szCs w:val="24"/>
        </w:rPr>
        <w:t>1</w:t>
      </w:r>
      <w:r w:rsidR="000F16BA" w:rsidRPr="002C0A1E">
        <w:rPr>
          <w:rFonts w:ascii="Arial" w:hAnsi="Arial" w:cs="Arial"/>
          <w:color w:val="222222"/>
          <w:spacing w:val="-4"/>
          <w:sz w:val="24"/>
          <w:szCs w:val="24"/>
        </w:rPr>
        <w:t xml:space="preserve">. </w:t>
      </w:r>
      <w:r w:rsidR="000F16BA" w:rsidRPr="004F436C">
        <w:rPr>
          <w:rFonts w:ascii="Arial" w:hAnsi="Arial" w:cs="Arial"/>
          <w:color w:val="222222"/>
          <w:spacing w:val="-4"/>
          <w:sz w:val="24"/>
          <w:szCs w:val="24"/>
        </w:rPr>
        <w:t>Dyrektorzy oddziałów wojewódzkich Narodowego Funduszu Zdrowia obowiązani są do wprowadzenia do postanowień umów zawartych ze świadczeniodawcami zmian wynikających z</w:t>
      </w:r>
      <w:r w:rsidR="00C62F3C" w:rsidRPr="004F436C">
        <w:rPr>
          <w:rFonts w:ascii="Arial" w:hAnsi="Arial" w:cs="Arial"/>
          <w:color w:val="222222"/>
          <w:spacing w:val="-4"/>
          <w:sz w:val="24"/>
          <w:szCs w:val="24"/>
        </w:rPr>
        <w:t xml:space="preserve"> </w:t>
      </w:r>
      <w:r w:rsidR="000F16BA" w:rsidRPr="004F436C">
        <w:rPr>
          <w:rFonts w:ascii="Arial" w:hAnsi="Arial" w:cs="Arial"/>
          <w:color w:val="222222"/>
          <w:spacing w:val="-4"/>
          <w:sz w:val="24"/>
          <w:szCs w:val="24"/>
        </w:rPr>
        <w:t>wejścia w życie niniejszego zarządzenia.</w:t>
      </w:r>
    </w:p>
    <w:p w:rsidR="000F16BA" w:rsidRPr="004F436C" w:rsidRDefault="000F16BA" w:rsidP="000F16BA">
      <w:pPr>
        <w:spacing w:after="120" w:line="360" w:lineRule="auto"/>
        <w:ind w:firstLine="709"/>
        <w:jc w:val="both"/>
        <w:rPr>
          <w:rFonts w:ascii="Arial" w:hAnsi="Arial" w:cs="Arial"/>
          <w:color w:val="222222"/>
          <w:spacing w:val="-4"/>
          <w:sz w:val="24"/>
          <w:szCs w:val="24"/>
        </w:rPr>
      </w:pPr>
      <w:r w:rsidRPr="004F436C">
        <w:rPr>
          <w:rFonts w:ascii="Arial" w:hAnsi="Arial" w:cs="Arial"/>
          <w:color w:val="222222"/>
          <w:spacing w:val="-4"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0F16BA" w:rsidRPr="004F436C" w:rsidRDefault="007F0616" w:rsidP="000F16BA">
      <w:pPr>
        <w:widowControl w:val="0"/>
        <w:tabs>
          <w:tab w:val="left" w:pos="426"/>
          <w:tab w:val="left" w:pos="2410"/>
        </w:tabs>
        <w:adjustRightInd w:val="0"/>
        <w:spacing w:after="0" w:line="360" w:lineRule="auto"/>
        <w:ind w:firstLine="567"/>
        <w:jc w:val="both"/>
        <w:textAlignment w:val="baseline"/>
        <w:rPr>
          <w:rFonts w:ascii="Arial" w:hAnsi="Arial" w:cs="Arial"/>
          <w:b/>
          <w:bCs/>
          <w:color w:val="222222"/>
          <w:sz w:val="24"/>
          <w:szCs w:val="24"/>
        </w:rPr>
      </w:pPr>
      <w:r w:rsidRPr="004F436C">
        <w:rPr>
          <w:rStyle w:val="Pogrubienie"/>
          <w:rFonts w:ascii="Arial" w:hAnsi="Arial" w:cs="Arial"/>
          <w:color w:val="222222"/>
          <w:sz w:val="24"/>
          <w:szCs w:val="24"/>
        </w:rPr>
        <w:t>§ 4.</w:t>
      </w:r>
      <w:r w:rsidR="000F16BA" w:rsidRPr="004F436C">
        <w:rPr>
          <w:rFonts w:ascii="Arial" w:hAnsi="Arial" w:cs="Arial"/>
          <w:color w:val="222222"/>
          <w:sz w:val="24"/>
          <w:szCs w:val="24"/>
        </w:rPr>
        <w:t xml:space="preserve"> Zarządzenie wchodzi w życie </w:t>
      </w:r>
      <w:r w:rsidRPr="004F436C">
        <w:rPr>
          <w:rFonts w:ascii="Arial" w:hAnsi="Arial" w:cs="Arial"/>
          <w:color w:val="222222"/>
          <w:sz w:val="24"/>
          <w:szCs w:val="24"/>
        </w:rPr>
        <w:t xml:space="preserve">z dniem następującym po dniu podpisania. </w:t>
      </w:r>
    </w:p>
    <w:p w:rsidR="000F16BA" w:rsidRPr="004F436C" w:rsidRDefault="000F16BA" w:rsidP="000F16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0F16BA" w:rsidRPr="00F62D6E" w:rsidRDefault="000F16BA" w:rsidP="000F16BA">
      <w:pPr>
        <w:spacing w:after="280" w:line="360" w:lineRule="auto"/>
        <w:jc w:val="both"/>
        <w:rPr>
          <w:rFonts w:ascii="Arial" w:hAnsi="Arial" w:cs="Arial"/>
          <w:color w:val="222222"/>
          <w:sz w:val="24"/>
          <w:szCs w:val="24"/>
        </w:rPr>
      </w:pPr>
    </w:p>
    <w:p w:rsidR="003500B6" w:rsidRPr="00362BA0" w:rsidRDefault="00CB2BE0" w:rsidP="00362BA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bCs/>
          <w:sz w:val="24"/>
          <w:szCs w:val="24"/>
        </w:rPr>
      </w:pPr>
      <w:r w:rsidRPr="00CB2BE0">
        <w:rPr>
          <w:rFonts w:ascii="Arial" w:hAnsi="Arial" w:cs="Arial"/>
          <w:b/>
          <w:bCs/>
          <w:sz w:val="24"/>
          <w:szCs w:val="24"/>
          <w:lang w:eastAsia="pl-PL"/>
        </w:rPr>
        <w:t>p.o. PREZESA</w:t>
      </w:r>
      <w:r w:rsidRPr="00CB2BE0">
        <w:rPr>
          <w:rFonts w:ascii="Arial" w:hAnsi="Arial" w:cs="Arial"/>
          <w:b/>
          <w:bCs/>
          <w:sz w:val="24"/>
          <w:szCs w:val="24"/>
          <w:lang w:eastAsia="pl-PL"/>
        </w:rPr>
        <w:br/>
        <w:t>NARODOWEGO FUNDUSZ ZDROWIA</w:t>
      </w:r>
      <w:r w:rsidRPr="00CB2BE0">
        <w:rPr>
          <w:rFonts w:ascii="Arial" w:hAnsi="Arial" w:cs="Arial"/>
          <w:b/>
          <w:bCs/>
          <w:sz w:val="24"/>
          <w:szCs w:val="24"/>
          <w:lang w:eastAsia="pl-PL"/>
        </w:rPr>
        <w:br/>
        <w:t>Zastępca Prezesa ds. Medycznych</w:t>
      </w:r>
      <w:r w:rsidRPr="00CB2BE0">
        <w:rPr>
          <w:rFonts w:ascii="Arial" w:hAnsi="Arial" w:cs="Arial"/>
          <w:sz w:val="24"/>
          <w:szCs w:val="24"/>
          <w:lang w:eastAsia="pl-PL"/>
        </w:rPr>
        <w:br/>
        <w:t>Andrzej Jacyna</w:t>
      </w:r>
      <w:r w:rsidR="00362BA0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bookmarkEnd w:id="0"/>
    <w:p w:rsidR="001D7094" w:rsidRPr="004437D9" w:rsidRDefault="001D7094" w:rsidP="003500B6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sectPr w:rsidR="001D7094" w:rsidRPr="004437D9" w:rsidSect="00632A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Start w:val="7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D3" w:rsidRDefault="007647D3" w:rsidP="00B11237">
      <w:pPr>
        <w:spacing w:after="0" w:line="240" w:lineRule="auto"/>
      </w:pPr>
      <w:r>
        <w:separator/>
      </w:r>
    </w:p>
  </w:endnote>
  <w:endnote w:type="continuationSeparator" w:id="0">
    <w:p w:rsidR="007647D3" w:rsidRDefault="007647D3" w:rsidP="00B11237">
      <w:pPr>
        <w:spacing w:after="0" w:line="240" w:lineRule="auto"/>
      </w:pPr>
      <w:r>
        <w:continuationSeparator/>
      </w:r>
    </w:p>
  </w:endnote>
  <w:endnote w:type="continuationNotice" w:id="1">
    <w:p w:rsidR="007647D3" w:rsidRDefault="007647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3" w:rsidRDefault="003E0C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47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32AA5" w:rsidRPr="003E0CF3" w:rsidRDefault="00632AA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E0CF3">
          <w:rPr>
            <w:rFonts w:ascii="Arial" w:hAnsi="Arial" w:cs="Arial"/>
            <w:sz w:val="20"/>
            <w:szCs w:val="20"/>
          </w:rPr>
          <w:fldChar w:fldCharType="begin"/>
        </w:r>
        <w:r w:rsidRPr="003E0CF3">
          <w:rPr>
            <w:rFonts w:ascii="Arial" w:hAnsi="Arial" w:cs="Arial"/>
            <w:sz w:val="20"/>
            <w:szCs w:val="20"/>
          </w:rPr>
          <w:instrText>PAGE   \* MERGEFORMAT</w:instrText>
        </w:r>
        <w:r w:rsidRPr="003E0CF3">
          <w:rPr>
            <w:rFonts w:ascii="Arial" w:hAnsi="Arial" w:cs="Arial"/>
            <w:sz w:val="20"/>
            <w:szCs w:val="20"/>
          </w:rPr>
          <w:fldChar w:fldCharType="separate"/>
        </w:r>
        <w:r w:rsidR="00CB2BE0">
          <w:rPr>
            <w:rFonts w:ascii="Arial" w:hAnsi="Arial" w:cs="Arial"/>
            <w:noProof/>
            <w:sz w:val="20"/>
            <w:szCs w:val="20"/>
          </w:rPr>
          <w:t>2</w:t>
        </w:r>
        <w:r w:rsidRPr="003E0CF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32AA5" w:rsidRDefault="00632A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3" w:rsidRDefault="003E0C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D3" w:rsidRDefault="007647D3" w:rsidP="00B11237">
      <w:pPr>
        <w:spacing w:after="0" w:line="240" w:lineRule="auto"/>
      </w:pPr>
      <w:r>
        <w:separator/>
      </w:r>
    </w:p>
  </w:footnote>
  <w:footnote w:type="continuationSeparator" w:id="0">
    <w:p w:rsidR="007647D3" w:rsidRDefault="007647D3" w:rsidP="00B11237">
      <w:pPr>
        <w:spacing w:after="0" w:line="240" w:lineRule="auto"/>
      </w:pPr>
      <w:r>
        <w:continuationSeparator/>
      </w:r>
    </w:p>
  </w:footnote>
  <w:footnote w:type="continuationNotice" w:id="1">
    <w:p w:rsidR="007647D3" w:rsidRDefault="007647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3" w:rsidRDefault="003E0C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3" w:rsidRDefault="003E0C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CF3" w:rsidRDefault="003E0C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D72C40"/>
    <w:multiLevelType w:val="hybridMultilevel"/>
    <w:tmpl w:val="E54426FC"/>
    <w:lvl w:ilvl="0" w:tplc="D6202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B0AAE5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2" w:tplc="DC427C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EA988">
      <w:start w:val="1"/>
      <w:numFmt w:val="lowerLetter"/>
      <w:lvlText w:val="%5)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12"/>
  </w:num>
  <w:num w:numId="11">
    <w:abstractNumId w:val="31"/>
  </w:num>
  <w:num w:numId="12">
    <w:abstractNumId w:val="28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5"/>
  </w:num>
  <w:num w:numId="18">
    <w:abstractNumId w:val="13"/>
  </w:num>
  <w:num w:numId="19">
    <w:abstractNumId w:val="2"/>
  </w:num>
  <w:num w:numId="20">
    <w:abstractNumId w:val="0"/>
  </w:num>
  <w:num w:numId="21">
    <w:abstractNumId w:val="27"/>
  </w:num>
  <w:num w:numId="22">
    <w:abstractNumId w:val="15"/>
  </w:num>
  <w:num w:numId="23">
    <w:abstractNumId w:val="4"/>
  </w:num>
  <w:num w:numId="24">
    <w:abstractNumId w:val="24"/>
  </w:num>
  <w:num w:numId="25">
    <w:abstractNumId w:val="6"/>
  </w:num>
  <w:num w:numId="26">
    <w:abstractNumId w:val="26"/>
  </w:num>
  <w:num w:numId="27">
    <w:abstractNumId w:val="3"/>
  </w:num>
  <w:num w:numId="28">
    <w:abstractNumId w:val="21"/>
  </w:num>
  <w:num w:numId="29">
    <w:abstractNumId w:val="30"/>
  </w:num>
  <w:num w:numId="30">
    <w:abstractNumId w:val="23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numStart w:val="7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1144E"/>
    <w:rsid w:val="0001414F"/>
    <w:rsid w:val="0002165D"/>
    <w:rsid w:val="0002362F"/>
    <w:rsid w:val="00025069"/>
    <w:rsid w:val="0002562C"/>
    <w:rsid w:val="00033875"/>
    <w:rsid w:val="00033D77"/>
    <w:rsid w:val="0004711C"/>
    <w:rsid w:val="00055538"/>
    <w:rsid w:val="000759F3"/>
    <w:rsid w:val="00080697"/>
    <w:rsid w:val="000828FA"/>
    <w:rsid w:val="00087664"/>
    <w:rsid w:val="000A61EB"/>
    <w:rsid w:val="000B66A4"/>
    <w:rsid w:val="000B6C18"/>
    <w:rsid w:val="000C1534"/>
    <w:rsid w:val="000C74BB"/>
    <w:rsid w:val="000C7CF4"/>
    <w:rsid w:val="000E1CA2"/>
    <w:rsid w:val="000E4B5B"/>
    <w:rsid w:val="000F10BA"/>
    <w:rsid w:val="000F16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F90"/>
    <w:rsid w:val="0017285D"/>
    <w:rsid w:val="00177834"/>
    <w:rsid w:val="00181C14"/>
    <w:rsid w:val="001855C7"/>
    <w:rsid w:val="00186E23"/>
    <w:rsid w:val="001A67CA"/>
    <w:rsid w:val="001B6CE7"/>
    <w:rsid w:val="001C2D2F"/>
    <w:rsid w:val="001C5F42"/>
    <w:rsid w:val="001D05CE"/>
    <w:rsid w:val="001D57F2"/>
    <w:rsid w:val="001D7094"/>
    <w:rsid w:val="001F28EE"/>
    <w:rsid w:val="001F4085"/>
    <w:rsid w:val="001F41B0"/>
    <w:rsid w:val="002004C9"/>
    <w:rsid w:val="00205D45"/>
    <w:rsid w:val="002130DB"/>
    <w:rsid w:val="00217225"/>
    <w:rsid w:val="00221E12"/>
    <w:rsid w:val="00222EF2"/>
    <w:rsid w:val="00225437"/>
    <w:rsid w:val="00225744"/>
    <w:rsid w:val="00225854"/>
    <w:rsid w:val="00226AC4"/>
    <w:rsid w:val="0023387E"/>
    <w:rsid w:val="00244AFC"/>
    <w:rsid w:val="00254CA5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B52A7"/>
    <w:rsid w:val="002C0A1E"/>
    <w:rsid w:val="002C409A"/>
    <w:rsid w:val="002C410E"/>
    <w:rsid w:val="002D352C"/>
    <w:rsid w:val="002E18C1"/>
    <w:rsid w:val="002E3A46"/>
    <w:rsid w:val="002F2CB2"/>
    <w:rsid w:val="00300C8F"/>
    <w:rsid w:val="00300DF8"/>
    <w:rsid w:val="00303080"/>
    <w:rsid w:val="00304B9D"/>
    <w:rsid w:val="003074F1"/>
    <w:rsid w:val="0031017E"/>
    <w:rsid w:val="003136E3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7F2E"/>
    <w:rsid w:val="00372555"/>
    <w:rsid w:val="003734A9"/>
    <w:rsid w:val="0038488F"/>
    <w:rsid w:val="00385B9E"/>
    <w:rsid w:val="00385FAF"/>
    <w:rsid w:val="0039240B"/>
    <w:rsid w:val="003A4EEE"/>
    <w:rsid w:val="003A6EEB"/>
    <w:rsid w:val="003A79B9"/>
    <w:rsid w:val="003C3712"/>
    <w:rsid w:val="003C4DD0"/>
    <w:rsid w:val="003C59AE"/>
    <w:rsid w:val="003D7103"/>
    <w:rsid w:val="003E0CF3"/>
    <w:rsid w:val="003E0F69"/>
    <w:rsid w:val="003F02C9"/>
    <w:rsid w:val="003F0942"/>
    <w:rsid w:val="003F560F"/>
    <w:rsid w:val="00404AAC"/>
    <w:rsid w:val="004118FC"/>
    <w:rsid w:val="00413DDB"/>
    <w:rsid w:val="00414EA1"/>
    <w:rsid w:val="00417EBD"/>
    <w:rsid w:val="00421FD7"/>
    <w:rsid w:val="00422033"/>
    <w:rsid w:val="00424DB6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4902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E195B"/>
    <w:rsid w:val="004E1A85"/>
    <w:rsid w:val="004E3641"/>
    <w:rsid w:val="004F110A"/>
    <w:rsid w:val="004F436C"/>
    <w:rsid w:val="004F6281"/>
    <w:rsid w:val="004F77F9"/>
    <w:rsid w:val="00502918"/>
    <w:rsid w:val="00502B2A"/>
    <w:rsid w:val="00504378"/>
    <w:rsid w:val="0050636D"/>
    <w:rsid w:val="005072BE"/>
    <w:rsid w:val="00510BC6"/>
    <w:rsid w:val="005123A3"/>
    <w:rsid w:val="005131EB"/>
    <w:rsid w:val="00521975"/>
    <w:rsid w:val="00521F1A"/>
    <w:rsid w:val="00533AFB"/>
    <w:rsid w:val="00534920"/>
    <w:rsid w:val="00542578"/>
    <w:rsid w:val="005472A2"/>
    <w:rsid w:val="00555E86"/>
    <w:rsid w:val="0056131D"/>
    <w:rsid w:val="005633A0"/>
    <w:rsid w:val="00567E89"/>
    <w:rsid w:val="005756FA"/>
    <w:rsid w:val="005772B9"/>
    <w:rsid w:val="00581B18"/>
    <w:rsid w:val="00582053"/>
    <w:rsid w:val="005836DB"/>
    <w:rsid w:val="00585A76"/>
    <w:rsid w:val="005930D7"/>
    <w:rsid w:val="005A2526"/>
    <w:rsid w:val="005A4426"/>
    <w:rsid w:val="005B0E52"/>
    <w:rsid w:val="005B3B22"/>
    <w:rsid w:val="005D6371"/>
    <w:rsid w:val="005D7670"/>
    <w:rsid w:val="005E39B2"/>
    <w:rsid w:val="006044CC"/>
    <w:rsid w:val="006063D4"/>
    <w:rsid w:val="006122A5"/>
    <w:rsid w:val="00632AA5"/>
    <w:rsid w:val="00632E92"/>
    <w:rsid w:val="00641A68"/>
    <w:rsid w:val="00642D0B"/>
    <w:rsid w:val="006438C7"/>
    <w:rsid w:val="00645C47"/>
    <w:rsid w:val="006474E3"/>
    <w:rsid w:val="00651A1A"/>
    <w:rsid w:val="00652B15"/>
    <w:rsid w:val="006533F2"/>
    <w:rsid w:val="006539FF"/>
    <w:rsid w:val="00660D24"/>
    <w:rsid w:val="00664C28"/>
    <w:rsid w:val="006658FD"/>
    <w:rsid w:val="00673CF0"/>
    <w:rsid w:val="00677C3C"/>
    <w:rsid w:val="00690CD4"/>
    <w:rsid w:val="0069147F"/>
    <w:rsid w:val="00696110"/>
    <w:rsid w:val="006A0CC7"/>
    <w:rsid w:val="006A78D2"/>
    <w:rsid w:val="006A78EA"/>
    <w:rsid w:val="006A7A20"/>
    <w:rsid w:val="006B700B"/>
    <w:rsid w:val="006C2F5E"/>
    <w:rsid w:val="006C3B71"/>
    <w:rsid w:val="006D12D2"/>
    <w:rsid w:val="006D1383"/>
    <w:rsid w:val="006D2D75"/>
    <w:rsid w:val="006D6ED6"/>
    <w:rsid w:val="006E438D"/>
    <w:rsid w:val="006E6FD7"/>
    <w:rsid w:val="006E7EBF"/>
    <w:rsid w:val="006F0DA8"/>
    <w:rsid w:val="00702381"/>
    <w:rsid w:val="0070307E"/>
    <w:rsid w:val="007100A7"/>
    <w:rsid w:val="00713AED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413A"/>
    <w:rsid w:val="00754431"/>
    <w:rsid w:val="007563BA"/>
    <w:rsid w:val="007606ED"/>
    <w:rsid w:val="007647D3"/>
    <w:rsid w:val="007656DD"/>
    <w:rsid w:val="0076616B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0616"/>
    <w:rsid w:val="007F36E3"/>
    <w:rsid w:val="007F5716"/>
    <w:rsid w:val="00801CCD"/>
    <w:rsid w:val="00807956"/>
    <w:rsid w:val="00813AF6"/>
    <w:rsid w:val="008166E7"/>
    <w:rsid w:val="00837E40"/>
    <w:rsid w:val="00844E3C"/>
    <w:rsid w:val="008521F0"/>
    <w:rsid w:val="00861FB8"/>
    <w:rsid w:val="00864001"/>
    <w:rsid w:val="0086740B"/>
    <w:rsid w:val="00870763"/>
    <w:rsid w:val="00875E26"/>
    <w:rsid w:val="008768C5"/>
    <w:rsid w:val="0088155D"/>
    <w:rsid w:val="00884B0E"/>
    <w:rsid w:val="00892544"/>
    <w:rsid w:val="008A4446"/>
    <w:rsid w:val="008A7347"/>
    <w:rsid w:val="008C201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6E59"/>
    <w:rsid w:val="008F22FF"/>
    <w:rsid w:val="008F49F7"/>
    <w:rsid w:val="00915B49"/>
    <w:rsid w:val="0092180C"/>
    <w:rsid w:val="00934833"/>
    <w:rsid w:val="009418E2"/>
    <w:rsid w:val="00945905"/>
    <w:rsid w:val="0094706D"/>
    <w:rsid w:val="009537F8"/>
    <w:rsid w:val="00956547"/>
    <w:rsid w:val="009617CF"/>
    <w:rsid w:val="0096560D"/>
    <w:rsid w:val="00974684"/>
    <w:rsid w:val="00980A7E"/>
    <w:rsid w:val="009944DC"/>
    <w:rsid w:val="009A1BE6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07DB3"/>
    <w:rsid w:val="00A11284"/>
    <w:rsid w:val="00A24214"/>
    <w:rsid w:val="00A26D6E"/>
    <w:rsid w:val="00A33361"/>
    <w:rsid w:val="00A3510B"/>
    <w:rsid w:val="00A5189A"/>
    <w:rsid w:val="00A55013"/>
    <w:rsid w:val="00A80AA8"/>
    <w:rsid w:val="00A80E09"/>
    <w:rsid w:val="00A84B39"/>
    <w:rsid w:val="00A91680"/>
    <w:rsid w:val="00A92B19"/>
    <w:rsid w:val="00A93E20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635C"/>
    <w:rsid w:val="00B171E3"/>
    <w:rsid w:val="00B22671"/>
    <w:rsid w:val="00B27087"/>
    <w:rsid w:val="00B303D6"/>
    <w:rsid w:val="00B32289"/>
    <w:rsid w:val="00B36460"/>
    <w:rsid w:val="00B3681F"/>
    <w:rsid w:val="00B544FE"/>
    <w:rsid w:val="00B568D7"/>
    <w:rsid w:val="00B67348"/>
    <w:rsid w:val="00B714C3"/>
    <w:rsid w:val="00B74AAC"/>
    <w:rsid w:val="00B770DA"/>
    <w:rsid w:val="00B9245F"/>
    <w:rsid w:val="00BA16EE"/>
    <w:rsid w:val="00BB2524"/>
    <w:rsid w:val="00BC2EAB"/>
    <w:rsid w:val="00BC6F42"/>
    <w:rsid w:val="00BD722C"/>
    <w:rsid w:val="00BE0BCC"/>
    <w:rsid w:val="00BE1328"/>
    <w:rsid w:val="00BF6B61"/>
    <w:rsid w:val="00C03464"/>
    <w:rsid w:val="00C037E8"/>
    <w:rsid w:val="00C10D95"/>
    <w:rsid w:val="00C25217"/>
    <w:rsid w:val="00C30860"/>
    <w:rsid w:val="00C34779"/>
    <w:rsid w:val="00C40CF5"/>
    <w:rsid w:val="00C41C91"/>
    <w:rsid w:val="00C47322"/>
    <w:rsid w:val="00C5481D"/>
    <w:rsid w:val="00C57A61"/>
    <w:rsid w:val="00C60D8B"/>
    <w:rsid w:val="00C62F3C"/>
    <w:rsid w:val="00C6321D"/>
    <w:rsid w:val="00C6423E"/>
    <w:rsid w:val="00C64B0B"/>
    <w:rsid w:val="00C66A97"/>
    <w:rsid w:val="00C92EB7"/>
    <w:rsid w:val="00C9352E"/>
    <w:rsid w:val="00C9608E"/>
    <w:rsid w:val="00C97977"/>
    <w:rsid w:val="00CB2BE0"/>
    <w:rsid w:val="00CB5172"/>
    <w:rsid w:val="00CD1278"/>
    <w:rsid w:val="00CE202A"/>
    <w:rsid w:val="00CE5A5C"/>
    <w:rsid w:val="00CE7828"/>
    <w:rsid w:val="00CE7D77"/>
    <w:rsid w:val="00CF3E57"/>
    <w:rsid w:val="00CF6ACF"/>
    <w:rsid w:val="00CF7728"/>
    <w:rsid w:val="00CF7909"/>
    <w:rsid w:val="00D03E60"/>
    <w:rsid w:val="00D03FF9"/>
    <w:rsid w:val="00D11133"/>
    <w:rsid w:val="00D22DBE"/>
    <w:rsid w:val="00D34C4C"/>
    <w:rsid w:val="00D6549C"/>
    <w:rsid w:val="00D75A48"/>
    <w:rsid w:val="00D771FD"/>
    <w:rsid w:val="00D9286E"/>
    <w:rsid w:val="00D95566"/>
    <w:rsid w:val="00DA033A"/>
    <w:rsid w:val="00DA03A8"/>
    <w:rsid w:val="00DA1827"/>
    <w:rsid w:val="00DA7D95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E02B1D"/>
    <w:rsid w:val="00E05311"/>
    <w:rsid w:val="00E168DD"/>
    <w:rsid w:val="00E2666D"/>
    <w:rsid w:val="00E27165"/>
    <w:rsid w:val="00E27514"/>
    <w:rsid w:val="00E27538"/>
    <w:rsid w:val="00E40F4A"/>
    <w:rsid w:val="00E42895"/>
    <w:rsid w:val="00E507C7"/>
    <w:rsid w:val="00E555A8"/>
    <w:rsid w:val="00E84341"/>
    <w:rsid w:val="00E9552F"/>
    <w:rsid w:val="00EA2A66"/>
    <w:rsid w:val="00EA3E38"/>
    <w:rsid w:val="00EA7206"/>
    <w:rsid w:val="00EB42CB"/>
    <w:rsid w:val="00EC152D"/>
    <w:rsid w:val="00EC49E2"/>
    <w:rsid w:val="00EC501D"/>
    <w:rsid w:val="00ED771E"/>
    <w:rsid w:val="00EE01A0"/>
    <w:rsid w:val="00EE19BA"/>
    <w:rsid w:val="00EE5F7C"/>
    <w:rsid w:val="00EE67A9"/>
    <w:rsid w:val="00EF55A0"/>
    <w:rsid w:val="00F05E5E"/>
    <w:rsid w:val="00F13068"/>
    <w:rsid w:val="00F15643"/>
    <w:rsid w:val="00F26332"/>
    <w:rsid w:val="00F26AE0"/>
    <w:rsid w:val="00F312B1"/>
    <w:rsid w:val="00F31341"/>
    <w:rsid w:val="00F31B79"/>
    <w:rsid w:val="00F32132"/>
    <w:rsid w:val="00F40D7A"/>
    <w:rsid w:val="00F44625"/>
    <w:rsid w:val="00F45354"/>
    <w:rsid w:val="00F46358"/>
    <w:rsid w:val="00F47028"/>
    <w:rsid w:val="00F645EB"/>
    <w:rsid w:val="00F659BD"/>
    <w:rsid w:val="00F65F0A"/>
    <w:rsid w:val="00F66218"/>
    <w:rsid w:val="00F67A73"/>
    <w:rsid w:val="00F67B29"/>
    <w:rsid w:val="00F74EFF"/>
    <w:rsid w:val="00F80E3A"/>
    <w:rsid w:val="00F82D04"/>
    <w:rsid w:val="00F85B88"/>
    <w:rsid w:val="00FB1934"/>
    <w:rsid w:val="00FB23E4"/>
    <w:rsid w:val="00FB2B07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  <w:style w:type="character" w:styleId="Pogrubienie">
    <w:name w:val="Strong"/>
    <w:uiPriority w:val="22"/>
    <w:qFormat/>
    <w:locked/>
    <w:rsid w:val="000F16B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16BA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16B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  <w:style w:type="character" w:styleId="Pogrubienie">
    <w:name w:val="Strong"/>
    <w:uiPriority w:val="22"/>
    <w:qFormat/>
    <w:locked/>
    <w:rsid w:val="000F16B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16BA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16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749EB-C5CC-42FF-8E21-55F1628A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2</cp:revision>
  <cp:lastPrinted>2016-11-25T08:36:00Z</cp:lastPrinted>
  <dcterms:created xsi:type="dcterms:W3CDTF">2016-11-25T13:10:00Z</dcterms:created>
  <dcterms:modified xsi:type="dcterms:W3CDTF">2016-11-25T13:10:00Z</dcterms:modified>
</cp:coreProperties>
</file>