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A60CD1" Type="http://schemas.openxmlformats.org/officeDocument/2006/relationships/officeDocument" Target="/word/document.xml" /><Relationship Id="coreRA60CD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360" w:before="120" w:after="120" w:beforeAutospacing="0" w:afterAutospacing="0"/>
        <w:ind w:firstLine="0" w:left="4535" w:right="0"/>
        <w:jc w:val="left"/>
        <w:rPr>
          <w:rFonts w:ascii="Times New Roman" w:hAnsi="Times New Roman"/>
          <w:b w:val="0"/>
          <w:caps w:val="0"/>
          <w:strike w:val="0"/>
          <w:color w:val="auto"/>
          <w:sz w:val="22"/>
          <w:u w:val="none"/>
        </w:rPr>
      </w:pPr>
      <w:r>
        <w:rPr>
          <w:rFonts w:ascii="Times New Roman" w:hAnsi="Times New Roman"/>
          <w:sz w:val="22"/>
        </w:rPr>
        <w:t>Załącznik Nr 5 do zarządzenia Nr 102/2022/DSM</w:t>
        <w:br w:type="textWrapping"/>
        <w:t>Prezesa Narodowego Funduszu Zdrowia</w:t>
        <w:br w:type="textWrapping"/>
        <w:t>z dnia 10 sierpnia 2022 r.</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1686"/>
        </w:trPr>
        <w:tc>
          <w:tcPr>
            <w:tcW w:w="124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Symbol zespołu objawowego</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Nazwa zespołu objawów, możliwe rozpoznanie</w:t>
            </w: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Symbol proce-dury</w:t>
            </w:r>
          </w:p>
        </w:tc>
        <w:tc>
          <w:tcPr>
            <w:tcW w:w="192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KATEGORIA I chory "niebieski" (POZ) opieka pielęgniarska, triage, badanie, porada, dawka leku (przeciwbólowego, rozkurczowego), recepta, podstawowa diagnostyka (badania laboratoryjne - pakiet podstawowy, EKG).</w:t>
            </w: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Symbol proce-dury</w:t>
            </w:r>
          </w:p>
        </w:tc>
        <w:tc>
          <w:tcPr>
            <w:tcW w:w="208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 xml:space="preserve">KATEGORIA II konsultacja, rozszerzona diagnostyka (badania laboratoryjne - pakiet dodatkowy, RTG przeglądowe, USG), monitorowanie: podstwowych funkcji życiowych, EKG, ciśnienia, wkłucie dożylne - nawodnienie, tlenoterpia bierna, małe zabiegi. </w:t>
            </w: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Symbol proce-dury</w:t>
            </w:r>
          </w:p>
        </w:tc>
        <w:tc>
          <w:tcPr>
            <w:tcW w:w="23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KATEGORIA III Rozszerzona diagnostyka (TK bez kontrastu, USG, RTG z kontrastem, echokardiografia, gastroskopia, specyficzne badania dodatkowe), badanie inwazyjne (nakłucie lędźwiowe, nakłucie jam ciała), farmakoterapia (dożylna, doszpikowa), znieczulenie dożylne, drobne zabiegi chirurgiczne w trybie ambulatoryjnym.</w:t>
            </w: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Symbol proce-dury</w:t>
            </w:r>
          </w:p>
        </w:tc>
        <w:tc>
          <w:tcPr>
            <w:tcW w:w="204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KATEGORIA IV Czynności związane z podtrzymaniem funkcji życiowych (resuscytacja, intubacja, sztuczna wentylacja, defibrylacja), rozszerzona diagnostyka (TK z kontrastem, USG - doppler, RM bez kontrastu), prowadzenie infuzji dożylnych, farmakoterapia dotchawicza.</w:t>
            </w: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Symbol proce-dury</w:t>
            </w:r>
          </w:p>
        </w:tc>
        <w:tc>
          <w:tcPr>
            <w:tcW w:w="204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u w:val="single"/>
              </w:rPr>
              <w:t xml:space="preserve">KATEGORIA V </w:t>
            </w:r>
            <w:r>
              <w:rPr>
                <w:b w:val="1"/>
                <w:sz w:val="10"/>
              </w:rPr>
              <w:t>Hospitalizacja pacjenta w SOR z farmakoterapią, wlewem dożylnym, monitorowaniem, dalszą diagnostyką (kolonoskopia, endoskopia) Farmakoterapia: ostrych zagrożeń neurologicznych, ostrych zaburzeń przewodu pokarmowego, ostrych niewydolności oddechowych, bilansowanie terapii, gospodarki płynowej i elektrolitowej, terapia przeciwbólowa</w:t>
            </w:r>
          </w:p>
        </w:tc>
        <w:tc>
          <w:tcPr>
            <w:tcW w:w="11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Symbol proce-dury</w:t>
            </w:r>
          </w:p>
        </w:tc>
        <w:tc>
          <w:tcPr>
            <w:tcW w:w="2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u w:val="single"/>
              </w:rPr>
              <w:t xml:space="preserve">KATEGORIA VI </w:t>
            </w:r>
            <w:r>
              <w:rPr>
                <w:b w:val="1"/>
                <w:sz w:val="10"/>
              </w:rPr>
              <w:t>jednodniowa hospitalizacja pacjenta w SOR na stanowisku IT, monitoring, respiratororoterapia, farmakoterapia, leczenie wstrząsu, dalsza diagnostyka, damage control</w:t>
            </w:r>
          </w:p>
        </w:tc>
      </w:tr>
      <w:tr>
        <w:tblPrEx>
          <w:tblW w:w="5000" w:type="pct"/>
          <w:tblLayout w:type="fixed"/>
          <w:tblCellMar>
            <w:left w:w="108" w:type="dxa"/>
            <w:right w:w="108" w:type="dxa"/>
          </w:tblCellMar>
        </w:tblPrEx>
        <w:trPr>
          <w:trHeight w:hRule="atLeast" w:val="364"/>
        </w:trPr>
        <w:tc>
          <w:tcPr>
            <w:tcW w:w="124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gorączka, sepsa, zakażenie</w:t>
            </w: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4"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infekcje dróg oddechow, moczowych, rodnych, infekcje CSN, zapalenie żył głębokich, zakażenia tkanki podskórnej, ostre zapalenie trzustki, inne zapalenia otrzewnej, reakcja odrzucania przeszczepu, reakcja odrzucania wszczepu, odwodnienie, przełom tarczycowy, ostra niewydolność nadnerczy, reakcja poprzetoczeniowa hipertermia Infekcje: mononukleoza; odczynowe zapalenia stawów u dzieci</w:t>
            </w:r>
          </w:p>
        </w:tc>
        <w:tc>
          <w:tcPr>
            <w:tcW w:w="1095"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99.219</w:t>
            </w:r>
          </w:p>
        </w:tc>
        <w:tc>
          <w:tcPr>
            <w:tcW w:w="2355"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antybiotyku - inne</w:t>
            </w:r>
          </w:p>
        </w:tc>
        <w:tc>
          <w:tcPr>
            <w:tcW w:w="1095"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00.17</w:t>
            </w:r>
          </w:p>
        </w:tc>
        <w:tc>
          <w:tcPr>
            <w:tcW w:w="2040"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Wlew czynnika wazopresyjnego</w:t>
            </w:r>
          </w:p>
        </w:tc>
        <w:tc>
          <w:tcPr>
            <w:tcW w:w="1095"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4"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23.20</w:t>
            </w: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Nacięcie zmiany ropnej (procedura obejmuje nacięcie i zaopatrzenie ropnia podskórnego i tkanek miękkich)</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86.011</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Aspiracja ropnia paznokcia, skóry lub tkanki podskórnej</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28.01</w:t>
            </w: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Drenaż ropnia (przez jamę ustną) (przez szyję): okołogardłowego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87.440</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klatki piersiowej</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9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03.311</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lędźwiowe w celu pobrania płynu mózgowo-rdzeniowego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49.01</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Nacięcie ropnia okołoodbytowego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33.239</w:t>
            </w: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Bronchoskopia - inna </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97.642</w:t>
            </w: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cewnika założonego na stałe w drogach moczowych</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21.14</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Drenaż ropnia przegrody nosa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86.04</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Nacięcie/ Drenaż skóry/ tkanki podskórnej - inne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86.23</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paznokcia, łożyska paznokcia lub obrąbka naskórkowego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wzmocnienia kontrastowego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96.59</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rany - inne </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87.410</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wzmocnienia kontrastowego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99.23</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sterydów </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95.13</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gałki ocznej</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81.92</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leku do stawu lub wiązadeł</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99.99902</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temperatury ciała (temperatura powierzchniowa lub głęboka)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100.43</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nasiękowe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23.0401</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miejscowe powierzchniowe</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93.94</w:t>
            </w:r>
          </w:p>
        </w:tc>
        <w:tc>
          <w:tcPr>
            <w:tcW w:w="2085" w:type="dxa"/>
            <w:tcBorders>
              <w:top w:val="single" w:sz="2" w:space="0" w:shadow="0" w:frame="0"/>
              <w:left w:val="single" w:sz="4"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Nebulizacja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97.612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cewnika w nefrostomii i pielostomii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96.46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przez ureterostomię i cewnik moczowodowy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moszny w tym jąder i najądrzy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ślinianek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cewki moczowej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barkowych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łokciowych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rąk lub stawów stóp</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biodrowych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kolanowych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p2</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ból głowy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Napięciowe bóle głowy, Brak identyfikacji przyczyny, Bóle migrenowe, Przyczyna istotna (guzy, jaskra), Stany zagrożenia życia: (krwotok podpajęczynówkowy, udar niedokrwienny, zapalenie opon mózgowych, zatrucie tlenkiem węgla)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03.311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lędźwiowe w celu pobrania płynu mózgowo-rdzeniowego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lub wlew substancji fibrynolitycznej (innej niż leki trzeciej generacji)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99.103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leku trombolitycznego trzeciej generacji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Odbarczenie (mózgu) (procedura obejmuje również leczenie przeciwobrzękowe mózgu)</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87.049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01.245</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z usunięciem krwiaka nadtwardówkowego</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87.222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kręgosłupa odcinka szyjnego – celowane lub czynnościowe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mózgu i pnia mózgu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przezczaszkowa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95.13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gałki ocznej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88.718</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przezciemiączkowa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ślinianek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p3</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osłabienie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wścieklizna, zatrucie jadem kiełbasianym, tężec, zaburzenia elektrolitowo-wodne, kryzys w miastenii, zapalenie rdzenia poprzeczne, zatrucie toksynami zawartymi w owocach morza (skorupiaki, fugu), poliomyelitis, stwardnienie rozsiane, krwawienie wewnętrzne, porfiria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Gastroskopia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32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klatki piersiowej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88.721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Echokardiografia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36"/>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brzucha i przestrzeni zaotrzewnowej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44.43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Endoskopowe opanowanie krwawienia żołądek/ dwunastnica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9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6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Nebulizacja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7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p4</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zawroty głowy, zaburzenia równowagi, zaburzenia orientacji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zespół napadowego oczopląsu ortostatycznego, zespoły przedsionkowe, laryngologiczne, hipoglikemia, krwawienie domóżdżkowe, zespól kręgowo-podstawny, stwardnienie rozsiane, zatrucie lekami, nadużycie narkotyków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03.311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lędźwiowe w celu pobrania płynu mózgowo-rdzeniowego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87.049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99.103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leku trombolitycznego trzeciej generacji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przezczaszkowa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60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2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95.13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gałki ocznej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88.718</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przezciemiączkowa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trankwilizatora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p5</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drgawki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Padaczka, Padaczka pourazowa, Padaczka w encefalopatii (alkoholowej, toksycznej, w gestozie), zapalenie opon mózgowych i mózgu, ropnie i guzy mózgu, paradoksalnie przy nadmiernych dawkach leków przeciwdrgawkowych w stanach gorączkowych u dzieci ( 2-5%)</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87.049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99.103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leku trombolitycznego trzeciej generacji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 (procedura obejmuje mechaniczne wspomaganie lub kontrolę oddechu - terapia respiratorowa)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03.311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lędźwiowe w celu pobrania płynu mózgowo-rdzeniowego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Odbarczenie (mózgu) (procedura obejmuje również leczenie przeciwobrzękowe mózgu)</w:t>
            </w:r>
          </w:p>
        </w:tc>
      </w:tr>
      <w:tr>
        <w:tblPrEx>
          <w:tblW w:w="5000" w:type="pct"/>
          <w:tblLayout w:type="fixed"/>
          <w:tblCellMar>
            <w:left w:w="108" w:type="dxa"/>
            <w:right w:w="108" w:type="dxa"/>
          </w:tblCellMar>
        </w:tblPrEx>
        <w:trPr>
          <w:trHeight w:hRule="atLeast" w:val="42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44.43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Endoskopowe opanowanie krwawienia żołądek/ dwunastnica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01.245</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z usunięciem krwiaka nadtwardówkowego</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trankwilizatora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p6</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omdlenie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choroby serca związane z utrudnieniem przepływu (zwężenia zastawek), zmniejszeniem rzutu (w tachy- i bradykardii), neurokardiogenne (odruchy vazo-vagalne), hiperwentylacja (sportowcy), leki nasercowe – ß blokery, diuretyki, psychotropowe narkotyki (kokaina, heroina), alkohol, choroby naczyń mózgowych, zespół podkradania tętnicy podobojczykowej,krwawienie wewnętrzne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00.17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Wlew czynnika wazopresyjnego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Przywrócenie rytmu zatokowego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99.103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leku trombolitycznego trzeciej generacji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44.43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Endoskopowe opanowanie krwawienia żołądek/ dwunastnica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96.34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przez sondę żołądkową (nosowo-żołądkową)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p7</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nudności, wymioty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choroby przewodu pokarmowego, uogólniona infekcja, migrena, leki (digoxin, aspiryna, ibuprofen), narkotyki, choroby błędnika, zawał serca, posocznica, kwasica ketonowa w cukrzycy, ciąża, zatrucie ciążowe, wzrost ciśnienia śródczaszkowego (uraz, udar, zakażenie, guz), chemioterapia, zatrucia (tlenek węgla, alkohol); ciało obce górnego odcinka przewodu pokarmowego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Gastroskopia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żołądka i jelita cienkiego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przetoki jelitowej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87.691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przełyku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przełyku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Wprowadzenie innej sondy do żołądka (nosowo-żołądkowej) w celu odbarczenia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trankwilizatora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96.34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przez sondę żołądkową (nosowo-żołądkową)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p8</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duszność</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niedrożność górnych dróg oddechowych, zator płucny, reakcja uczuleniowa, odma, astma oskrzelowa, serce płucne, zapalenie płuc, wysięk w jamie opłucnej, choroba nowotworowa, przewlekła obturacyjna choroba płuc (POChP), obrzęk płuc pochodzenia sercowego, zawał mięśnia sercowego, tamponada worka osierdziowego, zapalenia struktur okołosercowych, wady serca, kardiomiopatie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Oksygenacja hiperbaryczna (procedura obejmuje ostrą tlenoterapię hiperbaryczyną)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34.092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międzyżebrza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34.095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opłucnej - punkcja odbarczająca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436"/>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34.041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Drenaż jamy opłucnowej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Przywrócenie rytmu zatokowego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tchawicy i oskrzela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klatki piersiowej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gardła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sterydów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p9</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ból w klatce piersiowej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zawał mięśnia sercowego, ostra choroba niedokrwienna, tętniak rozwarstwiający aorty, niestabilna choroba wieńcowa, zatrucie kokainą, zapalenie osierdzia, zapalenie mięśnia sercowego, wady zastawkowe, zwężenie ujścia aortalnego, wypadanie płatków zastawki dwudzielnej, kardiomiopatie, odma opłucnowa prężna, choroba zatorowa płuc, zapalenie opłucnej, choroba nowotworowa, schorzenia kręgosłupa, półpasiec, schorzenia przełyku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przełyku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99.103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leku trombolitycznego trzeciej generacji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34.092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międzyżebrza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31.48</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zabiegi diagnostyczne krtani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34.041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Drenaż jamy opłucnowej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49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34.095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opłucnej - punkcja odbarczająca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Bronchoskopia - inna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Przywrócenie rytmu zatokowego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trankwilizatora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93.94</w:t>
            </w:r>
          </w:p>
        </w:tc>
        <w:tc>
          <w:tcPr>
            <w:tcW w:w="2085" w:type="dxa"/>
            <w:tcBorders>
              <w:top w:val="single" w:sz="2" w:space="0" w:shadow="0" w:frame="0"/>
              <w:left w:val="single" w:sz="4"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Nebulizacja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p10</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zaburzenia rytmu serca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zawał serca, miażdżyca, nadciśnienie tętnicze, niewydolność krążenia, niedobór potasu, magnezu i wapnia, gorączka, nadczynność tarczycy, menopauza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Przywrócenie rytmu zatokowego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Stymulacja elektrodą endokawitarną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Defibrylacja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Czasowa stymulacja elektrodą zewnętrzną </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Zewnętrzna kardiowersja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99.296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24-godzinny dożylny wlew agonistów receptorów beta-adrenergicznych</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99.297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24-godzinny dożylny wlew - innych leków inotropowo dodatnich</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99.298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24-godzinny dożylny wlew leków wazodilatacyjnych</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99.103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leku trombolitycznego trzeciej generacji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Stymulacja zatoki szyjnej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rodzaje umiarawiania serca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p11</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ból brzucha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Tzw. „ostry brzuch”: zapalenie wyrostka, pęcherzyka żółciowego, trzustki, uwięźnięte przepukliny, przedziurawienia przewodu pokarmowego, Tzw. kolki: żółciowa, nerkowa, jelitowa Inne ostre stany zapalne przewodu pokarmowego typu gastroenterocolitis, Ostre schorzenia naczyniowe: pęknięty tętniak aorty, ostre niedokrwienie jelit, Przewlekłe schorzenia narządów brzucha np. choroba wrzodowa, Schorzenia ginekologiczne: zapalenie przydatków, ciąża pozamaciczna, Zaburzenia metaboliczne: kwasica ketonowa (poalkoholowa, cukrzyca), dna moczanowa, porfiria, Zatrucia: metanol, metale ciężkie, ugryzienia przez pająki i skorpiony, Infekcje: mononukleoza, gorączka gór skalistych, półpasiec, Choroby w sąsiedztwie: ostre niedokrwienie serca, zapalenie płuc i opłucnej, zator płucny, dyskopatia piersiowa, zespół ostrej moszny (skręt jądra, skręt przydatków jądra, zapalenie jądra lub najądrza); ostry wodniak jądra; skręt jajnika, jajowodu lub torbieli jajnika; załupek, zapalenie żołędzi i napletka; ostre zatrzymanie moczu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73.71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Poród samoistny bez nacięcia krocza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49.41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Odprowadzenie hemoroidów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73.72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Poród samoistny z nacięciem krocza i następowym zeszyciem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Gastroskopia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64.461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obejmującego prącie - operacja prosta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69.94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Ręczne odprowadzenie wypadniętej macicy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54.956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otrzewnej – punkcja odbarczająca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żołądka i jelita cienkiego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97.642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cewnika założonego na stałe w drogach moczowych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przetoki jelitowej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89.393</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Kardiotokografia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Gastroskopia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Wprowadzenie innej sondy do żołądka (nosowo-żołądkowej) w celu odbarczenia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Ręczne odprowadzenie wypadniętej odbytnicy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96.27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Ręczne odprowadzenie przepukliny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96.28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Ręczne odprowadzenie wypadniętego odbytu sztucznego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prostnicy i odbytu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pochwy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moszny w tym jąder i najądrzy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96.34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przez sondę żołądkową (nosowo-żołądkową)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60"/>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Ręczne rozciąganie napletka (procedura obejmuje odprowadzenie załupka)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p12</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krwotok z przewodu pokarmowego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Choroba wrzodowa, Nieżyt krwotoczny, Żylaki przełyku, Zespół Mallory - Weissa, Rak żołądka, Zapalenie przełyku, dwunastnicy, Uchyłkowatość, Rak - polipy, Niezdiagnozowane, Naczyniakowatość Żylaki, szczeliny odbytu, Zapalenia jelit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42.332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Endoskopowe opanowanie krwawienia z przełyku</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pełnej krwi w innych przypadkach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44.43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Endoskopowe opanowanie krwawienia żołądek/ dwunastnica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koncentratu krwinek czerwonych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koncentratu płytkowego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Fiberosigmoidoskopia (procedura obejmuje fiberosigmoidoskopię interwencyjną)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przetoki jelitowej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Gastroskopia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czynników krzepnięcia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żołądka i jelita cienkiego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osocza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środków zastępczych osocza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96.06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Wprowadzenie sondy Sengstakena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Wprowadzenie innej sondy do żołądka (nosowo-żołądkowej) w celu odbarczenia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96.34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przez sondę żołądkową (nosowo-żołądkową)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p13</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biegunka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Wirusy 60%, Bakterie zasiedlające (20%) - gronkowce, Bakterie toksyczne (20%) pałeczki duru, salmonella, e.coli, Pasożyty, inne przyczyny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99.219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antybiotyku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przetoki jelitowej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żołądka i jelita cienkiego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Gastroskopia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p14</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zaparcie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Dieta (mało płynów, mało włókien), Leki: antydepresanty, antyhistaminowe, diuretyki, narkotyki, przeciwzapalne, Tryb życia: mała ruchliwość, podróż, stres, brak możliwości oddania stolca, Różne choroby: niedoczynność tarczycy, rdzenia nadnerczy, hypokalemia, hypokalcemia, przewlekła niewydolność nerek, Choroby jelit: żylaki, przetoki, szczeliny i ropnie odbytu powodujące ból, uchyłkowatość, raki i inne postacie niedrożności jelit, Zespół podrażnionego jelita, Przyczyny neurologiczne, Przyczyny psychiczne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żołądka i jelita cienkiego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przetoki jelitowej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Wprowadzenie innej sondy do żołądka (nosowo-żołądkowej) w celu odbarczenia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Wprowadzenie rurki doodbytniczej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96.38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Usunięcie zalegających mas kałowych z jelita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96.39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Wlew przezodbytowy - inne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p15</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żółtaczka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wysoki poziom rozpadu krwi, niezdolność hepatocytów w wychwytywaniu bilirubiny, niezdolność hepatocytów do jej wydalenia, zatkanie dróg żółciowych, toksyczne uszkodzenie wątroby, zapalenie dróg żółciowych, wirusowe uszkodzenie wątroby sepsa, HELP, alkoholowe uszkodzenie wątroby, udar cieplny, zawał, ciężka niewydolność serca, ostre stłuszczenie wątroby ciężarnych, reakcja potransfuzyjna, zapalenie wątroby, marskość wątroby, polekowe uszkodzenie wątroby, nowotwory wątroby, sarkoidoza, amyloidoza, reakcja odrzucania przeszczepu, anemia hemolityczna, kamica żółciowa, guzy głowy trzustki, rozległe krwiaki pourazowe, pełne żywienie pozajelitowe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51.11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Endoskopowa cholangiografia wsteczna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45.239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Kolonoskopia - inne (procedura obejmuje kolonoskopię interwencyjną (oraz rekto i sigmoideo))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44.13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Gastroskopia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p16</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ostry ból w plecach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Choroba zwyrodnieniowa, Dyskopatia – rwa kulszowa, Zwężenie kanału kręgowego, Ześlizg, Zapalenie kości i szpiku kręgosłupa, Powikłania kiły i gruźlicy, Ankyloza, tętniak rozwarstwiający aorty, Ropień, krwiak nadoponowy rdzenia, Zespół ogona końskiego, Nowotwory, Zapalenie opon mózgowych, Zapalenie trzustki i pęcherzyka żółciowego, Choroby przełyku,guz, zapalenie, Choroba wrzodowa, Zapalenie opłucnej, Zapalenie płuc, Zapalenie miedniczek nerkowych, Kamica nerkowa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97.642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cewnika założonego na stałe w drogach moczowych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p17</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krwotok z dróg rodnych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odklejenie łożyska, łożysko przodujące, pęknięcie macicy, pęknięcie ciąży pozamacicznej, atonia macicy, poronienie, pęknięcia pochwy i szyjki macicy, raki i polipy, endometrioza, zapalenia, koagulopatie, polekowe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00.17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Wlew czynnika wazopresyjnego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pełnej krwi w innych przypadkach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koncentratu krwinek czerwonych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koncentratu płytkowego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czynników krzepnięcia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89.393</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Kardiotokografia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osocza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środków zastępczych osocza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p18</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zatrucie, skażenie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ustal 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00.17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Wlew czynnika wazopresyjnego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Oksygenacja hiperbaryczna (procedura obejmuje ostrą tlenoterapię hiperbaryczyną)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38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Dekontaminacja i neutralizacja toksyny w drogach oddechowych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Dekontaminacja wewnętrzna i eliminacja toksyny z przewodu pokarmowego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dozymetria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96.51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96.52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ucha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96.34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przez sondę żołądkową (nosowo-żołądkową)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rany - inne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trankwilizatora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dekontaminacja zewnętrzna w skażeniach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temperatury ciała (temperatura powierzchniowa lub głęboka)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96.34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przez sondę żołądkową (nosowo-żołądkową)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żołądka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antidotum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p19</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ostre niedokrwienie kończyn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zakrzepica tętnicy zwężonej przez zmiany miażdżycowe, zakrzepica zespolenia omijającego zator materiałem pochodzącym z serca, tętniaka, blaszki miażdżycowej lub z krytycznie zwężonej tętnicy, leżącej proksymalnie (w tym zatory cholesterolowe lub fragmentami blaszek miażdżycowych i skrzeplinami w wyniku zabiegów śródnaczyniowych) zakrzep tętniaka (zwłaszcza tętnicy podkolanowej), ostra zakrzepica 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99.103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leku trombolitycznego trzeciej generacji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56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kończyn górnych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2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kończyn dolnych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Oksygenacja hiperbaryczna (procedura obejmuje ostrą tlenoterapię hiperbaryczyną)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6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Tomografia komputerowa - inne (procedura obejmuje angio TK, total body scan, TK w znieczuleniu u dzieci)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ABC 1</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niewydolność oddechowa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przyczyna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Tracheostomia czasowa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93.90</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Ciągłe dodatnie ciśnienie w drogach oddechowych (CPAP)</w:t>
            </w:r>
          </w:p>
        </w:tc>
      </w:tr>
      <w:tr>
        <w:tblPrEx>
          <w:tblW w:w="5000" w:type="pct"/>
          <w:tblLayout w:type="fixed"/>
          <w:tblCellMar>
            <w:left w:w="108" w:type="dxa"/>
            <w:right w:w="108" w:type="dxa"/>
          </w:tblCellMar>
        </w:tblPrEx>
        <w:trPr>
          <w:trHeight w:hRule="atLeast" w:val="3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rurki wewnątrzkrtaniowej lub wewnątrztchawiczej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Stała tracheostomia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Oddychanie z przerywanym ciśnieniem dodatnim (IPPB)</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31.29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stała tracheostomia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nacięcie krtani/ tchawicy (procedura obejmuje konikotomia/tracheopunkcja)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96.72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Wymuszona przerywana wentylacja (IMV)</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spirometryczne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Intubacja dotchawicza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96.73</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Wentylacja z ciągłym dodatnim ciśnieniem końcowo-wydechowym (PEEP) </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Intubacja dróg oddechowych - inne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96.74</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Wentylacja ze wspomaganiem ciśnieniowym (PSV) </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96.71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Wentylacja wspomagana przez rurkę intubacyjną</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96.75</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Ciągła wentylacja przez tracheostomię</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sterydów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93.94</w:t>
            </w:r>
          </w:p>
        </w:tc>
        <w:tc>
          <w:tcPr>
            <w:tcW w:w="2085" w:type="dxa"/>
            <w:tcBorders>
              <w:top w:val="single" w:sz="2" w:space="0" w:shadow="0" w:frame="0"/>
              <w:left w:val="single" w:sz="4"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Nebulizacja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ABC 2</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nagłe zatrzymanie krążenia*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06"/>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przyczyna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31.42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Laryngoskopia i inne wziernikowanie tchawicy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00.17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Wlew czynnika wazopresyjnego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74.991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Cięcie cesarskie BNO (procedura obejmuje pośmiertne cięcie cesarskie)</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Tracheostomia czasowa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Resuscytacja ręczna (ALS z użyciem urządzeń mechanicznych)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Odbarczenie (mózgu) (procedura obejmuje również leczenie przeciwobrzękowe mózgu)</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nacięcie krtani/ tchawicy (procedura obejmuje konikotomia/tracheopunkcja)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93.934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Sztuczne oddychanie z użyciem maski twarzowej lub maseczki resuscytacyjnej (foliowa)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01.245</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z usunięciem krwiaka nadtwardówkowego</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99.624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Defibrylacja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30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Intubacja dotchawicza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Intubacja dróg oddechowych - inne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Resuscytacja bezprzyrządowa (BLS)</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96.03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Wprowadzenie maski krtaniowej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jamy ustnej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temperatury ciała (temperatura powierzchniowa lub głęboka)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93.94</w:t>
            </w:r>
          </w:p>
        </w:tc>
        <w:tc>
          <w:tcPr>
            <w:tcW w:w="2085" w:type="dxa"/>
            <w:tcBorders>
              <w:top w:val="single" w:sz="2" w:space="0" w:shadow="0" w:frame="0"/>
              <w:left w:val="single" w:sz="4"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Nebulizacja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ABC 3</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pacjent nieprzytomny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0"/>
              </w:rPr>
              <w:t>przyczyna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00.17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Wlew czynnika wazopresyjnego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01.18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zabiegi diagnostyczne mózgu i opon mózgowych (procedura obejmuje pomiar i monitorowanie ciśnienia śródczaszkowego)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 inne (procedura obejmuje: odbarczenie pourazowego krwiaka śródczaszkowego, procedury dekompresyjne w nadciśnieniu śródczaszkowym)</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88.40</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Arteriografia, nieokreślone miejsce (procedura obejmuje angiografię interwencyjną)</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lub wlew substancji fibrynolitycznej (innymi niż leki trzeciej generacji)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Odbarczenie (mózgu) (procedura obejmuje również leczenie przeciwobrzękowe mózgu)</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01.245</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z usunięciem krwiaka nadtwardówkowego</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przezczaszkowa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kołnierza szyjnego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87.049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88.718</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przezciemiączkowa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sterydów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trankwilizatora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temperatury ciała (temperatura powierzchniowa lub głęboka)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93.94</w:t>
            </w:r>
          </w:p>
        </w:tc>
        <w:tc>
          <w:tcPr>
            <w:tcW w:w="2085" w:type="dxa"/>
            <w:tcBorders>
              <w:top w:val="single" w:sz="2" w:space="0" w:shadow="0" w:frame="0"/>
              <w:left w:val="single" w:sz="4"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Nebulizacja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wstrząs urazowy, mnogie i wielonarządowe obrażenia ciała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nasiękowe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99.219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antybiotyku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00.17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Wlew czynnika wazopresyjnego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01.18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zabiegi diagnostyczne mózgu i opon mózgowych (procedura obejmuje pomiar i monitorowanie ciśnienia śródczaszkowego)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 inne (procedura obejmuje: odbarczenie pourazowego krwiaka śródczaszkowego, procedury dekompresyjne w nadciśnieniu śródczaszkowym)</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23.0401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miejscowe powierzchniowe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100.01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ogólne dotchawicze z monitorowaniem rozszerzonym (do 2 godzin)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37.12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Przecięcie osierdzia, nacięcie osierdzia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Torakotomia zwiadowcza (procedura obejmuje torakotomię ratunkową)</w:t>
            </w: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38.951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czasowego do dializy (procedura obejmuje hemofiltrację)</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38.832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Podwiązanie naczynia krwionośnego - naczyń głowy/szyi - inne; tętnicy szyjnej wspólnej /zewnętrznej/wewnętrznej; żyły szyjnej zewnętrznej/wewnętrznej</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37.0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Perikardiocenteza (procedura obejmuje punkcję odbarczającą osierdzia)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39.951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Hemodializa (procedura obejmuje ostrą dializę)</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39.98</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Opanowanie krwotoku - inne (procedura obejmuje inne operacje typu damage control)</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54.957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otrzewnej - pobranie materiału do analiz (procedura obejmuje zwiadowcze płukanie otrzewnej)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39.952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Ciągłe leczenie nerkozastępcze</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88.40</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Arteriografia, nieokreślone miejsce (procedura obejmuje angiografię interwencyjną)</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76.93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Zamknięte nastawienie zwichnięcia stawu skroniowo-żuchwowego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79.60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Opracowanie chirurgiczne otwartego złamania - miejsce nieokreślone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78.191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zewnętrznego stabilizatora kości - inne kości (miednica)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pełnej krwi w innych przypadkach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99.296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24-godzinny dożylny wlew agonistów receptorów beta-adrenergicznych</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79.24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Otwarte nastawienie złamania bez wewnętrznej stabilizacji - paliczki ręki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koncentratu krwinek czerwonych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99.297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24-godzinny dożylny wlew - innych leków inotropowo dodatnich</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Odbarczenie (mózgu) (procedura obejmuje również leczenie przeciwobrzękowe mózgu)</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81.93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torebki stawowej/więzadeł kończyny górnej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koncentratu płytkowego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99.298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24-godzinny dożylny wlew leków wazodilatacyjnych</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01.245</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z usunięciem krwiaka nadtwardówkowego</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kołnierza szyjnego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81.94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torebki stawowej/więzadeł stawów stępu/stopy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czynników krzepnięcia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 ręki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osocza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zginacza ręki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środków zastępczych osocza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ręki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Tomografia komputerowa - inne</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93.542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szyny Kramera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ręki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93.549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innej szyny unieruchamiającej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83.649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83.659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85.81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przezczaszkowa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96.57 </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Płukanie cewnika naczyniowego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żołądka i jelita cienkiego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TK ze wzmocnieniem kontrakstowym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81.92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leku do stawu lub wiązadeł</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temperatury ciała (temperatura powierzchniowa lub głęboka)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moszny w tym jąder i najądrzy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cewki moczowej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U1</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uraz głowy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nasiękowe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01.18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zabiegi diagnostyczne mózgu i opon mózgowych (procedura obejmuje pomiar i monitorowanie ciśnienia śródczaszkowego)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 inne (procedura obejmuje: odbarczenie pourazowego krwiaka śródczaszkowego, procedury dekompresyjne w nadciśnieniu śródczaszkowym)</w:t>
            </w: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23.0401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miejscowe powierzchniowe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38.832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Podwiązanie naczynia krwionośnego - naczyń głowy/szyi - inne; tętnicy szyjnej wspólnej /zewnętrznej/wewnętrznej; żyły szyjnej zewnętrznej/wewnętrznej</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Odbarczenie (mózgu) (procedura obejmuje również leczenie przeciwobrzękowe mózgu)</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12.01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magnesem ciała obcego z przedniej części 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licznych ran skóry i tkanki podskórnej, 4 rany i powyżej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przezczaszkowa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01.245</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Kraniotomia z usunięciem krwiaka nadtwardówkowego</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12.02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 przedniej części gałki (bez magnesu)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76.93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Zamknięte nastawienie zwichnięcia stawu skroniowo-żuchwowego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87.049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16.89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Zaopatrzenie urazu oka/ oczodołu - inne (procedura obejmuje m.in. opatrunek ochronny 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21.02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Tylna i przednia tamponada nosa przy krwotoku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83.649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mózgu i pnia mózgu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96.51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21.03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Przyżeganie przy krwotoku z nosa i tamponada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83.659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Oznaczenie przemieszczenia mózgu w linii środkowej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96.52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Płukanie ucha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21.71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Zamknięte nastawienie złamania nosa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21.81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nosa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kołnierza szyjnego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25.51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języka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95.13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gałki ocznej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27.51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wargi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27.52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jamy ustnej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27.61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podniebienia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88.718</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przezciemiączkowa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do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powyżej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97.16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tamponu lub drenu w ranie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97.21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tamponady nosa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tamponady nosa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szwów z głowy lub szyi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97.881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klamry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jamy ustnej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ucha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nosa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gardła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98.20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bez nacięcia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sterydów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trankwilizatora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U2</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uraz klatki piersiowej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nasiękowe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34.041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Drenaż jamy opłucnowej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37.12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Przecięcie osierdzia, nacięcie osierdzia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Torakotomia zwiadowcza (procedura obejmuje torakotomię resuscytacyjną)</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23.0401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miejscowe powierzchniowe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34.095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opłucnej - punkcja odbarczająca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88.40</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Arteriografia, nieokreślone miejsce (procedura obejmuje angiografię interwencyjną)</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34.092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międzyżebrza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Inna wentylacja mechaniczna </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85.81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piersi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interwencyjna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do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licznych ran skóry i tkanki podskórnej, 4 rany i powyżej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33.239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Bronchoskopia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powyżej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płuc</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83.649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83.659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1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97.16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tamponu lub drenu w ranie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97.891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szwów z innej okolicy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98.20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bez nacięcia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U3</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uraz brzucha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nasiękowe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54.957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Nakłucie otrzewnej - pobranie materiału do analiz (procedura obejmuje zwiadowcze płukanie otrzewnej)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23.0401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miejscowe powierzchniowe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licznych ran skóry i tkanki podskórnej, 4 rany i powyżej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do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powyżej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83.649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83.659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żołądka i jelita cienkiego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89.393</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Kardiotokografia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97.16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tamponu lub drenu w ranie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97.891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szwów z innej okolicy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98.20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bez nacięcia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U4</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uraz miednicy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49.71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rany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Położnicza tamponada macicy lub pochwy</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88.40</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Arteriografia, nieokreślone miejsce (procedura obejmuje angiografię interwencyjną)</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54.19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Laparotomia - inna</w:t>
            </w:r>
          </w:p>
        </w:tc>
      </w:tr>
      <w:tr>
        <w:tblPrEx>
          <w:tblW w:w="5000" w:type="pct"/>
          <w:tblLayout w:type="fixed"/>
          <w:tblCellMar>
            <w:left w:w="108" w:type="dxa"/>
            <w:right w:w="108" w:type="dxa"/>
          </w:tblCellMar>
        </w:tblPrEx>
        <w:trPr>
          <w:trHeight w:hRule="atLeast" w:val="56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4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57.17</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Przezskórna cystostomia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88.491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Arteriografia o innej lokalizacji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89.34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palcem odbytu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78.191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zewnętrznego stabilizatora kości - inne kości (miednica)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83.649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83.659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97.891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szwów z innej okolicy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98.20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bez nacięcia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87.73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Urografia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87.77</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Cystografia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moszny w tym jąder i najądrzy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2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światła cewki moczowej bez nacięcia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2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brzucha i przestrzeni zaotrzewnowej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93.5012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Opatrzenie obrażeń miednicy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U5</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uraz kręgosłupa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2"/>
              </w:rPr>
              <w:t>93.412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za czaszkę za pomocą klamry Crutchfielda</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szyjnego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83.649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piersiowego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83.659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lędźwiowo-krzyżowego bez kontrastu i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szyjnego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kołnierza szyjnego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lędźwiowego (lędźwiowo-krzyżowego)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93.44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układu kostnego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piersiowego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97.13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opatrunku unieruchamiającego innej okolicy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kanału rdzeniowego - rdzeń kręgowy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97.891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szwów z innej okolicy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kanału rdzeniowego - kręgosłup</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98.20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bez nacięcia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szyjnego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piersiowego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88.387</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lędźwiowo-krzyżowego bez kontrastu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sterydów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moszny w tym jąder i najądrzy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kręgosłupa - inne (procedura obejmuje proste unieruchomienia)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U6</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uraz kończyn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nasiękowe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dożylne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38.833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Podwiązanie naczynia krwionośnego - naczyń kończyny górnej; pachowych; ramiennych; promieniowych; łokciowych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39.98</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Opanowanie krwotoku - inne (procedura obejmuje zatamowanie i zaopatrzenie krwawienia zewnętrznego)</w:t>
            </w: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23.0401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miejscowe powierzchniowe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splotów lub nerwów obwodowych (do 2 godzin)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38.838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Podwiązanie naczynia krwionośnego - tętnic kończyny dolnej; udowa (wspólna, powierzchowna); podkolanowe; piszczelowe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100.51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Sedacja i nadzór intensywny (do 2 godzin)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39.31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Tomografia komputerowa - inne</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83.14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Nacięcie powięzi (procedura obejmuje escharotomię - fasciotomię)</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39.32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żyły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Oksygenacja hiperbaryczna (procedura obejmuje ostrą tlenoterapię hiperbaryczyną)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86.289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oczyszczenie rany, zakażenia lub oparzenia bez wycinania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79.60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Opracowanie chirurgiczne otwartego złamania - miejsce nieokreślone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do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75.342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płodu, nie określone inaczej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rzutu serca inną techniką</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pojedynczej rany skóry i tkanki podskórnej, długości powyżej 4,0 cm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79.00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Zamknięte nastawienie złamania bez wewnętrznej stabilizacji - miejsce nieokreślone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81.92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leku do stawu lub wiązadeł</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Nacięcie/ Drenaż skóry/ tkanki podskórnej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Transfuzja przy wykrwawieniu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86.054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ze skóry i tkanki podskórnej z nacięciem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kończyn górnych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86.221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Oczyszczenie przez wycięcie zdewitalizowanej tkanki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kończyn dolnych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86.222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Wycięcie martwiczej tkanki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88.491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Arteriografia o innej lokalizacji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Założenie innego unieruchomienia gipsowego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86.229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Oczyszczenie (wycięcie) rany, zakażenia, oparzenia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93.5020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w obrębie kończyny górnej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licznych ran skóry i tkanki podskórnej, poniżej 4 ran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93.5022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Unieruchomienie w obrębie kończyny dolnej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86.55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licznych ran skóry i tkanki podskórnej, 4 rany i powyżej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93.542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szyny Kramera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ciśnienia tętniczego krwi za pomocą urządzeń analogowych lub cyfrowych (typu Holter) – Holter RR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93.549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innej szyny unieruchamiającej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czynności serca za pomocą urządzeń analogowych lub cyfrowych (typu Holter) – Holter EKG</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Ciągłe monitorowanie gazometrii krwi tętniczej za pomocą czujnika dotętniczego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97.11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opatrunku unieruchamiającego kończyny górnej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opatrunku unieruchamiającego kończyny dolnej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centralnego ciśnienia żylnego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97.16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Wymiana tamponu lub drenu w ranie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93.44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Wyciąg układu kostnego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97.881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klamry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99.219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antybiotyku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97.882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gipsu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szyny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79.70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Zamknięte nastawienie zwichnięcia - inne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97.891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szwów z innej okolicy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79,24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Otwarte nastawienie złamania bez wewnętrznej stabilizacji - paliczki ręki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98.20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usunięcie ciała obcego bez nacięcia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81.93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torebki stawowej/więzadeł kończyny górnej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81.94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torebki stawowej/więzadeł stawów stępu/stopy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 ręki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zginacza ręki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ręki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82.46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ręki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pochewki ścięgna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83.649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ścięgna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83.659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Szycie mięśnia/powięzi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U7</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oparzenie, hipertermia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100.43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nasiękowe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99.219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antybiotyku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31.94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dotchawicze leków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Oksygenacja hiperbaryczna (procedura obejmuje ostrą tlenoterapię hiperbaryczyną)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23.0401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miejscowe powierzchniowe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osocza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środków zastępczych osocza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(do 30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83.14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Nacięcie powięzi (procedura obejmuje escharotomię - fasciotomię)</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Znieczulenie całkowite dożylne (od 30 minut do 60 minut)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86.289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Inne oczyszczenie rany, zakażenia lub oparzenia bez wycinania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86.229</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Oczyszczenie (wycięcie) rany, zakażenia, oparzenia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Kapnografia (ETCO2) monitorowanie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sterydów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Hipotermia zewnętrzna ogólnoustrojowa - bez urządzeń sterujących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temperatury ciała (temperatura powierzchniowa lub głęboka)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U8</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hipotermia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wychłodzenie, odmrożenie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konsultacja, asysta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żył - inne (procedura obejmuje nakłucie i zakładanie linii infuzji dożylnej przez żyły powierzchowne)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tętnicy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w SOR</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wentylacja mechaniczna</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Opieka pielęgniarki lub położnej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57.01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Cewnikowanie pęcherza przez cewkę jednorazowe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100.62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cewnika do żyły centralnej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Zapewnienie transportu lotniczego do innego podmiotu leczniczego</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Respiratoroterapia</w:t>
            </w:r>
          </w:p>
        </w:tc>
      </w:tr>
      <w:tr>
        <w:tblPrEx>
          <w:tblW w:w="5000" w:type="pct"/>
          <w:tblLayout w:type="fixed"/>
          <w:tblCellMar>
            <w:left w:w="108" w:type="dxa"/>
            <w:right w:w="108" w:type="dxa"/>
          </w:tblCellMar>
        </w:tblPrEx>
        <w:trPr>
          <w:trHeight w:hRule="atLeast" w:val="626"/>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Leczenie farmakologiczne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Porada lekarska, inne (procedura obejmuje wszystkie konsultacje specjalistyczne)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38.94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Wenesekcja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Oksygenacja hiperbaryczna (procedura obejmuje ostrą tlenoterapię hiperbaryczyną)</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99.601</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Prowadzenie resuscytacji krążeniowo - oddechowo - mózgowej na stanowisku intensywnej terapii</w:t>
            </w:r>
          </w:p>
        </w:tc>
      </w:tr>
      <w:tr>
        <w:tblPrEx>
          <w:tblW w:w="5000" w:type="pct"/>
          <w:tblLayout w:type="fixed"/>
          <w:tblCellMar>
            <w:left w:w="108" w:type="dxa"/>
            <w:right w:w="108" w:type="dxa"/>
          </w:tblCellMar>
        </w:tblPrEx>
        <w:trPr>
          <w:trHeight w:hRule="atLeast" w:val="6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stwierdzenie zgonu (bez procedur transplantologicznych)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89.159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Nieoperacyjne funkcjonalne testy neurologiczne - inne (procedura obejmuje monitorowanie stanu przytomności za pomocą GCS)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99.99912</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Leczenie wstrząsu (niezależnie od etiologii)</w:t>
            </w:r>
          </w:p>
        </w:tc>
      </w:tr>
      <w:tr>
        <w:tblPrEx>
          <w:tblW w:w="5000" w:type="pct"/>
          <w:tblLayout w:type="fixed"/>
          <w:tblCellMar>
            <w:left w:w="108" w:type="dxa"/>
            <w:right w:w="108" w:type="dxa"/>
          </w:tblCellMar>
        </w:tblPrEx>
        <w:trPr>
          <w:trHeight w:hRule="atLeast" w:val="942"/>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Ocena stanu pacjenta w celu ustalenia postępowania i decyzji o podjęciu lub odstąpieniu od medycznych czynności ratunkowych (procedura obejmuje również triage śródszpitalny)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89.24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Pomiar szybkości odpływu moczu (procedura obejmuje pomiar diurezy godzinowej)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Przetoczenie krwi i produktów krwiopochodnych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Ogrzewanie w hipotermi (ogrzewanie wewnętrzne /zewnętrzne pacjenta)</w:t>
            </w: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99.844</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Ochrona otoczenia przed pacjentem (procedura obejmuje zastosowanie przymusu bezpośredniego)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elektrokardiograficzne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dożylna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Jednodniowa hospitalizacja pacjenta na stanowisku IT</w:t>
            </w: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93.57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Założenie opatrunku na ranę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Monitorowanie podstawowych funkcji życiowych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Uzyskanie dostępu doszpikowego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89.522</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Elektrokardiografia z 12 lub więcej odprowadzeniami (z opisem)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Monitorowanie systemowego ciśnienia tętniczego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99.97901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Farmakoterapia doszpikowa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89.72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Wykonanie segregacji poszkodowanych w zdarzeniu mnogim i masowym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Przekazanie pacjenta do dalszego leczenia do innego podmiotu leczniczego z użyciem transportu sanitarnego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94.08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Testy/ocena psychologiczna - inna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100.71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Leczenie bólu, analgosedacja w nagłym zagrożeniu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93.96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Tlenoterapia - inne (procedura obejmuje tlenoterapię bierną z użyciem prostych układów podawczych tlenu)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Przetoczenie innej substancji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Wstrzyknięcie/ infuzja elektrolitów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Wstrzyknięcie antykoagulanta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anatoksyny 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Szczepienie przeciw wściekliźnie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99.56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Podanie antytoksyny przeciwtężcowej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99.851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 Hipertermia jako metoda towarzysząca innym metodom leczniczym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99.99902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temperatury ciała (temperatura powierzchniowa lub głęboka)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V</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obrazowanie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restart"/>
            <w:tcBorders>
              <w:top w:val="single" w:sz="2"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87.431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żeber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88.14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Fistulografia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Inna TK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Tomografia komputerowa - inne (procedura obejmuje angiotomografię, total body scan, trauma scan oraz TK w znieczuleniu u dzieci)</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88.40</w:t>
            </w: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Arteriografia, nieokreślone miejsce (procedura obejmuje angiografię interwencyjną)</w:t>
            </w: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87.12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rentgenowskie zębów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87.691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przełyku z kontrastem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twarzoczaszki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głowy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87.164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zatok nosa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87.732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Urografia z kontrastem jonowym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szyi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kończyny górnej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87.165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nosa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87.733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Urografia z kontrastem niejonowym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87.049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kończyny dolnej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87.174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twarzoczaszki – przeglądowe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87.76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Cystoureterografia wsteczna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88.912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mózgu i pnia mózgu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87.176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czaszki – przeglądowe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łuku aorty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i ze wzmocnieniem kontrastowym oraz bez lub z doustnym zakontrastowaniem przełyku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88.924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klatki piersiowej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80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87.221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kręgosłupa odcinka szyjnego – przeglądowe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88.741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transrektalne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szyjnego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80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87.222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kręgosłupa odcinka szyjnego – celowane lub czynnościowe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wielomiejscowe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szyjnego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lędźwiowego (lędźwiowo-krzyżowego)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87.231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kręgosłupa odcinka piersiowego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37.281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Echokardiografia jam serca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piersiowego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piersiowego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80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kręgosłupa odcinka piersiowego – celowane lub czynnościowe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89.602</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Pulsoksymetria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88.388</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lędźwiowo-krzyżowego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88.975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szyi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87.241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kręgosłupa odcinka lędźwiowo-krzyżowego – przeglądowe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88.718</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przezciemiączkowa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88.491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 xml:space="preserve">Arteriografia o innej lokalizacji </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88.976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jamy brzusznej lub miednicy małej bez i ze wzmocnieniem kontrastowym (procedura sprawozdawana w przypadku wykonania ze wzmocnieniem kontrastowym)</w:t>
            </w: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87.242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kręgosłupa odcinka lędźwiowo-krzyżowego – celowane lub czynnościowe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87.034</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twarzoczaszki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szyi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87.29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kręgosłupa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szyjnego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przezczaszkowa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87.432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mostka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87.036</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szyi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88.751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nerkowych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87.433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obojczyków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87.030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USG zakrzepicy żył głębokich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87.440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klatki piersiowej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klatki piersiowej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narządów miąższowych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7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87.496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tchawicy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88.387</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lędźwiowo-krzyżowego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88.776</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kończyn górnych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88.110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miednicy – przeglądowe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88.385</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kręgosłupa piersiowego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88.777</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naczyń kończyn dolnych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96"/>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88.191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jamy brzusznej przeglądowe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88.010</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jamy brzusznej lub miednicy małej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88.779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innych obszarów układu naczyniowego - doppler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kości barku i ramienia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95.13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gałki ocznej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88.302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kończyny górnej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kości łokcia/przedramienia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88.301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kończyny górnej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88.304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kończyny dolnej bez i ze wzmocnieniem kontrastowym (procedura sprawozdawana w przypadku wykonania ze wzmocnieniem kontrastowym)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nadgarstka/dłoni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88.303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TK kończyny dolnej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88.900</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głowy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88.249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kości kończyny górnej - nieokreślone inaczej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kończyny górnej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kości miednicy/biodra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88.904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kończyny dolnej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uda/kolana/podudzia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mózgu i pnia mózgu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kostki/stopy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88.923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klatki piersiowej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88.299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kości kończyny dolnej - nieokreślone inaczej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szyjnego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72"/>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88.331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łopatek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lędźwiowego (lędźwiowo-krzyżowego)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88.339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RTG układu kostnego - nieokreślone inaczej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kręgosłupa lub kanału kręgowego na poziomie odcinka piersiowego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88.39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Zdjęcie RTG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kanału rdzeniowego - rdzeń kręgowy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śródpiersia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88.935</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kanału rdzeniowego - kręgosłup</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klatki piersiowej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88.971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jamy brzusznej lub miednicy małej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88.739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klatki piersiowej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88.972</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twarzy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88.752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nerek, moczowodów, pęcherza moczowego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88.973</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szyi bez wzmocnienia kontrastowego</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układu moczowego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88.974</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RM oczodołu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brzucha i przestrzeni zaotrzewnowej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Oznaczenie przemieszczenia mózgu w linii środkowej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88.769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brzucha – inne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88.781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płodu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88.783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Lokalizacja łożyska w USG</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88.789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Diagnostyka USG macicy Ciężarnej - pełna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88.792</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macicy nie Ciężarnej i przydatków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kończyn górnych lub dolnych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barkowych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łokciowych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rąk lub stawów stóp</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biodrowych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stawów kolanowych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moszny w tym jąder i najądrzy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88.717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USG ślinianek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64"/>
        </w:trPr>
        <w:tc>
          <w:tcPr>
            <w:tcW w:w="124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L</w:t>
            </w:r>
          </w:p>
        </w:tc>
        <w:tc>
          <w:tcPr>
            <w:tcW w:w="153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10"/>
              </w:rPr>
              <w:t>badania laboratoryjne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38"/>
        </w:trPr>
        <w:tc>
          <w:tcPr>
            <w:tcW w:w="2775" w:type="dxa"/>
            <w:gridSpan w:val="2"/>
            <w:vMerge w:val="restart"/>
            <w:tcBorders>
              <w:top w:val="single" w:sz="2"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A01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ogólne moczu (profil)</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A05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płynu z jamy ciała (opłucnej, otrzewnej)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M21</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Kinaza fosfokreatynowa, izoenzymy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P49</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Leki (procedura obejmuje oznaczenie: Barbituranów, Diazepamu, Metadonu, Meprobamatu)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A07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Białko w moczu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P05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Alkaloidy opium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M23</w:t>
            </w: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Kinaza fosfokreatynowa, izoformy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P51</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Lotne związki organiczne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A09</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Bilirubina w moczu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P07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Amfetamina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S-WX</w:t>
            </w: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bakteriologiczne, wirusologiczne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A11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ciała ketonowe w moczu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P27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Etylenowy glikol</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A17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8"/>
              </w:rPr>
              <w:t>Krew utajona w kale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P31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Etylowy alkohol</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A19</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Osad moczu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P45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Kokaina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1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C53</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Morfologia krwi 8-parametrowa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G21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Czas protrombinowy (PT)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72"/>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C55</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Morfologia krwi, z pełnym różnicowaniem granulocytów</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G25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Czas trombinowy (TT)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E20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Próba zgodności serologicznej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G49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D-Dimer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E65</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Oznaczenie grupy krwi układu ABO i Rh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G53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Fibrynogen (FIBR)</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G11</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Czas częściowej tromboplastyny po aktywacji (APTT)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Albumina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G15</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Czas krwawienia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I17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Aminotransferaza alaninowa (ALT)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G17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Czas krzepnięcia osocza po uwapnieniu</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Aminotransferaza asparaginianowa (AST)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G19</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Czas krzepnięcia pełnej krwi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I23</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Amoniak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L43</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Glukoza z krwi żylnej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I25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Amylaza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M37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Kreatynina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I27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Amylaza trzustkowa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N13</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Mocznik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I77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Białko całkowite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N45</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Potas (K)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I79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Białko całkowite, rozdział elektroforetyczny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O29</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Równowaga kwasowo-zasadowa (pH, pCO2, pO2, HCO3, BE)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I81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Białko C-reaktywne (CRP)</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O35</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Sód (Na)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I87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Bilirubina bezpośrednia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V18</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Wirus RS Przeciwciała IgG/ IgM (anty-RSV IgG/ IgM)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I89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Bilirubina całkowita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V39</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8"/>
              </w:rPr>
              <w:t>Wirus zapalenia wątroby typu B HBs Antygen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I90</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Bilirubina delta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5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V48</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8"/>
              </w:rPr>
              <w:t>Wirus zapalenia wątroby typu C (HCV) Przeciwciała (anty-HCV)</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I91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Bilirubina pośrednia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4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F37</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Rotavirus/ Adenovirus Antygen</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I99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Cholesterol całkowity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 xml:space="preserve">F48 </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Wirus Epstein Barr Przeciwciała IgG (anty-Epstein-Barr (VCA) IgG</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L11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Fosfataza alkaliczna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F50</w:t>
            </w: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Wirus Epstein Barr Przeciwciała IgM (anty-Epstein-Barr (VCA) IgM</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L15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Fosfataza kwaśna całkowita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L31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Gamma glutamylotranspeptydaza (GGTP)</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40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L46</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Gonadotropina kosmówkowa - podjednostka beta (beta-HCG) (próba ciążowa)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1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L47</w:t>
            </w:r>
          </w:p>
        </w:tc>
        <w:tc>
          <w:tcPr>
            <w:tcW w:w="2085" w:type="dxa"/>
            <w:tcBorders>
              <w:top w:val="single" w:sz="2" w:space="0" w:shadow="0" w:frame="0"/>
              <w:left w:val="single" w:sz="4"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Gonadotropina kosmówkowa (HCG)</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38"/>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L69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Hormon tyreotropowy (TSH)</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M18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Kinaza fosfokreatynowa (CK)</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M19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Kinaza fosfokreatynowa izoenzym CK-MB (CKMB)</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M67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Lipaza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M87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Magnez całkowity (Mg)</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N25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Osmolarność</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N58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Prokalcytonina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O09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Przeciwciała przeciw peroksydazie tarczycowej</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O18</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Przeciwciała przeciw tyreoglobulinie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O55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Trijodotyronina wolna (FT3)</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O59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Troponina I</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O61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Troponina T</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O67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Tyroksyna całkowita (TT4)</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O69</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Tyroksyna wolna (FT4)</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O75</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Wapń zjonizowany (Ca2+)</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O77</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Wapń całkowity (Ca)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P41</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Hemoglobina tlenkowęglowa</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4"/>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10"/>
              </w:rPr>
              <w:t>P44</w:t>
            </w: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Kanabinoidy</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775" w:type="dxa"/>
            <w:gridSpan w:val="2"/>
            <w:vMerge w:val="continue"/>
            <w:tcBorders>
              <w:top w:val="nil" w:sz="0" w:space="0" w:shadow="0" w:frame="0"/>
              <w:left w:val="single" w:sz="4"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toksykologiczne moczu (leki, dopalacze)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8"/>
        </w:trPr>
        <w:tc>
          <w:tcPr>
            <w:tcW w:w="2775" w:type="dxa"/>
            <w:gridSpan w:val="2"/>
            <w:vMerge w:val="continue"/>
            <w:tcBorders>
              <w:top w:val="nil" w:sz="0" w:space="0" w:shadow="0" w:frame="0"/>
              <w:left w:val="single" w:sz="4" w:space="0" w:shadow="0" w:frame="0"/>
              <w:bottom w:val="single" w:sz="2"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92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8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0"/>
              </w:rPr>
              <w:t>Badanie toksykologiczne krwi (leki, dopalacze)</w:t>
            </w: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35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95"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4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1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190" w:type="dxa"/>
            <w:tcBorders>
              <w:top w:val="single" w:sz="2" w:space="0" w:shadow="0" w:frame="0"/>
              <w:left w:val="single" w:sz="4"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bl>
    <w:p>
      <w:pPr>
        <w:spacing w:before="0" w:after="0" w:beforeAutospacing="0" w:afterAutospacing="0"/>
        <w:rPr>
          <w:rFonts w:ascii="Times New Roman" w:hAnsi="Times New Roman"/>
          <w:b w:val="0"/>
          <w:i w:val="0"/>
          <w:caps w:val="0"/>
          <w:strike w:val="0"/>
          <w:color w:val="auto"/>
          <w:sz w:val="22"/>
          <w:u w:val="none"/>
          <w:vertAlign w:val="baseline"/>
        </w:rPr>
      </w:pPr>
    </w:p>
    <w:sectPr>
      <w:endnotePr>
        <w:numFmt w:val="decimal"/>
      </w:endnotePr>
      <w:type w:val="nextPage"/>
      <w:pgSz w:w="23811" w:h="16838" w:code="0" w:orient="landscape"/>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Ewa.Kociubowska</dc:creator>
  <dcterms:created xsi:type="dcterms:W3CDTF">2022-07-26T11:28:59Z</dcterms:created>
  <cp:lastModifiedBy>Mysińska Monika</cp:lastModifiedBy>
  <dcterms:modified xsi:type="dcterms:W3CDTF">2022-08-10T08:46:14Z</dcterms:modified>
  <cp:revision>30</cp:revision>
  <dc:subject>w sprawie określenia warunków zawierania i realizacji umów o udzielanie świadczeń opieki zdrowotnej w rodzaju leczenie szpitalne w zakresie świadczenia w szpitalnym oddziale ratunkowym oraz w zakresie świadczenia w izbie przyjęć</dc:subject>
  <dc:title>Zarządzenie</dc:title>
</cp:coreProperties>
</file>