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FF" w:rsidRDefault="00DA3D1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63 do zarządzenia Nr 69/2023/DGL</w:t>
      </w:r>
      <w:r>
        <w:br/>
        <w:t>Prezesa Narodowego Funduszu Zdrowia</w:t>
      </w:r>
      <w:r>
        <w:br/>
        <w:t>z dnia 21 kwietnia 2023 r.</w:t>
      </w:r>
    </w:p>
    <w:p w:rsidR="002323FF" w:rsidRDefault="00DA3D10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zaburzeń motorycznych w przebiegu zaawansowanej choroby Parkinsona</w:t>
      </w:r>
    </w:p>
    <w:p w:rsidR="002323FF" w:rsidRDefault="00DA3D10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>do spraw Leczenia zaburzeń motorycznych w przebiegu zaawansowanej choroby Parkinsona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rPr>
          <w:b/>
        </w:rPr>
        <w:t xml:space="preserve"> </w:t>
      </w:r>
      <w:r>
        <w:t xml:space="preserve">kwalifikuje do leczenia w ramach programu lekowego </w:t>
      </w:r>
      <w:r>
        <w:rPr>
          <w:color w:val="000000"/>
        </w:rPr>
        <w:t>"</w:t>
      </w:r>
      <w:r>
        <w:t>Leczenie zaburzeń motorycznych w przebiegu zaawansowanej c</w:t>
      </w:r>
      <w:r>
        <w:t>horoby Parkinsona</w:t>
      </w:r>
      <w:r>
        <w:rPr>
          <w:color w:val="000000"/>
        </w:rPr>
        <w:t>"</w:t>
      </w:r>
      <w:r>
        <w:t>.</w:t>
      </w:r>
    </w:p>
    <w:p w:rsidR="002323FF" w:rsidRDefault="00DA3D10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2323FF" w:rsidRDefault="00DA3D10">
      <w:pPr>
        <w:keepLines/>
        <w:spacing w:before="120" w:after="120"/>
        <w:ind w:firstLine="340"/>
      </w:pPr>
      <w:r>
        <w:t>3. </w:t>
      </w:r>
      <w:r>
        <w:t xml:space="preserve">W skład Zespołu Koordynacyjnego wchodzą lekarze </w:t>
      </w:r>
      <w:r>
        <w:t>specjaliści w dziedzinie neurologii.</w:t>
      </w:r>
    </w:p>
    <w:p w:rsidR="002323FF" w:rsidRDefault="00DA3D10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2323FF" w:rsidRDefault="00DA3D10">
      <w:pPr>
        <w:keepLines/>
        <w:spacing w:before="120" w:after="120"/>
        <w:ind w:firstLine="340"/>
      </w:pPr>
      <w:r>
        <w:t>5. </w:t>
      </w:r>
      <w:r>
        <w:t>Przewodniczącego Zespołu Koordyna</w:t>
      </w:r>
      <w:r>
        <w:t>cyjnego wskazuje Prezes Narodowego Funduszu Zdrowia. Zastępcę Przewodniczącego oraz Sekretarza Zespołu Koordynacyjnego wybiera spośród swoich członków Zespół Koordynacyjny zwykłą większością głosów.</w:t>
      </w:r>
    </w:p>
    <w:p w:rsidR="002323FF" w:rsidRDefault="00DA3D10">
      <w:pPr>
        <w:keepLines/>
        <w:spacing w:before="120" w:after="120"/>
        <w:ind w:firstLine="340"/>
      </w:pPr>
      <w:r>
        <w:t>6. </w:t>
      </w:r>
      <w:r>
        <w:t>Do zadań Przewodniczącego Zespołu Koordynacyjnego nale</w:t>
      </w:r>
      <w:r>
        <w:t>ży, w szczególności:</w:t>
      </w:r>
    </w:p>
    <w:p w:rsidR="002323FF" w:rsidRDefault="00DA3D10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2323FF" w:rsidRDefault="00DA3D10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2323FF" w:rsidRDefault="00DA3D10">
      <w:pPr>
        <w:spacing w:before="120" w:after="120"/>
        <w:ind w:left="340" w:hanging="227"/>
      </w:pPr>
      <w:r>
        <w:t>3) </w:t>
      </w:r>
      <w:r>
        <w:t>wyrażanie zgody na udział oraz wy</w:t>
      </w:r>
      <w:r>
        <w:t>znaczanie sposobu i czasu uczestnictwa w posiedzeniach Zespołu Koordynacyjnego osób, o których mowa w ust. 10;</w:t>
      </w:r>
    </w:p>
    <w:p w:rsidR="002323FF" w:rsidRDefault="00DA3D10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2323FF" w:rsidRDefault="00DA3D10">
      <w:pPr>
        <w:spacing w:before="120" w:after="120"/>
        <w:ind w:left="340" w:hanging="227"/>
      </w:pPr>
      <w:r>
        <w:t>5) </w:t>
      </w:r>
      <w:r>
        <w:t>podpisywanie protokołów z posiedzeń Zespołu Koor</w:t>
      </w:r>
      <w:r>
        <w:t>dynacyjnego;</w:t>
      </w:r>
    </w:p>
    <w:p w:rsidR="002323FF" w:rsidRDefault="00DA3D10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2323FF" w:rsidRDefault="00DA3D10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2323FF" w:rsidRDefault="00DA3D10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</w:t>
      </w:r>
      <w:r>
        <w:t>arodowego Funduszu Zdrowia, Ministerstwa Zdrowia oraz Jednostki Koordynującej, z wyłączeniem głosowania w zakresie kwalifikacji pacjentów do programu lekowego.</w:t>
      </w:r>
    </w:p>
    <w:p w:rsidR="002323FF" w:rsidRDefault="00DA3D10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</w:t>
      </w:r>
      <w:r>
        <w:t>zeni przez Przewodniczącego Zespołu Koordynacyjnego, niebędący członkami Zespołu.</w:t>
      </w:r>
    </w:p>
    <w:p w:rsidR="002323FF" w:rsidRDefault="00DA3D10">
      <w:pPr>
        <w:keepLines/>
        <w:spacing w:before="120" w:after="120"/>
        <w:ind w:firstLine="340"/>
      </w:pPr>
      <w:r>
        <w:t>10. </w:t>
      </w:r>
      <w:r>
        <w:t xml:space="preserve">W posiedzeniach Zespołu Koordynacyjnego mogą brać udział również, bez prawa głosu, zaproszeni przez Przewodniczącego Zespołu Koordynacyjnego przedstawiciele stowarzyszeń </w:t>
      </w:r>
      <w:r>
        <w:t>pacjentów. Przedstawiciele stowarzyszeń pacjentów nie uczestniczą w posiedzeniach, których przedmiotem jest analiza wniosków o zakwalifikowanie pacjenta do leczenia.</w:t>
      </w:r>
    </w:p>
    <w:p w:rsidR="002323FF" w:rsidRDefault="00DA3D10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</w:t>
      </w:r>
      <w:r>
        <w:t>w załączniku do obwieszczenia ministra właściwego do spraw zdrowia w sprawie wykazu leków refundowanych, środków spożywczych specjalnego przeznaczenia żywieniowego oraz wyrobów medycznych oraz zgodnie z zarządzeniem Prezesa Narodowego Funduszu Zdrowia w sp</w:t>
      </w:r>
      <w:r>
        <w:t>rawie określenia warunków zawierania i realizacji umów w rodzaju leczenie szpitalne w zakresie programy lekowe.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</w:t>
      </w:r>
      <w:r>
        <w:rPr>
          <w:color w:val="000000"/>
          <w:u w:color="000000"/>
        </w:rPr>
        <w:t xml:space="preserve">amu. 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</w:t>
      </w:r>
      <w:r>
        <w:rPr>
          <w:color w:val="000000"/>
          <w:u w:color="000000"/>
        </w:rPr>
        <w:t>owana bezpośrednio lub pośrednio podejmowanymi przez Zespół Koordynacyjny decyzjami.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</w:t>
      </w:r>
      <w:r>
        <w:rPr>
          <w:color w:val="000000"/>
          <w:u w:color="000000"/>
        </w:rPr>
        <w:t>eniach zwykłą większością głosów, w obecności Przewodniczącego Zespołu albo w przypadku jego nieobecności - Zastępcy Przewodniczącego. W razie oddania równej liczby głosów decyduje głos Przewodniczącego Zespołu, a w przypadku jego nieobecności Zastępcy Prz</w:t>
      </w:r>
      <w:r>
        <w:rPr>
          <w:color w:val="000000"/>
          <w:u w:color="000000"/>
        </w:rPr>
        <w:t>ewodniczącego. Dokumenty zawierające decyzje podejmowane przez Zespół Koordynujący, podpisuje Przewodniczący, a w razie nieobecności Przewodniczącego - Zastępca Przewodniczącego.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</w:t>
      </w:r>
      <w:r>
        <w:rPr>
          <w:color w:val="000000"/>
          <w:u w:color="000000"/>
        </w:rPr>
        <w:t>odjętych decyzjach, w celu zawiadomienia przez Jednostkę Koordynującą ośrodka występującego z wnioskiem o zakwalifikowanie pacjenta do leczenia, kontynuację lub zaprzestanie leczenia.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</w:t>
      </w:r>
      <w:r>
        <w:rPr>
          <w:color w:val="000000"/>
          <w:u w:color="000000"/>
        </w:rPr>
        <w:t xml:space="preserve"> na dany rok harmonogramem. Harmonogram posiedzeń ustala Przewodniczący Zespołu Koordynacyjnego, który przesyła Prezesowi Funduszu informację o zaplanowanych terminach posiedzeń Zespołu w terminie do dnia 30 stycznia danego roku. Posiedzenia Zespołu Koordy</w:t>
      </w:r>
      <w:r>
        <w:rPr>
          <w:color w:val="000000"/>
          <w:u w:color="000000"/>
        </w:rPr>
        <w:t>nacyjnego mogą także odbywać się z zastosowaniem środków komunikacji elektronicznej umożliwiających porozumiewanie się na odległość.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</w:t>
      </w:r>
      <w:r>
        <w:rPr>
          <w:color w:val="000000"/>
          <w:u w:color="000000"/>
        </w:rPr>
        <w:t>inami wynikającymi z harmonogramu.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</w:t>
      </w:r>
      <w:r>
        <w:rPr>
          <w:color w:val="000000"/>
          <w:u w:color="000000"/>
        </w:rPr>
        <w:t>ieobecności – Zastępca Przewodniczącego. Protokół jest przekazywany Prezesowi Funduszu oraz Jednostce Koordynującej.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</w:t>
      </w:r>
      <w:r>
        <w:rPr>
          <w:color w:val="000000"/>
          <w:u w:color="000000"/>
        </w:rPr>
        <w:t xml:space="preserve"> z prac zespołu, sporządzanych zgodnie ze wzorem określonym w załączniku do regulaminu.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</w:t>
      </w:r>
      <w:r>
        <w:rPr>
          <w:color w:val="000000"/>
          <w:u w:color="000000"/>
        </w:rPr>
        <w:t>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2323FF" w:rsidRDefault="00DA3D10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</w:t>
      </w:r>
      <w:r>
        <w:rPr>
          <w:color w:val="000000"/>
          <w:u w:color="000000"/>
        </w:rPr>
        <w:t>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2323FF" w:rsidRDefault="00DA3D1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2323FF" w:rsidRDefault="00DA3D1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</w:t>
      </w:r>
      <w:r>
        <w:rPr>
          <w:color w:val="000000"/>
          <w:u w:color="000000"/>
        </w:rPr>
        <w:t>rzekazywanie korespondencji;</w:t>
      </w:r>
    </w:p>
    <w:p w:rsidR="002323FF" w:rsidRDefault="00DA3D1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2323FF" w:rsidRDefault="00DA3D1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Koordynacyjnego, ośrodka występującego z wnioskiem o kwalifikację do leczenia, kontynuację </w:t>
      </w:r>
      <w:r>
        <w:rPr>
          <w:color w:val="000000"/>
          <w:u w:color="000000"/>
        </w:rPr>
        <w:t>i zaprzestanie terapii.</w:t>
      </w:r>
    </w:p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323FF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323FF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323FF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323F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2323FF" w:rsidRDefault="00DA3D10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323FF" w:rsidRDefault="00DA3D10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  <w:p w:rsidR="002323FF" w:rsidRDefault="00DA3D10">
            <w:pPr>
              <w:jc w:val="left"/>
            </w:pPr>
            <w:r>
              <w:rPr>
                <w:sz w:val="20"/>
              </w:rPr>
              <w:t>1) ……</w:t>
            </w:r>
          </w:p>
          <w:p w:rsidR="002323FF" w:rsidRDefault="00DA3D10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2323FF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323FF" w:rsidRDefault="00DA3D10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2323FF" w:rsidRDefault="00DA3D1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2323F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2323FF" w:rsidRDefault="00DA3D1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323FF" w:rsidRDefault="00DA3D10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2323FF" w:rsidRDefault="00DA3D1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323FF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323FF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2323FF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2323FF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323FF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323FF" w:rsidRDefault="00DA3D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323FF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</w:tr>
      <w:tr w:rsidR="002323FF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323FF" w:rsidRDefault="002323FF">
            <w:pPr>
              <w:jc w:val="center"/>
              <w:rPr>
                <w:color w:val="000000"/>
                <w:u w:color="000000"/>
              </w:rPr>
            </w:pPr>
          </w:p>
          <w:p w:rsidR="002323FF" w:rsidRDefault="00DA3D10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323FF" w:rsidRDefault="002323F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323FF" w:rsidRDefault="002323FF">
            <w:pPr>
              <w:jc w:val="center"/>
              <w:rPr>
                <w:color w:val="000000"/>
                <w:u w:color="000000"/>
              </w:rPr>
            </w:pPr>
          </w:p>
          <w:p w:rsidR="002323FF" w:rsidRDefault="00DA3D10">
            <w:pPr>
              <w:jc w:val="center"/>
            </w:pPr>
            <w:r>
              <w:t>………………………</w:t>
            </w:r>
          </w:p>
        </w:tc>
      </w:tr>
      <w:tr w:rsidR="002323FF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2323FF" w:rsidRDefault="00DA3D10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323FF" w:rsidRDefault="002323F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323FF" w:rsidRDefault="00DA3D1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323FF" w:rsidRDefault="00DA3D10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2323FF" w:rsidRDefault="00DA3D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2323F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FF"/>
    <w:rsid w:val="002323FF"/>
    <w:rsid w:val="00DA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EC548A1-843B-4E33-9F47-474B5BEF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341b29e-85d1-499d-a59c-aa6df29367c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1371</Words>
  <Characters>8227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2023-04-24T07:06:00Z</dcterms:created>
  <dcterms:modified xsi:type="dcterms:W3CDTF">2023-04-24T07:06:00Z</dcterms:modified>
  <cp:category>Akt prawny</cp:category>
</cp:coreProperties>
</file>