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1DD" w:rsidRDefault="003A441B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3 do zarządzenia Nr 18/2025/DSOZ</w:t>
      </w:r>
      <w:r>
        <w:br/>
        <w:t>Prezesa Narodowego Funduszu Zdrowia</w:t>
      </w:r>
      <w:r>
        <w:br/>
        <w:t>z dnia 17 marca 2025 r.</w:t>
      </w:r>
    </w:p>
    <w:p w:rsidR="004901DD" w:rsidRDefault="003A441B">
      <w:pPr>
        <w:keepNext/>
        <w:spacing w:after="480"/>
        <w:jc w:val="center"/>
      </w:pPr>
      <w:r>
        <w:rPr>
          <w:b/>
        </w:rPr>
        <w:t>OŚWIADCZENIE</w:t>
      </w:r>
      <w:r>
        <w:rPr>
          <w:b/>
        </w:rPr>
        <w:br/>
        <w:t>przedstawiciela ustawowego/ opiekuna faktycznego pacjenta małoletniego</w:t>
      </w:r>
      <w:r>
        <w:rPr>
          <w:b/>
        </w:rPr>
        <w:br/>
        <w:t xml:space="preserve">lub posiadającego orzeczenie o znacznym stopniu </w:t>
      </w:r>
      <w:r>
        <w:rPr>
          <w:b/>
        </w:rPr>
        <w:t>niepełnosprawności</w:t>
      </w:r>
      <w:r>
        <w:rPr>
          <w:b/>
        </w:rPr>
        <w:br/>
        <w:t>(dotyczy: produktu, o którym mowa art. 34 ust. 3 ustawy z dnia 16 maja 2019 r. o zmianie ustawy o prawach pacjenta i Rzeczniku Praw Pacjenta)</w:t>
      </w:r>
    </w:p>
    <w:p w:rsidR="004901DD" w:rsidRDefault="003A441B">
      <w:pPr>
        <w:keepLines/>
        <w:spacing w:before="120" w:after="120"/>
        <w:ind w:firstLine="340"/>
      </w:pPr>
      <w:r>
        <w:t>1. </w:t>
      </w:r>
      <w:r>
        <w:t>Dane świadczeniobiorcy: Imię i nazwisko ……………………………………………………………………………………………. Numer PESEL (je</w:t>
      </w:r>
      <w:r>
        <w:t>śli został nadany): I_I_I_I_I_I_I_I_I_I_I_I Rodzaj, numer i seria dokumentu potwierdzającego tożsamość (w przypadku braku numeru PESEL) …………..……………………………………………………………………………………………………</w:t>
      </w:r>
    </w:p>
    <w:p w:rsidR="004901DD" w:rsidRDefault="003A441B">
      <w:pPr>
        <w:keepLines/>
        <w:spacing w:before="120" w:after="120"/>
        <w:ind w:firstLine="340"/>
      </w:pPr>
      <w:r>
        <w:t>2. </w:t>
      </w:r>
      <w:r>
        <w:t>Dane przedstawiciela ustawowego/ opiekuna faktycznego: Imię i nazwisko …</w:t>
      </w:r>
      <w:r>
        <w:t>…………………………………………………………………………………………</w:t>
      </w:r>
    </w:p>
    <w:p w:rsidR="004901DD" w:rsidRDefault="003A441B">
      <w:pPr>
        <w:keepLines/>
        <w:spacing w:before="120" w:after="120"/>
        <w:ind w:firstLine="340"/>
      </w:pPr>
      <w:r>
        <w:t>3. </w:t>
      </w:r>
      <w:r>
        <w:t>Dane dotyczące liczby dni pobytu przedstawiciela ustawowego/opiekuna faktycznego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1962"/>
        <w:gridCol w:w="2488"/>
        <w:gridCol w:w="660"/>
        <w:gridCol w:w="2608"/>
        <w:gridCol w:w="2128"/>
      </w:tblGrid>
      <w:tr w:rsidR="004901DD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4901DD" w:rsidRDefault="004901DD">
            <w:pPr>
              <w:jc w:val="left"/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</w:tcPr>
          <w:p w:rsidR="004901DD" w:rsidRDefault="003A441B">
            <w:pPr>
              <w:jc w:val="left"/>
            </w:pPr>
            <w:r>
              <w:t>Data pobytu – od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:rsidR="004901DD" w:rsidRDefault="003A441B">
            <w:pPr>
              <w:jc w:val="left"/>
            </w:pPr>
            <w:r>
              <w:t>…………………………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4901DD" w:rsidRDefault="003A441B">
            <w:pPr>
              <w:jc w:val="left"/>
            </w:pPr>
            <w:r>
              <w:t xml:space="preserve"> do 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4901DD" w:rsidRDefault="003A441B">
            <w:pPr>
              <w:jc w:val="left"/>
            </w:pPr>
            <w:r>
              <w:t>…………………………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4901DD" w:rsidRDefault="004901DD">
            <w:pPr>
              <w:jc w:val="left"/>
            </w:pPr>
          </w:p>
        </w:tc>
      </w:tr>
      <w:tr w:rsidR="004901DD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4901DD" w:rsidRDefault="004901DD">
            <w:pPr>
              <w:jc w:val="center"/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</w:tcPr>
          <w:p w:rsidR="004901DD" w:rsidRDefault="004901DD">
            <w:pPr>
              <w:jc w:val="center"/>
            </w:pP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:rsidR="004901DD" w:rsidRDefault="003A441B">
            <w:pPr>
              <w:jc w:val="center"/>
            </w:pPr>
            <w:r>
              <w:t>(</w:t>
            </w:r>
            <w:proofErr w:type="spellStart"/>
            <w:r>
              <w:t>dd</w:t>
            </w:r>
            <w:proofErr w:type="spellEnd"/>
            <w:r>
              <w:t>/mm/</w:t>
            </w:r>
            <w:proofErr w:type="spellStart"/>
            <w:r>
              <w:t>rrrr</w:t>
            </w:r>
            <w:proofErr w:type="spellEnd"/>
            <w:r>
              <w:t>)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4901DD" w:rsidRDefault="004901DD">
            <w:pPr>
              <w:jc w:val="center"/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4901DD" w:rsidRDefault="003A441B">
            <w:pPr>
              <w:jc w:val="center"/>
            </w:pPr>
            <w:r>
              <w:t>(</w:t>
            </w:r>
            <w:proofErr w:type="spellStart"/>
            <w:r>
              <w:t>dd</w:t>
            </w:r>
            <w:proofErr w:type="spellEnd"/>
            <w:r>
              <w:t>/mm/</w:t>
            </w:r>
            <w:proofErr w:type="spellStart"/>
            <w:r>
              <w:t>rrrr</w:t>
            </w:r>
            <w:proofErr w:type="spellEnd"/>
            <w:r>
              <w:t>)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4901DD" w:rsidRDefault="004901DD">
            <w:pPr>
              <w:jc w:val="center"/>
            </w:pPr>
          </w:p>
        </w:tc>
      </w:tr>
    </w:tbl>
    <w:p w:rsidR="004901DD" w:rsidRDefault="003A441B">
      <w:pPr>
        <w:spacing w:before="120" w:after="120"/>
        <w:ind w:firstLine="227"/>
        <w:jc w:val="left"/>
      </w:pPr>
      <w:r>
        <w:t>Ilość osobodni ……………………………………………………………………………..………………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1"/>
        <w:gridCol w:w="5041"/>
      </w:tblGrid>
      <w:tr w:rsidR="004901DD">
        <w:trPr>
          <w:trHeight w:val="90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1DD" w:rsidRDefault="004901DD">
            <w:pPr>
              <w:jc w:val="center"/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1DD" w:rsidRDefault="003A441B">
            <w:pPr>
              <w:jc w:val="center"/>
            </w:pPr>
            <w:r>
              <w:t>……………………………………………….</w:t>
            </w:r>
          </w:p>
        </w:tc>
      </w:tr>
      <w:tr w:rsidR="004901DD">
        <w:trPr>
          <w:trHeight w:val="54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4901DD" w:rsidRDefault="004901DD">
            <w:pPr>
              <w:jc w:val="center"/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4901DD" w:rsidRDefault="003A441B">
            <w:pPr>
              <w:jc w:val="center"/>
            </w:pPr>
            <w:r>
              <w:t>Składający oświadczenie*</w:t>
            </w:r>
          </w:p>
        </w:tc>
      </w:tr>
    </w:tbl>
    <w:p w:rsidR="004901DD" w:rsidRDefault="003A441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</w:rPr>
        <w:t>*kwalifikowany podpis elektroniczny albo pieczęć/nadruk/naklejka świadczeniodawcy - zawierające nazwę, adres, NIP i REGON - wraz z podpisem</w:t>
      </w:r>
    </w:p>
    <w:sectPr w:rsidR="004901DD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1DD"/>
    <w:rsid w:val="003A441B"/>
    <w:rsid w:val="0049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EE4DC4-7992-4A3F-B409-098507F23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z dnia 2 stycznia 2025 r.</vt:lpstr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z dnia 2 stycznia 2025 r.</dc:title>
  <dc:subject>w sprawie określenia warunków zawierania i realizacji umów o udzielanie świadczeń opieki zdrowotnej w rodzaju  opieka psychiatryczna i leczenie uzależnień</dc:subject>
  <dc:creator>elzbieta.kilan</dc:creator>
  <cp:lastModifiedBy>Skierka Monika</cp:lastModifiedBy>
  <cp:revision>2</cp:revision>
  <dcterms:created xsi:type="dcterms:W3CDTF">2025-03-18T07:12:00Z</dcterms:created>
  <dcterms:modified xsi:type="dcterms:W3CDTF">2025-03-18T07:12:00Z</dcterms:modified>
  <cp:category>Akt prawny</cp:category>
</cp:coreProperties>
</file>