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71B" w:rsidRDefault="00E97662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18 do zarządzenia Nr 9/2025/DGL</w:t>
      </w:r>
      <w:r>
        <w:br/>
        <w:t>Prezesa Narodowego Funduszu Zdrowia</w:t>
      </w:r>
      <w:r>
        <w:br/>
        <w:t>z dnia 30 stycznia 2025 r.</w:t>
      </w:r>
    </w:p>
    <w:p w:rsidR="0057171B" w:rsidRDefault="00E97662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chorych na rdzeniowy zanik mięśni oraz weryfikację jego </w:t>
      </w:r>
      <w:r>
        <w:rPr>
          <w:b/>
        </w:rPr>
        <w:t>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2971"/>
        <w:gridCol w:w="6541"/>
      </w:tblGrid>
      <w:tr w:rsidR="0057171B">
        <w:trPr>
          <w:trHeight w:val="168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57171B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kwalifikacja do leczenia chorych na rdzeniowy zanik mięśni oraz weryfikacja jego skuteczności</w:t>
            </w:r>
          </w:p>
        </w:tc>
      </w:tr>
      <w:tr w:rsidR="0057171B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weryfikacją leczenia przez </w:t>
            </w:r>
            <w:r>
              <w:rPr>
                <w:sz w:val="20"/>
              </w:rPr>
              <w:t>zespół koordynacyjny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Leczenie chorych na rdzeniowy zanik mięśni</w:t>
            </w:r>
          </w:p>
        </w:tc>
      </w:tr>
      <w:tr w:rsidR="0057171B">
        <w:trPr>
          <w:trHeight w:val="43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G12.0 – Rdzeniowy zanik mięśni, postać dziecięca, typ I [</w:t>
            </w:r>
            <w:proofErr w:type="spellStart"/>
            <w:r>
              <w:rPr>
                <w:sz w:val="20"/>
              </w:rPr>
              <w:t>Werdniga</w:t>
            </w:r>
            <w:proofErr w:type="spellEnd"/>
            <w:r>
              <w:rPr>
                <w:sz w:val="20"/>
              </w:rPr>
              <w:t>-Hoffmana]</w:t>
            </w:r>
          </w:p>
          <w:p w:rsidR="0057171B" w:rsidRDefault="00E97662">
            <w:pPr>
              <w:jc w:val="left"/>
            </w:pPr>
            <w:r>
              <w:rPr>
                <w:sz w:val="20"/>
              </w:rPr>
              <w:t>G12.1 - Inne dziedziczne zaniki mięśni pochodzenia</w:t>
            </w:r>
            <w:r>
              <w:rPr>
                <w:sz w:val="20"/>
              </w:rPr>
              <w:t xml:space="preserve"> rdzeniowego</w:t>
            </w:r>
          </w:p>
        </w:tc>
      </w:tr>
      <w:tr w:rsidR="0057171B">
        <w:trPr>
          <w:trHeight w:val="16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57171B">
        <w:trPr>
          <w:trHeight w:val="58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Zespół Koordynacyjny ds. Leczenia Rdzeniowego Zaniku Mięśni.</w:t>
            </w:r>
          </w:p>
        </w:tc>
      </w:tr>
      <w:tr w:rsidR="0057171B">
        <w:trPr>
          <w:trHeight w:val="58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Instytut "Pomnik -</w:t>
            </w:r>
            <w:r>
              <w:rPr>
                <w:sz w:val="20"/>
              </w:rPr>
              <w:t xml:space="preserve"> Centrum Zdrowia Dziecka"</w:t>
            </w:r>
          </w:p>
          <w:p w:rsidR="0057171B" w:rsidRDefault="00E97662">
            <w:pPr>
              <w:jc w:val="left"/>
            </w:pPr>
            <w:r>
              <w:rPr>
                <w:sz w:val="20"/>
              </w:rPr>
              <w:t xml:space="preserve">Al. Dzieci Polskich 20, </w:t>
            </w:r>
          </w:p>
          <w:p w:rsidR="0057171B" w:rsidRDefault="00E97662">
            <w:pPr>
              <w:jc w:val="left"/>
            </w:pPr>
            <w:r>
              <w:rPr>
                <w:sz w:val="20"/>
              </w:rPr>
              <w:t>04-730 Warszawa</w:t>
            </w:r>
          </w:p>
        </w:tc>
      </w:tr>
      <w:tr w:rsidR="0057171B">
        <w:trPr>
          <w:trHeight w:val="545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57171B">
        <w:trPr>
          <w:trHeight w:val="79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zasady kwalifikacji chorych wymagając</w:t>
            </w:r>
            <w:r>
              <w:rPr>
                <w:sz w:val="20"/>
              </w:rPr>
              <w:t>ych udzielenia świadczenia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1) kryteria kwalifikacji zostały określone w opisie programu lekowego</w:t>
            </w:r>
          </w:p>
          <w:p w:rsidR="0057171B" w:rsidRDefault="00E97662"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oparciu o wnioski przedłożone za pośrednictwem elektronicznego systemu monitorowania </w:t>
            </w:r>
            <w:r>
              <w:rPr>
                <w:sz w:val="20"/>
              </w:rPr>
              <w:t>programów lekowych lub w oparciu o dokumenty, których wzór został określony w pkt 2.</w:t>
            </w:r>
          </w:p>
        </w:tc>
      </w:tr>
      <w:tr w:rsidR="0057171B">
        <w:trPr>
          <w:trHeight w:val="55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71B" w:rsidRDefault="00E97662">
            <w:pPr>
              <w:jc w:val="left"/>
            </w:pPr>
            <w:r>
              <w:rPr>
                <w:sz w:val="20"/>
              </w:rPr>
              <w:t>89.00 – porada lekarska, konsultacja, asysta</w:t>
            </w:r>
          </w:p>
        </w:tc>
      </w:tr>
    </w:tbl>
    <w:p w:rsidR="0057171B" w:rsidRDefault="00E9766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57171B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E97662">
            <w:pPr>
              <w:jc w:val="left"/>
            </w:pPr>
            <w:r>
              <w:lastRenderedPageBreak/>
              <w:t xml:space="preserve">2. </w:t>
            </w:r>
            <w:r>
              <w:rPr>
                <w:b/>
              </w:rPr>
              <w:t>Wzory dok</w:t>
            </w:r>
            <w:r>
              <w:rPr>
                <w:b/>
              </w:rPr>
              <w:t>umentów niezbędnych dla kwalifikacji oraz monitorowania leczenia pacjenta ustalone przez Zespół Koordynacyjny ds. Leczenia Rdzeniowego Zaniku Mięśni</w:t>
            </w:r>
          </w:p>
        </w:tc>
      </w:tr>
    </w:tbl>
    <w:p w:rsidR="0057171B" w:rsidRDefault="00E97662">
      <w:pPr>
        <w:keepLines/>
        <w:spacing w:before="120" w:after="120"/>
        <w:ind w:left="227" w:hanging="227"/>
        <w:rPr>
          <w:color w:val="000000"/>
          <w:u w:color="000000"/>
        </w:rPr>
      </w:pPr>
      <w:r>
        <w:rPr>
          <w:b/>
        </w:rPr>
        <w:t>I. </w:t>
      </w:r>
      <w:r>
        <w:rPr>
          <w:b/>
        </w:rPr>
        <w:t xml:space="preserve">A. WZÓR WNIOSKU O KWALIFIKACJĘ DO LECZENIA W PROGRAMIE </w:t>
      </w:r>
      <w:r>
        <w:rPr>
          <w:b/>
          <w:caps/>
          <w:color w:val="000000"/>
          <w:u w:color="000000"/>
        </w:rPr>
        <w:t>LECZENIA CHORYCH NA RDZENIOWY ZANIK MIĘŚNI</w:t>
      </w:r>
      <w:r>
        <w:rPr>
          <w:b/>
          <w:color w:val="000000"/>
          <w:u w:color="000000"/>
        </w:rPr>
        <w:t xml:space="preserve"> (ICD-10 G 12.0, G12.1)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Imię i Nazwisko: …………………….……………………………………………………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Data urodzenia: ……………………………………………………………………………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PESEL: ………………………………………………………………………………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Płeć: K / M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Jednostka wystawiająca wniosek (pełna nazwa):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</w:t>
      </w:r>
      <w:r>
        <w:rPr>
          <w:color w:val="000000"/>
          <w:u w:color="000000"/>
        </w:rPr>
        <w:t>………………………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Lek wnioskowany: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proofErr w:type="spellStart"/>
      <w:r>
        <w:rPr>
          <w:color w:val="000000"/>
          <w:u w:color="000000"/>
        </w:rPr>
        <w:t>Nusinersen</w:t>
      </w:r>
      <w:proofErr w:type="spellEnd"/>
      <w:r>
        <w:rPr>
          <w:color w:val="000000"/>
          <w:u w:color="000000"/>
        </w:rPr>
        <w:tab/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proofErr w:type="spellStart"/>
      <w:r>
        <w:rPr>
          <w:color w:val="000000"/>
          <w:u w:color="000000"/>
        </w:rPr>
        <w:t>Onasemnogen</w:t>
      </w:r>
      <w:proofErr w:type="spellEnd"/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abeparwowek</w:t>
      </w:r>
      <w:proofErr w:type="spellEnd"/>
      <w:r>
        <w:rPr>
          <w:color w:val="000000"/>
          <w:u w:color="000000"/>
        </w:rPr>
        <w:tab/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proofErr w:type="spellStart"/>
      <w:r>
        <w:rPr>
          <w:color w:val="000000"/>
          <w:u w:color="000000"/>
        </w:rPr>
        <w:t>Rysdyplam</w:t>
      </w:r>
      <w:proofErr w:type="spellEnd"/>
      <w:r>
        <w:rPr>
          <w:color w:val="000000"/>
          <w:u w:color="000000"/>
        </w:rPr>
        <w:tab/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Wynik badania genetycznego – mutacja genu SMN1:</w:t>
      </w:r>
      <w:r>
        <w:rPr>
          <w:color w:val="000000"/>
          <w:u w:color="000000"/>
        </w:rPr>
        <w:tab/>
        <w:t>TAK / NIE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Wynik badania genetycznego – liczba ko</w:t>
      </w:r>
      <w:r>
        <w:rPr>
          <w:color w:val="000000"/>
          <w:u w:color="000000"/>
        </w:rPr>
        <w:t>pii genu SMN2 (proszę podać liczbę)…………..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 xml:space="preserve">Typ SMA: SMA1 SMA2 SMA3 SMA4 </w:t>
      </w:r>
      <w:proofErr w:type="spellStart"/>
      <w:r>
        <w:rPr>
          <w:color w:val="000000"/>
          <w:u w:color="000000"/>
        </w:rPr>
        <w:t>przedobjawowy</w:t>
      </w:r>
      <w:proofErr w:type="spellEnd"/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 xml:space="preserve">W przypadku pacjentów </w:t>
      </w:r>
      <w:proofErr w:type="spellStart"/>
      <w:r>
        <w:rPr>
          <w:color w:val="000000"/>
          <w:u w:color="000000"/>
        </w:rPr>
        <w:t>przedobjawowych</w:t>
      </w:r>
      <w:proofErr w:type="spellEnd"/>
      <w:r>
        <w:rPr>
          <w:color w:val="000000"/>
          <w:u w:color="000000"/>
        </w:rPr>
        <w:t>: odruchy ścięgniste: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Obecne żywe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Osłabione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Nieobecne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Nie dotyczy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b/>
          <w:color w:val="000000"/>
          <w:u w:color="000000"/>
        </w:rPr>
        <w:t xml:space="preserve">Dotychczas leczony </w:t>
      </w:r>
      <w:proofErr w:type="spellStart"/>
      <w:r>
        <w:rPr>
          <w:b/>
          <w:color w:val="000000"/>
          <w:u w:color="000000"/>
        </w:rPr>
        <w:t>nusinersenem</w:t>
      </w:r>
      <w:proofErr w:type="spellEnd"/>
      <w:r>
        <w:rPr>
          <w:b/>
          <w:color w:val="000000"/>
          <w:u w:color="000000"/>
        </w:rPr>
        <w:t>:</w:t>
      </w:r>
      <w:r>
        <w:rPr>
          <w:b/>
          <w:color w:val="000000"/>
          <w:u w:color="000000"/>
        </w:rPr>
        <w:tab/>
        <w:t>TAK / NIE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 xml:space="preserve">Jeśli TAK </w:t>
      </w:r>
      <w:r>
        <w:rPr>
          <w:color w:val="000000"/>
          <w:u w:color="000000"/>
        </w:rPr>
        <w:t>– ile dawek dotychczas otrzymał, data podania ostatniej dawki .……………..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Ocena w skali funkcjonalnej wybranej odpowiednio dla wieku i stopnia zaawansowania objawów– proszę podać sumę punktów PRZED włączeniem </w:t>
      </w:r>
      <w:proofErr w:type="spellStart"/>
      <w:r>
        <w:rPr>
          <w:color w:val="000000"/>
          <w:u w:color="000000"/>
        </w:rPr>
        <w:t>nusinersenu</w:t>
      </w:r>
      <w:proofErr w:type="spellEnd"/>
      <w:r>
        <w:rPr>
          <w:color w:val="000000"/>
          <w:u w:color="000000"/>
        </w:rPr>
        <w:t xml:space="preserve"> i na zakończenie terapii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</w:t>
      </w:r>
      <w:r>
        <w:rPr>
          <w:color w:val="000000"/>
          <w:u w:color="000000"/>
        </w:rPr>
        <w:t>TEND…………..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b/>
          <w:color w:val="000000"/>
          <w:u w:color="000000"/>
        </w:rPr>
        <w:t xml:space="preserve">Dotychczas leczony </w:t>
      </w:r>
      <w:proofErr w:type="spellStart"/>
      <w:r>
        <w:rPr>
          <w:b/>
          <w:color w:val="000000"/>
          <w:u w:color="000000"/>
        </w:rPr>
        <w:t>rysdyplamem</w:t>
      </w:r>
      <w:proofErr w:type="spellEnd"/>
      <w:r>
        <w:rPr>
          <w:b/>
          <w:color w:val="000000"/>
          <w:u w:color="000000"/>
        </w:rPr>
        <w:t>:</w:t>
      </w:r>
      <w:r>
        <w:rPr>
          <w:b/>
          <w:color w:val="000000"/>
          <w:u w:color="000000"/>
        </w:rPr>
        <w:tab/>
        <w:t>TAK / NIE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Jeśli tak – od kiedy, data podania ostatniej dawki………………….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Ocena w skali funkcjonalnej wybranej odpowiednio dla wieku i stopnia zaawansowania objawów</w:t>
      </w:r>
      <w:r>
        <w:rPr>
          <w:color w:val="000000"/>
          <w:u w:color="000000"/>
        </w:rPr>
        <w:t xml:space="preserve">– proszę podać sumę punktów przed włączeniem </w:t>
      </w:r>
      <w:proofErr w:type="spellStart"/>
      <w:r>
        <w:rPr>
          <w:color w:val="000000"/>
          <w:u w:color="000000"/>
        </w:rPr>
        <w:t>rysdyplamu</w:t>
      </w:r>
      <w:proofErr w:type="spellEnd"/>
      <w:r>
        <w:rPr>
          <w:color w:val="000000"/>
          <w:u w:color="000000"/>
        </w:rPr>
        <w:t xml:space="preserve"> i na zakończenie terapii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15. </w:t>
      </w:r>
      <w:r>
        <w:rPr>
          <w:b/>
          <w:color w:val="000000"/>
          <w:u w:color="000000"/>
        </w:rPr>
        <w:t xml:space="preserve">Dotychczas leczony </w:t>
      </w:r>
      <w:proofErr w:type="spellStart"/>
      <w:r>
        <w:rPr>
          <w:b/>
          <w:color w:val="000000"/>
          <w:u w:color="000000"/>
        </w:rPr>
        <w:t>onasemnogen</w:t>
      </w:r>
      <w:proofErr w:type="spellEnd"/>
      <w:r>
        <w:rPr>
          <w:b/>
          <w:color w:val="000000"/>
          <w:u w:color="000000"/>
        </w:rPr>
        <w:t xml:space="preserve"> </w:t>
      </w:r>
      <w:proofErr w:type="spellStart"/>
      <w:r>
        <w:rPr>
          <w:b/>
          <w:color w:val="000000"/>
          <w:u w:color="000000"/>
        </w:rPr>
        <w:t>abeparwowek</w:t>
      </w:r>
      <w:proofErr w:type="spellEnd"/>
      <w:r>
        <w:rPr>
          <w:b/>
          <w:color w:val="000000"/>
          <w:u w:color="000000"/>
        </w:rPr>
        <w:t>:</w:t>
      </w:r>
      <w:r>
        <w:rPr>
          <w:b/>
          <w:color w:val="000000"/>
          <w:u w:color="000000"/>
        </w:rPr>
        <w:tab/>
        <w:t>TAK / NIE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Jeśli tak – data podania leku………………….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J</w:t>
      </w:r>
      <w:r>
        <w:rPr>
          <w:color w:val="000000"/>
          <w:u w:color="000000"/>
        </w:rPr>
        <w:t>eśli tak: źródło finansowania terapii: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program lekowy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spoza programu lekowego (darowizna, badanie kliniczne, zbiórka funduszy)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Ocena w skali funkcjonalnej wybranej odpowiednio dla wieku i stopnia zaawansowania objawów– proszę podać sumę punktów przed podan</w:t>
      </w:r>
      <w:r>
        <w:rPr>
          <w:color w:val="000000"/>
          <w:u w:color="000000"/>
        </w:rPr>
        <w:t>iem terapii oraz 1, 3, i 6 miesięcy po podaniu leku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CHOP-INTEND…………..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HINE……………………...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lub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Skala HFMSE……………………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 xml:space="preserve">Stwierdza się, że pacjent </w:t>
      </w:r>
      <w:r>
        <w:rPr>
          <w:i/>
          <w:color w:val="000000"/>
          <w:u w:color="000000"/>
        </w:rPr>
        <w:t>spełnia / nie spełnia</w:t>
      </w:r>
      <w:r>
        <w:rPr>
          <w:color w:val="000000"/>
          <w:u w:color="000000"/>
        </w:rPr>
        <w:t xml:space="preserve"> wszystkie pozostałe kryteria umożliwiające leczenie zgodnie z opisem programu?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 xml:space="preserve">U pacjenta w chwili obecnej </w:t>
      </w:r>
      <w:r>
        <w:rPr>
          <w:i/>
          <w:color w:val="000000"/>
          <w:u w:color="000000"/>
        </w:rPr>
        <w:t>stwierdza / nie stwierdza</w:t>
      </w:r>
      <w:r>
        <w:rPr>
          <w:color w:val="000000"/>
          <w:u w:color="000000"/>
        </w:rPr>
        <w:t xml:space="preserve"> się kryteriów wyłączenia z programu.</w:t>
      </w:r>
    </w:p>
    <w:p w:rsidR="0057171B" w:rsidRDefault="00E97662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Opis pacjenta (w przypadku zmiany terapii – proszę podać powód zmiany oraz ocenić skuteczność i bezpieczeństwo dotychczasowego leczenia):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………………………………………………………………………………………………………..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color w:val="000000"/>
          <w:u w:color="000000"/>
        </w:rPr>
        <w:t>……………………………………………………………………</w:t>
      </w:r>
    </w:p>
    <w:p w:rsidR="0057171B" w:rsidRDefault="00E97662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Data i podpis lekarza wnioskującego</w:t>
      </w:r>
    </w:p>
    <w:p w:rsidR="0057171B" w:rsidRDefault="00E97662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aps/>
          <w:color w:val="000000"/>
          <w:u w:color="000000"/>
        </w:rPr>
        <w:lastRenderedPageBreak/>
        <w:t>I b.</w:t>
      </w:r>
      <w:r>
        <w:rPr>
          <w:b/>
          <w:caps/>
          <w:color w:val="000000"/>
          <w:u w:color="000000"/>
        </w:rPr>
        <w:tab/>
        <w:t>ZAŁĄCZNIK DO WNIOSKU O ZAKWALIFIKOWANIE PACJENTA DO LECZENIA W PROGRAMIE LECZENIA CHORYCH NA rdzeniowY zanik mięśni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3361"/>
        <w:gridCol w:w="3391"/>
      </w:tblGrid>
      <w:tr w:rsidR="0057171B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339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7171B" w:rsidRDefault="00E97662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Oświadczam, że zapoznałem się/zapoznałam się z:</w:t>
      </w:r>
    </w:p>
    <w:p w:rsidR="0057171B" w:rsidRDefault="00E97662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informacją </w:t>
      </w:r>
      <w:r>
        <w:rPr>
          <w:color w:val="000000"/>
          <w:u w:color="000000"/>
        </w:rPr>
        <w:t>dotyczącą zasad przetwarzania danych osobowych przez Narodowy Fundusz Zdrowia (zwany NFZ) w zakresie systemu monitorowania programów lekowych, o którym mowa w art. 188c oraz przetwarzania i ochrony danych, o której mowa w dziale VIII ustawy z dnia 27 sierp</w:t>
      </w:r>
      <w:r>
        <w:rPr>
          <w:color w:val="000000"/>
          <w:u w:color="000000"/>
        </w:rPr>
        <w:t>nia 2004 r. o świadczeniach opieki zdrowotnej finansowanych ze środków publicznych,</w:t>
      </w:r>
    </w:p>
    <w:p w:rsidR="0057171B" w:rsidRDefault="00E97662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poniższą informacją dotyczącą przetwarzania danych osobowych przez NFZ w zakresie realizacji zadań statutowych i obowiązków ustawowych:</w:t>
      </w:r>
    </w:p>
    <w:p w:rsidR="0057171B" w:rsidRDefault="00E97662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administratorem Pani/Pana danyc</w:t>
      </w:r>
      <w:r>
        <w:rPr>
          <w:color w:val="000000"/>
          <w:u w:color="000000"/>
        </w:rPr>
        <w:t>h osobowych jest Narodowy Fundusz Zdrowia z siedzibą w Warszawie, ul. Rakowiecka 26/30, 02-528 Warszawa,</w:t>
      </w:r>
    </w:p>
    <w:p w:rsidR="0057171B" w:rsidRDefault="00E97662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▪ Pani/Pana dane osobowe będą przetwarzane w celu realizacji zadań statutowych i obowiązków ustawowych Narodowego Funduszu Zdrowia w szczególności wska</w:t>
      </w:r>
      <w:r>
        <w:rPr>
          <w:color w:val="000000"/>
          <w:u w:color="000000"/>
        </w:rPr>
        <w:t>zanych w ustawie z dnia 27 sierpnia 2004 r. o świadczeniach opieki zdrowotnej finansowanych ze środków publicznych,</w:t>
      </w:r>
    </w:p>
    <w:p w:rsidR="0057171B" w:rsidRDefault="00E97662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▪ w odniesieniu do danych przetwarzanych przez NFZ, Pani/Panu przysługuje prawo do: dostępu do treści swoich danych osobowych; sprostowania </w:t>
      </w:r>
      <w:r>
        <w:rPr>
          <w:color w:val="000000"/>
          <w:u w:color="000000"/>
        </w:rPr>
        <w:t>danych osobowych; usunięcia danych osobowych (o ile w danym przypadku przysługuje); ograniczenia przetwarzania danych osobowych; wniesienia sprzeciwu wobec przetwarzania danych osobowych (o ile w danym przypadku przysługuje); cofnięcia zgody w dowolnym mom</w:t>
      </w:r>
      <w:r>
        <w:rPr>
          <w:color w:val="000000"/>
          <w:u w:color="000000"/>
        </w:rPr>
        <w:t>encie bez wpływu na zgodność z prawem przetwarzania (jeżeli przetwarzanie odbywa się na podstawie zgody), którego dokonano na podstawie zgody przed jej cofnięciem; wniesienia skargi do Prezesa Urzędu Ochrony Danych Osobowych.</w:t>
      </w:r>
    </w:p>
    <w:p w:rsidR="0057171B" w:rsidRDefault="00E97662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Każdy wniosek dotyczący realiz</w:t>
      </w:r>
      <w:r>
        <w:rPr>
          <w:color w:val="000000"/>
          <w:u w:color="000000"/>
        </w:rPr>
        <w:t>acji z w/w praw zostanie rozpatrzony zgodnie z RODO.</w:t>
      </w:r>
    </w:p>
    <w:p w:rsidR="0057171B" w:rsidRDefault="00E97662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Pozostałe informacje dotyczące przetwarzania danych osobowych przez NFZ, dostępne są na stronie internetowej: www.nfz.gov.pl/bip/informacja-ado-nfz/</w:t>
      </w:r>
    </w:p>
    <w:p w:rsidR="0057171B" w:rsidRDefault="00E97662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Zostałam(em) poinformowana(y) o istocie choroby, możli</w:t>
      </w:r>
      <w:r>
        <w:rPr>
          <w:color w:val="000000"/>
          <w:u w:color="000000"/>
        </w:rPr>
        <w:t>wości wystąpienia objawów niepożądanych i powikłań zastosowanej terapii oraz o możliwości zaprzestania terapii.</w:t>
      </w:r>
    </w:p>
    <w:p w:rsidR="0057171B" w:rsidRDefault="00E97662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Mając powyższe na uwadze, wyrażam zgodę na mojego dziecka lekiem </w:t>
      </w:r>
      <w:proofErr w:type="spellStart"/>
      <w:r>
        <w:rPr>
          <w:b/>
          <w:color w:val="000000"/>
          <w:u w:color="000000"/>
        </w:rPr>
        <w:t>nusinersenem</w:t>
      </w:r>
      <w:proofErr w:type="spellEnd"/>
      <w:r>
        <w:rPr>
          <w:b/>
          <w:color w:val="000000"/>
          <w:u w:color="000000"/>
        </w:rPr>
        <w:t xml:space="preserve">/ </w:t>
      </w:r>
      <w:proofErr w:type="spellStart"/>
      <w:r>
        <w:rPr>
          <w:b/>
          <w:color w:val="000000"/>
          <w:u w:color="000000"/>
        </w:rPr>
        <w:t>rysdyplamem</w:t>
      </w:r>
      <w:proofErr w:type="spellEnd"/>
      <w:r>
        <w:rPr>
          <w:b/>
          <w:color w:val="000000"/>
          <w:u w:color="000000"/>
        </w:rPr>
        <w:t xml:space="preserve">/ </w:t>
      </w:r>
      <w:proofErr w:type="spellStart"/>
      <w:r>
        <w:rPr>
          <w:b/>
          <w:color w:val="000000"/>
          <w:u w:color="000000"/>
        </w:rPr>
        <w:t>onasemnogen</w:t>
      </w:r>
      <w:proofErr w:type="spellEnd"/>
      <w:r>
        <w:rPr>
          <w:b/>
          <w:color w:val="000000"/>
          <w:u w:color="000000"/>
        </w:rPr>
        <w:t xml:space="preserve"> </w:t>
      </w:r>
      <w:proofErr w:type="spellStart"/>
      <w:r>
        <w:rPr>
          <w:b/>
          <w:color w:val="000000"/>
          <w:u w:color="000000"/>
        </w:rPr>
        <w:t>abeparwowek</w:t>
      </w:r>
      <w:proofErr w:type="spellEnd"/>
      <w:r>
        <w:rPr>
          <w:b/>
          <w:color w:val="000000"/>
          <w:u w:color="000000"/>
        </w:rPr>
        <w:t xml:space="preserve"> </w:t>
      </w:r>
      <w:r>
        <w:rPr>
          <w:color w:val="000000"/>
          <w:u w:color="000000"/>
        </w:rPr>
        <w:t>oraz zobowiązuję się do przy</w:t>
      </w:r>
      <w:r>
        <w:rPr>
          <w:color w:val="000000"/>
          <w:u w:color="000000"/>
        </w:rPr>
        <w:t>jmowania tego leku zgodnie z zaleceniami lekarskimi, oraz stawienia się na badania kontrolne w wyznaczonych terminach.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0"/>
        <w:gridCol w:w="2521"/>
        <w:gridCol w:w="2551"/>
      </w:tblGrid>
      <w:tr w:rsidR="0057171B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</w:tr>
      <w:tr w:rsidR="0057171B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</w:tr>
      <w:tr w:rsidR="0057171B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</w:tr>
      <w:tr w:rsidR="0057171B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E9766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Data</w:t>
            </w:r>
            <w:r>
              <w:rPr>
                <w:sz w:val="20"/>
              </w:rPr>
              <w:tab/>
              <w:t>______________________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171B" w:rsidRDefault="00E97662">
            <w:pPr>
              <w:jc w:val="center"/>
              <w:rPr>
                <w:color w:val="000000"/>
                <w:u w:color="000000"/>
              </w:rPr>
            </w:pPr>
            <w:r>
              <w:t>________________________________________</w:t>
            </w:r>
          </w:p>
          <w:p w:rsidR="0057171B" w:rsidRDefault="00E97662">
            <w:pPr>
              <w:jc w:val="center"/>
            </w:pPr>
            <w:r>
              <w:rPr>
                <w:sz w:val="18"/>
              </w:rPr>
              <w:t>Podpis rodziców lub opiekuna</w:t>
            </w:r>
          </w:p>
        </w:tc>
      </w:tr>
      <w:tr w:rsidR="0057171B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</w:tr>
      <w:tr w:rsidR="0057171B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</w:tr>
      <w:tr w:rsidR="0057171B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</w:tr>
      <w:tr w:rsidR="0057171B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E97662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Data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>______________________</w:t>
            </w:r>
          </w:p>
        </w:tc>
        <w:tc>
          <w:tcPr>
            <w:tcW w:w="5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171B" w:rsidRDefault="00E97662">
            <w:pPr>
              <w:jc w:val="center"/>
              <w:rPr>
                <w:color w:val="000000"/>
                <w:u w:color="000000"/>
              </w:rPr>
            </w:pPr>
            <w:r>
              <w:t>_______________________________________</w:t>
            </w:r>
          </w:p>
          <w:p w:rsidR="0057171B" w:rsidRDefault="00E97662">
            <w:pPr>
              <w:jc w:val="center"/>
            </w:pPr>
            <w:r>
              <w:rPr>
                <w:sz w:val="18"/>
              </w:rPr>
              <w:t>Podpis lekarza</w:t>
            </w:r>
          </w:p>
        </w:tc>
      </w:tr>
      <w:tr w:rsidR="0057171B"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</w:tcPr>
          <w:p w:rsidR="0057171B" w:rsidRDefault="0057171B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57171B" w:rsidRDefault="00E97662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Administrator danych osobowych – Świadczeniodawca, zobowiązuje się do przestrzegania przepisów prawa powszechnie obowiązującego dotyczących zapewnienia zgodnego z prawem </w:t>
      </w:r>
      <w:r>
        <w:rPr>
          <w:color w:val="000000"/>
          <w:u w:color="000000"/>
        </w:rPr>
        <w:t>przetwarzania i ochrony danych osobowych, w szczególności Rozporządzenia Parlamentu Europejskiego i Rady (UE) 2016/679 z dnia 27 kwietnia 2016 r. w sprawie ochrony osób fizycznych w związku z przetwarzaniem danych osobowych i w sprawie swobodnego przepływu</w:t>
      </w:r>
      <w:r>
        <w:rPr>
          <w:color w:val="000000"/>
          <w:u w:color="000000"/>
        </w:rPr>
        <w:t xml:space="preserve"> takich danych oraz uchylenia dyrektywy 95/46/WE (ogólne rozporządzenie o ochronie danych - RODO), w tym realizacji obowiązku informacyjnego, o którym mowa w art. 13 i 14 (jeśli dotyczy) RODO.</w:t>
      </w:r>
    </w:p>
    <w:sectPr w:rsidR="0057171B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71B"/>
    <w:rsid w:val="0057171B"/>
    <w:rsid w:val="00E9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4174E7-F8C2-4977-8900-D935A2E30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1116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2025-01-31T07:17:00Z</dcterms:created>
  <dcterms:modified xsi:type="dcterms:W3CDTF">2025-01-31T07:17:00Z</dcterms:modified>
  <cp:category>Akt prawny</cp:category>
</cp:coreProperties>
</file>